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4F27BA" w14:textId="77777777" w:rsidR="0064611C" w:rsidRDefault="00C6400F" w:rsidP="0064611C">
      <w:pPr>
        <w:pStyle w:val="a6"/>
        <w:widowControl/>
        <w:spacing w:beforeAutospacing="0" w:afterAutospacing="0" w:line="600" w:lineRule="exact"/>
        <w:jc w:val="center"/>
        <w:rPr>
          <w:rStyle w:val="a7"/>
          <w:rFonts w:ascii="Times New Roman" w:eastAsia="方正小标宋_GBK" w:hAnsi="Times New Roman" w:hint="eastAsia"/>
          <w:color w:val="000000" w:themeColor="text1"/>
          <w:sz w:val="44"/>
          <w:szCs w:val="44"/>
          <w:shd w:val="clear" w:color="auto" w:fill="FFFFFF"/>
        </w:rPr>
      </w:pPr>
      <w:r w:rsidRPr="0064611C">
        <w:rPr>
          <w:rStyle w:val="a7"/>
          <w:rFonts w:ascii="Times New Roman" w:eastAsia="方正小标宋_GBK" w:hAnsi="Times New Roman"/>
          <w:color w:val="000000" w:themeColor="text1"/>
          <w:sz w:val="44"/>
          <w:szCs w:val="44"/>
          <w:shd w:val="clear" w:color="auto" w:fill="FFFFFF"/>
        </w:rPr>
        <w:t>盐边县林业局</w:t>
      </w:r>
    </w:p>
    <w:p w14:paraId="51AF43DE" w14:textId="77777777" w:rsidR="0064611C" w:rsidRDefault="00C6400F" w:rsidP="0064611C">
      <w:pPr>
        <w:pStyle w:val="a6"/>
        <w:widowControl/>
        <w:spacing w:beforeAutospacing="0" w:afterAutospacing="0" w:line="600" w:lineRule="exact"/>
        <w:jc w:val="center"/>
        <w:rPr>
          <w:rStyle w:val="a7"/>
          <w:rFonts w:ascii="Times New Roman" w:eastAsia="方正小标宋_GBK" w:hAnsi="Times New Roman" w:hint="eastAsia"/>
          <w:color w:val="000000" w:themeColor="text1"/>
          <w:sz w:val="44"/>
          <w:szCs w:val="44"/>
          <w:shd w:val="clear" w:color="auto" w:fill="FFFFFF"/>
        </w:rPr>
      </w:pPr>
      <w:proofErr w:type="gramStart"/>
      <w:r w:rsidRPr="0064611C">
        <w:rPr>
          <w:rStyle w:val="a7"/>
          <w:rFonts w:ascii="Times New Roman" w:eastAsia="方正小标宋_GBK" w:hAnsi="Times New Roman"/>
          <w:color w:val="000000" w:themeColor="text1"/>
          <w:sz w:val="44"/>
          <w:szCs w:val="44"/>
          <w:shd w:val="clear" w:color="auto" w:fill="FFFFFF"/>
        </w:rPr>
        <w:t>《</w:t>
      </w:r>
      <w:proofErr w:type="gramEnd"/>
      <w:r w:rsidRPr="0064611C">
        <w:rPr>
          <w:rStyle w:val="a7"/>
          <w:rFonts w:ascii="Times New Roman" w:eastAsia="方正小标宋_GBK" w:hAnsi="Times New Roman"/>
          <w:color w:val="000000" w:themeColor="text1"/>
          <w:sz w:val="44"/>
          <w:szCs w:val="44"/>
          <w:shd w:val="clear" w:color="auto" w:fill="FFFFFF"/>
        </w:rPr>
        <w:t>攀枝花市盐边县</w:t>
      </w:r>
      <w:r w:rsidRPr="0064611C">
        <w:rPr>
          <w:rStyle w:val="a7"/>
          <w:rFonts w:ascii="Times New Roman" w:eastAsia="方正小标宋_GBK" w:hAnsi="Times New Roman"/>
          <w:color w:val="000000" w:themeColor="text1"/>
          <w:sz w:val="44"/>
          <w:szCs w:val="44"/>
          <w:shd w:val="clear" w:color="auto" w:fill="FFFFFF"/>
        </w:rPr>
        <w:t>2026</w:t>
      </w:r>
      <w:r w:rsidRPr="0064611C">
        <w:rPr>
          <w:rStyle w:val="a7"/>
          <w:rFonts w:ascii="Times New Roman" w:eastAsia="方正小标宋_GBK" w:hAnsi="Times New Roman"/>
          <w:color w:val="000000" w:themeColor="text1"/>
          <w:sz w:val="44"/>
          <w:szCs w:val="44"/>
          <w:shd w:val="clear" w:color="auto" w:fill="FFFFFF"/>
        </w:rPr>
        <w:t>年第二批</w:t>
      </w:r>
      <w:r w:rsidRPr="0064611C">
        <w:rPr>
          <w:rStyle w:val="a7"/>
          <w:rFonts w:ascii="Times New Roman" w:eastAsia="方正小标宋_GBK" w:hAnsi="Times New Roman"/>
          <w:color w:val="000000" w:themeColor="text1"/>
          <w:sz w:val="44"/>
          <w:szCs w:val="44"/>
          <w:shd w:val="clear" w:color="auto" w:fill="FFFFFF"/>
        </w:rPr>
        <w:t>“</w:t>
      </w:r>
      <w:r w:rsidRPr="0064611C">
        <w:rPr>
          <w:rStyle w:val="a7"/>
          <w:rFonts w:ascii="Times New Roman" w:eastAsia="方正小标宋_GBK" w:hAnsi="Times New Roman"/>
          <w:color w:val="000000" w:themeColor="text1"/>
          <w:sz w:val="44"/>
          <w:szCs w:val="44"/>
          <w:shd w:val="clear" w:color="auto" w:fill="FFFFFF"/>
        </w:rPr>
        <w:t>天府森林</w:t>
      </w:r>
    </w:p>
    <w:p w14:paraId="7EA50699" w14:textId="77777777" w:rsidR="0064611C" w:rsidRDefault="00C6400F" w:rsidP="0064611C">
      <w:pPr>
        <w:pStyle w:val="a6"/>
        <w:widowControl/>
        <w:spacing w:beforeAutospacing="0" w:afterAutospacing="0" w:line="600" w:lineRule="exact"/>
        <w:jc w:val="center"/>
        <w:rPr>
          <w:rStyle w:val="a7"/>
          <w:rFonts w:ascii="Times New Roman" w:eastAsia="方正小标宋_GBK" w:hAnsi="Times New Roman" w:hint="eastAsia"/>
          <w:color w:val="000000" w:themeColor="text1"/>
          <w:sz w:val="44"/>
          <w:szCs w:val="44"/>
          <w:shd w:val="clear" w:color="auto" w:fill="FFFFFF"/>
        </w:rPr>
      </w:pPr>
      <w:r w:rsidRPr="0064611C">
        <w:rPr>
          <w:rStyle w:val="a7"/>
          <w:rFonts w:ascii="Times New Roman" w:eastAsia="方正小标宋_GBK" w:hAnsi="Times New Roman"/>
          <w:color w:val="000000" w:themeColor="text1"/>
          <w:sz w:val="44"/>
          <w:szCs w:val="44"/>
          <w:shd w:val="clear" w:color="auto" w:fill="FFFFFF"/>
        </w:rPr>
        <w:t>四库</w:t>
      </w:r>
      <w:proofErr w:type="gramStart"/>
      <w:r w:rsidRPr="0064611C">
        <w:rPr>
          <w:rStyle w:val="a7"/>
          <w:rFonts w:ascii="Times New Roman" w:eastAsia="方正小标宋_GBK" w:hAnsi="Times New Roman"/>
          <w:color w:val="000000" w:themeColor="text1"/>
          <w:sz w:val="44"/>
          <w:szCs w:val="44"/>
          <w:shd w:val="clear" w:color="auto" w:fill="FFFFFF"/>
        </w:rPr>
        <w:t>”</w:t>
      </w:r>
      <w:proofErr w:type="gramEnd"/>
      <w:r w:rsidRPr="0064611C">
        <w:rPr>
          <w:rStyle w:val="a7"/>
          <w:rFonts w:ascii="Times New Roman" w:eastAsia="方正小标宋_GBK" w:hAnsi="Times New Roman"/>
          <w:color w:val="000000" w:themeColor="text1"/>
          <w:sz w:val="44"/>
          <w:szCs w:val="44"/>
          <w:shd w:val="clear" w:color="auto" w:fill="FFFFFF"/>
        </w:rPr>
        <w:t>项目（生态安全）</w:t>
      </w:r>
      <w:proofErr w:type="gramStart"/>
      <w:r w:rsidRPr="0064611C">
        <w:rPr>
          <w:rStyle w:val="a7"/>
          <w:rFonts w:ascii="Times New Roman" w:eastAsia="方正小标宋_GBK" w:hAnsi="Times New Roman"/>
          <w:color w:val="000000" w:themeColor="text1"/>
          <w:sz w:val="44"/>
          <w:szCs w:val="44"/>
          <w:shd w:val="clear" w:color="auto" w:fill="FFFFFF"/>
        </w:rPr>
        <w:t>》</w:t>
      </w:r>
      <w:proofErr w:type="gramEnd"/>
      <w:r w:rsidRPr="0064611C">
        <w:rPr>
          <w:rStyle w:val="a7"/>
          <w:rFonts w:ascii="Times New Roman" w:eastAsia="方正小标宋_GBK" w:hAnsi="Times New Roman"/>
          <w:color w:val="000000" w:themeColor="text1"/>
          <w:sz w:val="44"/>
          <w:szCs w:val="44"/>
          <w:shd w:val="clear" w:color="auto" w:fill="FFFFFF"/>
        </w:rPr>
        <w:t>招标</w:t>
      </w:r>
    </w:p>
    <w:p w14:paraId="25A9EF55" w14:textId="0869222C" w:rsidR="00856AF0" w:rsidRPr="0064611C" w:rsidRDefault="00C6400F" w:rsidP="0064611C">
      <w:pPr>
        <w:pStyle w:val="a6"/>
        <w:widowControl/>
        <w:spacing w:beforeAutospacing="0" w:afterAutospacing="0" w:line="600" w:lineRule="exact"/>
        <w:jc w:val="center"/>
        <w:rPr>
          <w:rFonts w:ascii="Times New Roman" w:eastAsia="方正小标宋_GBK" w:hAnsi="Times New Roman"/>
          <w:color w:val="000000" w:themeColor="text1"/>
        </w:rPr>
      </w:pPr>
      <w:r w:rsidRPr="0064611C">
        <w:rPr>
          <w:rStyle w:val="a7"/>
          <w:rFonts w:ascii="Times New Roman" w:eastAsia="方正小标宋_GBK" w:hAnsi="Times New Roman"/>
          <w:color w:val="000000" w:themeColor="text1"/>
          <w:sz w:val="44"/>
          <w:szCs w:val="44"/>
          <w:shd w:val="clear" w:color="auto" w:fill="FFFFFF"/>
        </w:rPr>
        <w:t>代理</w:t>
      </w:r>
      <w:r w:rsidRPr="0064611C">
        <w:rPr>
          <w:rStyle w:val="a7"/>
          <w:rFonts w:ascii="Times New Roman" w:eastAsia="方正小标宋_GBK" w:hAnsi="Times New Roman"/>
          <w:color w:val="000000" w:themeColor="text1"/>
          <w:sz w:val="44"/>
          <w:szCs w:val="44"/>
          <w:shd w:val="clear" w:color="auto" w:fill="FFFFFF"/>
        </w:rPr>
        <w:t>比选项目</w:t>
      </w:r>
      <w:r w:rsidRPr="0064611C">
        <w:rPr>
          <w:rStyle w:val="a7"/>
          <w:rFonts w:ascii="Times New Roman" w:eastAsia="方正小标宋_GBK" w:hAnsi="Times New Roman"/>
          <w:color w:val="000000" w:themeColor="text1"/>
          <w:sz w:val="44"/>
          <w:szCs w:val="44"/>
          <w:shd w:val="clear" w:color="auto" w:fill="FFFFFF"/>
        </w:rPr>
        <w:t>公告</w:t>
      </w:r>
    </w:p>
    <w:p w14:paraId="2FCCD0D9" w14:textId="77777777" w:rsidR="00856AF0" w:rsidRPr="0064611C" w:rsidRDefault="00856AF0" w:rsidP="0064611C">
      <w:pPr>
        <w:pStyle w:val="a6"/>
        <w:widowControl/>
        <w:spacing w:beforeAutospacing="0" w:afterAutospacing="0" w:line="600" w:lineRule="exact"/>
        <w:jc w:val="center"/>
        <w:rPr>
          <w:rFonts w:ascii="Times New Roman" w:hAnsi="Times New Roman"/>
          <w:color w:val="000000" w:themeColor="text1"/>
        </w:rPr>
      </w:pPr>
    </w:p>
    <w:p w14:paraId="2B6CA555" w14:textId="77777777" w:rsidR="00856AF0" w:rsidRPr="0064611C" w:rsidRDefault="00C6400F" w:rsidP="0064611C">
      <w:pPr>
        <w:pStyle w:val="a6"/>
        <w:spacing w:beforeAutospacing="0" w:afterAutospacing="0" w:line="600" w:lineRule="exact"/>
        <w:ind w:firstLine="641"/>
        <w:rPr>
          <w:rFonts w:ascii="Times New Roman" w:hAnsi="Times New Roman"/>
          <w:color w:val="000000" w:themeColor="text1"/>
          <w:sz w:val="28"/>
          <w:szCs w:val="28"/>
        </w:rPr>
      </w:pPr>
      <w:r w:rsidRPr="0064611C">
        <w:rPr>
          <w:rFonts w:ascii="Times New Roman" w:eastAsia="方正仿宋_GBK" w:hAnsi="Times New Roman"/>
          <w:color w:val="000000" w:themeColor="text1"/>
          <w:sz w:val="28"/>
          <w:szCs w:val="28"/>
          <w:shd w:val="clear" w:color="auto" w:fill="FFFFFF"/>
        </w:rPr>
        <w:t>盐边县林业局</w:t>
      </w:r>
      <w:r w:rsidRPr="0064611C">
        <w:rPr>
          <w:rFonts w:ascii="Times New Roman" w:eastAsia="方正仿宋_GBK" w:hAnsi="Times New Roman"/>
          <w:color w:val="000000" w:themeColor="text1"/>
          <w:sz w:val="28"/>
          <w:szCs w:val="28"/>
          <w:shd w:val="clear" w:color="auto" w:fill="FFFFFF"/>
        </w:rPr>
        <w:t>拟对</w:t>
      </w:r>
      <w:r w:rsidRPr="0064611C">
        <w:rPr>
          <w:rFonts w:ascii="Times New Roman" w:eastAsia="方正仿宋_GBK" w:hAnsi="Times New Roman"/>
          <w:color w:val="000000" w:themeColor="text1"/>
          <w:sz w:val="28"/>
          <w:szCs w:val="28"/>
          <w:shd w:val="clear" w:color="auto" w:fill="FFFFFF"/>
        </w:rPr>
        <w:t>攀枝花市盐边县</w:t>
      </w:r>
      <w:r w:rsidRPr="0064611C">
        <w:rPr>
          <w:rFonts w:ascii="Times New Roman" w:eastAsia="方正仿宋_GBK" w:hAnsi="Times New Roman"/>
          <w:color w:val="000000" w:themeColor="text1"/>
          <w:sz w:val="28"/>
          <w:szCs w:val="28"/>
          <w:shd w:val="clear" w:color="auto" w:fill="FFFFFF"/>
        </w:rPr>
        <w:t>2026</w:t>
      </w:r>
      <w:r w:rsidRPr="0064611C">
        <w:rPr>
          <w:rFonts w:ascii="Times New Roman" w:eastAsia="方正仿宋_GBK" w:hAnsi="Times New Roman"/>
          <w:color w:val="000000" w:themeColor="text1"/>
          <w:sz w:val="28"/>
          <w:szCs w:val="28"/>
          <w:shd w:val="clear" w:color="auto" w:fill="FFFFFF"/>
        </w:rPr>
        <w:t>年第二批</w:t>
      </w:r>
      <w:r w:rsidRPr="0064611C">
        <w:rPr>
          <w:rFonts w:ascii="Times New Roman" w:eastAsia="方正仿宋_GBK" w:hAnsi="Times New Roman"/>
          <w:color w:val="000000" w:themeColor="text1"/>
          <w:sz w:val="28"/>
          <w:szCs w:val="28"/>
          <w:shd w:val="clear" w:color="auto" w:fill="FFFFFF"/>
        </w:rPr>
        <w:t>“</w:t>
      </w:r>
      <w:r w:rsidRPr="0064611C">
        <w:rPr>
          <w:rFonts w:ascii="Times New Roman" w:eastAsia="方正仿宋_GBK" w:hAnsi="Times New Roman"/>
          <w:color w:val="000000" w:themeColor="text1"/>
          <w:sz w:val="28"/>
          <w:szCs w:val="28"/>
          <w:shd w:val="clear" w:color="auto" w:fill="FFFFFF"/>
        </w:rPr>
        <w:t>天府森林四库</w:t>
      </w:r>
      <w:r w:rsidRPr="0064611C">
        <w:rPr>
          <w:rFonts w:ascii="Times New Roman" w:eastAsia="方正仿宋_GBK" w:hAnsi="Times New Roman"/>
          <w:color w:val="000000" w:themeColor="text1"/>
          <w:sz w:val="28"/>
          <w:szCs w:val="28"/>
          <w:shd w:val="clear" w:color="auto" w:fill="FFFFFF"/>
        </w:rPr>
        <w:t>”</w:t>
      </w:r>
      <w:r w:rsidRPr="0064611C">
        <w:rPr>
          <w:rFonts w:ascii="Times New Roman" w:eastAsia="方正仿宋_GBK" w:hAnsi="Times New Roman"/>
          <w:color w:val="000000" w:themeColor="text1"/>
          <w:sz w:val="28"/>
          <w:szCs w:val="28"/>
          <w:shd w:val="clear" w:color="auto" w:fill="FFFFFF"/>
        </w:rPr>
        <w:t>项目（生态安全）招标代理</w:t>
      </w:r>
      <w:r w:rsidRPr="0064611C">
        <w:rPr>
          <w:rFonts w:ascii="Times New Roman" w:eastAsia="方正仿宋_GBK" w:hAnsi="Times New Roman"/>
          <w:color w:val="000000" w:themeColor="text1"/>
          <w:sz w:val="28"/>
          <w:szCs w:val="28"/>
          <w:shd w:val="clear" w:color="auto" w:fill="FFFFFF"/>
        </w:rPr>
        <w:t>进行公开比选采购，</w:t>
      </w:r>
      <w:proofErr w:type="gramStart"/>
      <w:r w:rsidRPr="0064611C">
        <w:rPr>
          <w:rFonts w:ascii="Times New Roman" w:eastAsia="方正仿宋_GBK" w:hAnsi="Times New Roman"/>
          <w:color w:val="000000" w:themeColor="text1"/>
          <w:sz w:val="28"/>
          <w:szCs w:val="28"/>
          <w:shd w:val="clear" w:color="auto" w:fill="FFFFFF"/>
        </w:rPr>
        <w:t>兹邀请</w:t>
      </w:r>
      <w:proofErr w:type="gramEnd"/>
      <w:r w:rsidRPr="0064611C">
        <w:rPr>
          <w:rFonts w:ascii="Times New Roman" w:eastAsia="方正仿宋_GBK" w:hAnsi="Times New Roman"/>
          <w:color w:val="000000" w:themeColor="text1"/>
          <w:sz w:val="28"/>
          <w:szCs w:val="28"/>
          <w:shd w:val="clear" w:color="auto" w:fill="FFFFFF"/>
        </w:rPr>
        <w:t>合格的比选申请人参加比选。</w:t>
      </w:r>
    </w:p>
    <w:p w14:paraId="0CD51E9A" w14:textId="77777777" w:rsidR="00856AF0" w:rsidRPr="0064611C" w:rsidRDefault="00C6400F" w:rsidP="0064611C">
      <w:pPr>
        <w:pStyle w:val="a6"/>
        <w:spacing w:beforeAutospacing="0" w:afterAutospacing="0" w:line="600" w:lineRule="exact"/>
        <w:ind w:firstLine="641"/>
        <w:rPr>
          <w:rFonts w:ascii="Times New Roman" w:hAnsi="Times New Roman"/>
          <w:color w:val="000000" w:themeColor="text1"/>
          <w:sz w:val="28"/>
          <w:szCs w:val="28"/>
        </w:rPr>
      </w:pPr>
      <w:r w:rsidRPr="0064611C">
        <w:rPr>
          <w:rFonts w:ascii="Times New Roman" w:eastAsia="方正黑体_GBK" w:hAnsi="Times New Roman"/>
          <w:color w:val="000000" w:themeColor="text1"/>
          <w:sz w:val="28"/>
          <w:szCs w:val="28"/>
          <w:shd w:val="clear" w:color="auto" w:fill="FFFFFF"/>
        </w:rPr>
        <w:t>一、</w:t>
      </w:r>
      <w:r w:rsidRPr="0064611C">
        <w:rPr>
          <w:rFonts w:ascii="Times New Roman" w:eastAsia="方正黑体_GBK" w:hAnsi="Times New Roman"/>
          <w:color w:val="000000" w:themeColor="text1"/>
          <w:sz w:val="28"/>
          <w:szCs w:val="28"/>
          <w:shd w:val="clear" w:color="auto" w:fill="FFFFFF"/>
        </w:rPr>
        <w:t>比选项目基本情况</w:t>
      </w:r>
    </w:p>
    <w:p w14:paraId="6DE7D7F7" w14:textId="77777777" w:rsidR="00856AF0" w:rsidRPr="0064611C" w:rsidRDefault="00C6400F" w:rsidP="0064611C">
      <w:pPr>
        <w:pStyle w:val="a6"/>
        <w:spacing w:beforeAutospacing="0" w:afterAutospacing="0" w:line="600" w:lineRule="exact"/>
        <w:ind w:firstLine="641"/>
        <w:jc w:val="both"/>
        <w:rPr>
          <w:rFonts w:ascii="Times New Roman" w:eastAsia="方正仿宋_GBK" w:hAnsi="Times New Roman"/>
          <w:color w:val="000000" w:themeColor="text1"/>
          <w:sz w:val="28"/>
          <w:szCs w:val="28"/>
          <w:shd w:val="clear" w:color="auto" w:fill="FFFFFF"/>
        </w:rPr>
      </w:pPr>
      <w:r w:rsidRPr="0064611C">
        <w:rPr>
          <w:rFonts w:ascii="Times New Roman" w:eastAsia="微软雅黑" w:hAnsi="Times New Roman"/>
          <w:color w:val="000000" w:themeColor="text1"/>
          <w:sz w:val="28"/>
          <w:szCs w:val="28"/>
          <w:shd w:val="clear" w:color="auto" w:fill="FFFFFF"/>
        </w:rPr>
        <w:t>1</w:t>
      </w:r>
      <w:r w:rsidRPr="0064611C">
        <w:rPr>
          <w:rFonts w:ascii="Times New Roman" w:eastAsia="微软雅黑" w:hAnsi="Times New Roman"/>
          <w:color w:val="000000" w:themeColor="text1"/>
          <w:sz w:val="28"/>
          <w:szCs w:val="28"/>
          <w:shd w:val="clear" w:color="auto" w:fill="FFFFFF"/>
        </w:rPr>
        <w:t>.</w:t>
      </w:r>
      <w:r w:rsidRPr="0064611C">
        <w:rPr>
          <w:rFonts w:ascii="Times New Roman" w:eastAsia="方正仿宋_GBK" w:hAnsi="Times New Roman"/>
          <w:color w:val="000000" w:themeColor="text1"/>
          <w:sz w:val="28"/>
          <w:szCs w:val="28"/>
          <w:shd w:val="clear" w:color="auto" w:fill="FFFFFF"/>
        </w:rPr>
        <w:t>项目名称：攀枝花市盐边县</w:t>
      </w:r>
      <w:r w:rsidRPr="0064611C">
        <w:rPr>
          <w:rFonts w:ascii="Times New Roman" w:eastAsia="方正仿宋_GBK" w:hAnsi="Times New Roman"/>
          <w:color w:val="000000" w:themeColor="text1"/>
          <w:sz w:val="28"/>
          <w:szCs w:val="28"/>
          <w:shd w:val="clear" w:color="auto" w:fill="FFFFFF"/>
        </w:rPr>
        <w:t>2026</w:t>
      </w:r>
      <w:r w:rsidRPr="0064611C">
        <w:rPr>
          <w:rFonts w:ascii="Times New Roman" w:eastAsia="方正仿宋_GBK" w:hAnsi="Times New Roman"/>
          <w:color w:val="000000" w:themeColor="text1"/>
          <w:sz w:val="28"/>
          <w:szCs w:val="28"/>
          <w:shd w:val="clear" w:color="auto" w:fill="FFFFFF"/>
        </w:rPr>
        <w:t>年第二批</w:t>
      </w:r>
      <w:r w:rsidRPr="0064611C">
        <w:rPr>
          <w:rFonts w:ascii="Times New Roman" w:eastAsia="方正仿宋_GBK" w:hAnsi="Times New Roman"/>
          <w:color w:val="000000" w:themeColor="text1"/>
          <w:sz w:val="28"/>
          <w:szCs w:val="28"/>
          <w:shd w:val="clear" w:color="auto" w:fill="FFFFFF"/>
        </w:rPr>
        <w:t>“</w:t>
      </w:r>
      <w:r w:rsidRPr="0064611C">
        <w:rPr>
          <w:rFonts w:ascii="Times New Roman" w:eastAsia="方正仿宋_GBK" w:hAnsi="Times New Roman"/>
          <w:color w:val="000000" w:themeColor="text1"/>
          <w:sz w:val="28"/>
          <w:szCs w:val="28"/>
          <w:shd w:val="clear" w:color="auto" w:fill="FFFFFF"/>
        </w:rPr>
        <w:t>天府森林四库</w:t>
      </w:r>
      <w:r w:rsidRPr="0064611C">
        <w:rPr>
          <w:rFonts w:ascii="Times New Roman" w:eastAsia="方正仿宋_GBK" w:hAnsi="Times New Roman"/>
          <w:color w:val="000000" w:themeColor="text1"/>
          <w:sz w:val="28"/>
          <w:szCs w:val="28"/>
          <w:shd w:val="clear" w:color="auto" w:fill="FFFFFF"/>
        </w:rPr>
        <w:t>”</w:t>
      </w:r>
      <w:r w:rsidRPr="0064611C">
        <w:rPr>
          <w:rFonts w:ascii="Times New Roman" w:eastAsia="方正仿宋_GBK" w:hAnsi="Times New Roman"/>
          <w:color w:val="000000" w:themeColor="text1"/>
          <w:sz w:val="28"/>
          <w:szCs w:val="28"/>
          <w:shd w:val="clear" w:color="auto" w:fill="FFFFFF"/>
        </w:rPr>
        <w:t>项目（生态安全）</w:t>
      </w:r>
    </w:p>
    <w:p w14:paraId="334F6668" w14:textId="77777777" w:rsidR="00856AF0" w:rsidRPr="0064611C" w:rsidRDefault="00C6400F" w:rsidP="0064611C">
      <w:pPr>
        <w:pStyle w:val="a6"/>
        <w:spacing w:beforeAutospacing="0" w:afterAutospacing="0" w:line="600" w:lineRule="exact"/>
        <w:ind w:firstLine="641"/>
        <w:jc w:val="both"/>
        <w:rPr>
          <w:rFonts w:ascii="Times New Roman" w:eastAsia="方正仿宋_GBK" w:hAnsi="Times New Roman"/>
          <w:color w:val="000000" w:themeColor="text1"/>
          <w:sz w:val="28"/>
          <w:szCs w:val="28"/>
        </w:rPr>
      </w:pPr>
      <w:r w:rsidRPr="0064611C">
        <w:rPr>
          <w:rFonts w:ascii="Times New Roman" w:eastAsia="微软雅黑" w:hAnsi="Times New Roman"/>
          <w:color w:val="000000" w:themeColor="text1"/>
          <w:sz w:val="28"/>
          <w:szCs w:val="28"/>
          <w:shd w:val="clear" w:color="auto" w:fill="FFFFFF"/>
        </w:rPr>
        <w:t>2.</w:t>
      </w:r>
      <w:r w:rsidRPr="0064611C">
        <w:rPr>
          <w:rFonts w:ascii="Times New Roman" w:eastAsia="方正仿宋_GBK" w:hAnsi="Times New Roman"/>
          <w:color w:val="000000" w:themeColor="text1"/>
          <w:sz w:val="28"/>
          <w:szCs w:val="28"/>
          <w:shd w:val="clear" w:color="auto" w:fill="FFFFFF"/>
        </w:rPr>
        <w:t>比选人：</w:t>
      </w:r>
      <w:r w:rsidRPr="0064611C">
        <w:rPr>
          <w:rFonts w:ascii="Times New Roman" w:eastAsia="方正仿宋_GBK" w:hAnsi="Times New Roman"/>
          <w:color w:val="000000" w:themeColor="text1"/>
          <w:sz w:val="28"/>
          <w:szCs w:val="28"/>
          <w:shd w:val="clear" w:color="auto" w:fill="FFFFFF"/>
        </w:rPr>
        <w:t>盐边县林业局</w:t>
      </w:r>
    </w:p>
    <w:p w14:paraId="50A30EE3" w14:textId="77777777" w:rsidR="00856AF0" w:rsidRPr="0064611C" w:rsidRDefault="00C6400F" w:rsidP="0064611C">
      <w:pPr>
        <w:pStyle w:val="a6"/>
        <w:spacing w:beforeAutospacing="0" w:afterAutospacing="0" w:line="600" w:lineRule="exact"/>
        <w:ind w:firstLine="641"/>
        <w:rPr>
          <w:rFonts w:ascii="Times New Roman" w:hAnsi="Times New Roman"/>
          <w:color w:val="000000" w:themeColor="text1"/>
          <w:sz w:val="28"/>
          <w:szCs w:val="28"/>
        </w:rPr>
      </w:pPr>
      <w:r w:rsidRPr="0064611C">
        <w:rPr>
          <w:rFonts w:ascii="Times New Roman" w:eastAsia="方正黑体_GBK" w:hAnsi="Times New Roman"/>
          <w:color w:val="000000" w:themeColor="text1"/>
          <w:sz w:val="28"/>
          <w:szCs w:val="28"/>
          <w:shd w:val="clear" w:color="auto" w:fill="FFFFFF"/>
        </w:rPr>
        <w:t>二、比选项目简介</w:t>
      </w:r>
    </w:p>
    <w:p w14:paraId="52F01A01" w14:textId="77777777" w:rsidR="00856AF0" w:rsidRPr="0064611C" w:rsidRDefault="00C6400F" w:rsidP="0064611C">
      <w:pPr>
        <w:pStyle w:val="a6"/>
        <w:spacing w:beforeAutospacing="0" w:afterAutospacing="0" w:line="600" w:lineRule="exact"/>
        <w:ind w:firstLine="641"/>
        <w:jc w:val="both"/>
        <w:rPr>
          <w:rFonts w:ascii="Times New Roman" w:eastAsia="方正仿宋_GBK" w:hAnsi="Times New Roman"/>
          <w:color w:val="000000" w:themeColor="text1"/>
          <w:sz w:val="28"/>
          <w:szCs w:val="28"/>
          <w:shd w:val="clear" w:color="auto" w:fill="FFFFFF"/>
        </w:rPr>
      </w:pPr>
      <w:r w:rsidRPr="0064611C">
        <w:rPr>
          <w:rFonts w:ascii="Times New Roman" w:eastAsia="方正仿宋_GBK" w:hAnsi="Times New Roman"/>
          <w:color w:val="000000" w:themeColor="text1"/>
          <w:sz w:val="28"/>
          <w:szCs w:val="28"/>
          <w:shd w:val="clear" w:color="auto" w:fill="FFFFFF"/>
        </w:rPr>
        <w:t>1.</w:t>
      </w:r>
      <w:r w:rsidRPr="0064611C">
        <w:rPr>
          <w:rFonts w:ascii="Times New Roman" w:eastAsia="方正仿宋_GBK" w:hAnsi="Times New Roman"/>
          <w:color w:val="000000" w:themeColor="text1"/>
          <w:sz w:val="28"/>
          <w:szCs w:val="28"/>
          <w:shd w:val="clear" w:color="auto" w:fill="FFFFFF"/>
        </w:rPr>
        <w:t>项目名称：拟采购攀枝花市盐边县</w:t>
      </w:r>
      <w:r w:rsidRPr="0064611C">
        <w:rPr>
          <w:rFonts w:ascii="Times New Roman" w:eastAsia="方正仿宋_GBK" w:hAnsi="Times New Roman"/>
          <w:color w:val="000000" w:themeColor="text1"/>
          <w:sz w:val="28"/>
          <w:szCs w:val="28"/>
          <w:shd w:val="clear" w:color="auto" w:fill="FFFFFF"/>
        </w:rPr>
        <w:t>2026</w:t>
      </w:r>
      <w:r w:rsidRPr="0064611C">
        <w:rPr>
          <w:rFonts w:ascii="Times New Roman" w:eastAsia="方正仿宋_GBK" w:hAnsi="Times New Roman"/>
          <w:color w:val="000000" w:themeColor="text1"/>
          <w:sz w:val="28"/>
          <w:szCs w:val="28"/>
          <w:shd w:val="clear" w:color="auto" w:fill="FFFFFF"/>
        </w:rPr>
        <w:t>年第二批</w:t>
      </w:r>
      <w:r w:rsidRPr="0064611C">
        <w:rPr>
          <w:rFonts w:ascii="Times New Roman" w:eastAsia="方正仿宋_GBK" w:hAnsi="Times New Roman"/>
          <w:color w:val="000000" w:themeColor="text1"/>
          <w:sz w:val="28"/>
          <w:szCs w:val="28"/>
          <w:shd w:val="clear" w:color="auto" w:fill="FFFFFF"/>
        </w:rPr>
        <w:t>“</w:t>
      </w:r>
      <w:r w:rsidRPr="0064611C">
        <w:rPr>
          <w:rFonts w:ascii="Times New Roman" w:eastAsia="方正仿宋_GBK" w:hAnsi="Times New Roman"/>
          <w:color w:val="000000" w:themeColor="text1"/>
          <w:sz w:val="28"/>
          <w:szCs w:val="28"/>
          <w:shd w:val="clear" w:color="auto" w:fill="FFFFFF"/>
        </w:rPr>
        <w:t>天府森林四库</w:t>
      </w:r>
      <w:r w:rsidRPr="0064611C">
        <w:rPr>
          <w:rFonts w:ascii="Times New Roman" w:eastAsia="方正仿宋_GBK" w:hAnsi="Times New Roman"/>
          <w:color w:val="000000" w:themeColor="text1"/>
          <w:sz w:val="28"/>
          <w:szCs w:val="28"/>
          <w:shd w:val="clear" w:color="auto" w:fill="FFFFFF"/>
        </w:rPr>
        <w:t>”</w:t>
      </w:r>
      <w:r w:rsidRPr="0064611C">
        <w:rPr>
          <w:rFonts w:ascii="Times New Roman" w:eastAsia="方正仿宋_GBK" w:hAnsi="Times New Roman"/>
          <w:color w:val="000000" w:themeColor="text1"/>
          <w:sz w:val="28"/>
          <w:szCs w:val="28"/>
          <w:shd w:val="clear" w:color="auto" w:fill="FFFFFF"/>
        </w:rPr>
        <w:t>项目（生态安全），总投资预估</w:t>
      </w:r>
      <w:r w:rsidRPr="0064611C">
        <w:rPr>
          <w:rFonts w:ascii="Times New Roman" w:eastAsia="方正仿宋_GBK" w:hAnsi="Times New Roman"/>
          <w:color w:val="000000" w:themeColor="text1"/>
          <w:sz w:val="28"/>
          <w:szCs w:val="28"/>
          <w:shd w:val="clear" w:color="auto" w:fill="FFFFFF"/>
        </w:rPr>
        <w:t>1204.8</w:t>
      </w:r>
      <w:r w:rsidRPr="0064611C">
        <w:rPr>
          <w:rFonts w:ascii="Times New Roman" w:eastAsia="方正仿宋_GBK" w:hAnsi="Times New Roman"/>
          <w:color w:val="000000" w:themeColor="text1"/>
          <w:sz w:val="28"/>
          <w:szCs w:val="28"/>
          <w:shd w:val="clear" w:color="auto" w:fill="FFFFFF"/>
        </w:rPr>
        <w:t>万元。拟通过公开比选的方式确定招标代理机构。</w:t>
      </w:r>
    </w:p>
    <w:p w14:paraId="0E7230FE" w14:textId="77777777" w:rsidR="00856AF0" w:rsidRPr="0064611C" w:rsidRDefault="00C6400F" w:rsidP="0064611C">
      <w:pPr>
        <w:pStyle w:val="a6"/>
        <w:spacing w:beforeAutospacing="0" w:afterAutospacing="0" w:line="600" w:lineRule="exact"/>
        <w:ind w:firstLine="641"/>
        <w:jc w:val="both"/>
        <w:rPr>
          <w:rFonts w:ascii="Times New Roman" w:eastAsia="方正仿宋_GBK" w:hAnsi="Times New Roman"/>
          <w:color w:val="000000" w:themeColor="text1"/>
          <w:sz w:val="28"/>
          <w:szCs w:val="28"/>
          <w:shd w:val="clear" w:color="auto" w:fill="FFFFFF"/>
        </w:rPr>
      </w:pPr>
      <w:r w:rsidRPr="0064611C">
        <w:rPr>
          <w:rFonts w:ascii="Times New Roman" w:eastAsia="微软雅黑" w:hAnsi="Times New Roman"/>
          <w:color w:val="000000" w:themeColor="text1"/>
          <w:sz w:val="28"/>
          <w:szCs w:val="28"/>
          <w:shd w:val="clear" w:color="auto" w:fill="FFFFFF"/>
        </w:rPr>
        <w:t>2.</w:t>
      </w:r>
      <w:r w:rsidRPr="0064611C">
        <w:rPr>
          <w:rFonts w:ascii="Times New Roman" w:eastAsia="方正仿宋_GBK" w:hAnsi="Times New Roman"/>
          <w:color w:val="000000" w:themeColor="text1"/>
          <w:sz w:val="28"/>
          <w:szCs w:val="28"/>
          <w:shd w:val="clear" w:color="auto" w:fill="FFFFFF"/>
        </w:rPr>
        <w:t>最高限价：代理机构根据国家发展改革委《关于进一步放开建设项目专业服务价格的通知》（</w:t>
      </w:r>
      <w:proofErr w:type="gramStart"/>
      <w:r w:rsidRPr="0064611C">
        <w:rPr>
          <w:rFonts w:ascii="Times New Roman" w:eastAsia="方正仿宋_GBK" w:hAnsi="Times New Roman"/>
          <w:color w:val="000000" w:themeColor="text1"/>
          <w:sz w:val="28"/>
          <w:szCs w:val="28"/>
          <w:shd w:val="clear" w:color="auto" w:fill="FFFFFF"/>
        </w:rPr>
        <w:t>发改价格</w:t>
      </w:r>
      <w:proofErr w:type="gramEnd"/>
      <w:r w:rsidRPr="0064611C">
        <w:rPr>
          <w:rFonts w:ascii="Times New Roman" w:eastAsia="方正仿宋_GBK" w:hAnsi="Times New Roman"/>
          <w:color w:val="000000" w:themeColor="text1"/>
          <w:sz w:val="28"/>
          <w:szCs w:val="28"/>
          <w:shd w:val="clear" w:color="auto" w:fill="FFFFFF"/>
        </w:rPr>
        <w:t>〔</w:t>
      </w:r>
      <w:r w:rsidRPr="0064611C">
        <w:rPr>
          <w:rFonts w:ascii="Times New Roman" w:eastAsia="微软雅黑" w:hAnsi="Times New Roman"/>
          <w:color w:val="000000" w:themeColor="text1"/>
          <w:sz w:val="28"/>
          <w:szCs w:val="28"/>
          <w:shd w:val="clear" w:color="auto" w:fill="FFFFFF"/>
        </w:rPr>
        <w:t>2015</w:t>
      </w:r>
      <w:r w:rsidRPr="0064611C">
        <w:rPr>
          <w:rFonts w:ascii="Times New Roman" w:eastAsia="方正仿宋_GBK" w:hAnsi="Times New Roman"/>
          <w:color w:val="000000" w:themeColor="text1"/>
          <w:sz w:val="28"/>
          <w:szCs w:val="28"/>
          <w:shd w:val="clear" w:color="auto" w:fill="FFFFFF"/>
        </w:rPr>
        <w:t>〕</w:t>
      </w:r>
      <w:r w:rsidRPr="0064611C">
        <w:rPr>
          <w:rFonts w:ascii="Times New Roman" w:eastAsia="微软雅黑" w:hAnsi="Times New Roman"/>
          <w:color w:val="000000" w:themeColor="text1"/>
          <w:sz w:val="28"/>
          <w:szCs w:val="28"/>
          <w:shd w:val="clear" w:color="auto" w:fill="FFFFFF"/>
        </w:rPr>
        <w:t>299</w:t>
      </w:r>
      <w:r w:rsidRPr="0064611C">
        <w:rPr>
          <w:rFonts w:ascii="Times New Roman" w:eastAsia="方正仿宋_GBK" w:hAnsi="Times New Roman"/>
          <w:color w:val="000000" w:themeColor="text1"/>
          <w:sz w:val="28"/>
          <w:szCs w:val="28"/>
          <w:shd w:val="clear" w:color="auto" w:fill="FFFFFF"/>
        </w:rPr>
        <w:t>号）的要求自行报价。政府采购项目按照比例报价</w:t>
      </w:r>
      <w:r w:rsidRPr="0064611C">
        <w:rPr>
          <w:rFonts w:ascii="Times New Roman" w:eastAsia="方正仿宋_GBK" w:hAnsi="Times New Roman"/>
          <w:color w:val="000000" w:themeColor="text1"/>
          <w:sz w:val="28"/>
          <w:szCs w:val="28"/>
          <w:shd w:val="clear" w:color="auto" w:fill="FFFFFF"/>
        </w:rPr>
        <w:t>。</w:t>
      </w:r>
    </w:p>
    <w:p w14:paraId="6F629FC9" w14:textId="77777777" w:rsidR="00856AF0" w:rsidRPr="0064611C" w:rsidRDefault="00C6400F" w:rsidP="0064611C">
      <w:pPr>
        <w:pStyle w:val="a6"/>
        <w:spacing w:beforeAutospacing="0" w:afterAutospacing="0" w:line="600" w:lineRule="exact"/>
        <w:ind w:firstLine="641"/>
        <w:jc w:val="both"/>
        <w:rPr>
          <w:rFonts w:ascii="Times New Roman" w:hAnsi="Times New Roman"/>
          <w:color w:val="000000" w:themeColor="text1"/>
          <w:sz w:val="28"/>
          <w:szCs w:val="28"/>
        </w:rPr>
      </w:pPr>
      <w:r w:rsidRPr="0064611C">
        <w:rPr>
          <w:rFonts w:ascii="Times New Roman" w:eastAsia="微软雅黑" w:hAnsi="Times New Roman"/>
          <w:color w:val="000000" w:themeColor="text1"/>
          <w:sz w:val="28"/>
          <w:szCs w:val="28"/>
          <w:shd w:val="clear" w:color="auto" w:fill="FFFFFF"/>
        </w:rPr>
        <w:t>3.</w:t>
      </w:r>
      <w:r w:rsidRPr="0064611C">
        <w:rPr>
          <w:rFonts w:ascii="Times New Roman" w:eastAsia="方正仿宋_GBK" w:hAnsi="Times New Roman"/>
          <w:color w:val="000000" w:themeColor="text1"/>
          <w:sz w:val="28"/>
          <w:szCs w:val="28"/>
          <w:shd w:val="clear" w:color="auto" w:fill="FFFFFF"/>
        </w:rPr>
        <w:t>比选方式：综合评分法，评分标准详见附件。</w:t>
      </w:r>
    </w:p>
    <w:p w14:paraId="4AF619C9" w14:textId="77777777" w:rsidR="00856AF0" w:rsidRPr="0064611C" w:rsidRDefault="00C6400F" w:rsidP="0064611C">
      <w:pPr>
        <w:pStyle w:val="a6"/>
        <w:spacing w:beforeAutospacing="0" w:afterAutospacing="0" w:line="600" w:lineRule="exact"/>
        <w:ind w:firstLine="641"/>
        <w:jc w:val="both"/>
        <w:rPr>
          <w:rFonts w:ascii="Times New Roman" w:eastAsia="方正仿宋_GBK" w:hAnsi="Times New Roman"/>
          <w:color w:val="000000" w:themeColor="text1"/>
          <w:sz w:val="28"/>
          <w:szCs w:val="28"/>
        </w:rPr>
      </w:pPr>
      <w:r w:rsidRPr="0064611C">
        <w:rPr>
          <w:rFonts w:ascii="Times New Roman" w:eastAsia="微软雅黑" w:hAnsi="Times New Roman"/>
          <w:color w:val="000000" w:themeColor="text1"/>
          <w:sz w:val="28"/>
          <w:szCs w:val="28"/>
          <w:shd w:val="clear" w:color="auto" w:fill="FFFFFF"/>
        </w:rPr>
        <w:lastRenderedPageBreak/>
        <w:t>4.</w:t>
      </w:r>
      <w:r w:rsidRPr="0064611C">
        <w:rPr>
          <w:rFonts w:ascii="Times New Roman" w:eastAsia="方正仿宋_GBK" w:hAnsi="Times New Roman"/>
          <w:color w:val="000000" w:themeColor="text1"/>
          <w:sz w:val="28"/>
          <w:szCs w:val="28"/>
          <w:shd w:val="clear" w:color="auto" w:fill="FFFFFF"/>
        </w:rPr>
        <w:t>服务期限：</w:t>
      </w:r>
      <w:r w:rsidRPr="0064611C">
        <w:rPr>
          <w:rFonts w:ascii="Times New Roman" w:eastAsia="方正仿宋_GBK" w:hAnsi="Times New Roman"/>
          <w:color w:val="000000" w:themeColor="text1"/>
          <w:sz w:val="28"/>
          <w:szCs w:val="28"/>
          <w:shd w:val="clear" w:color="auto" w:fill="FFFFFF"/>
        </w:rPr>
        <w:t>从意向公开发布后直至整个项目开评标结束档案归档移交采购人。</w:t>
      </w:r>
    </w:p>
    <w:p w14:paraId="09E9595D" w14:textId="77777777" w:rsidR="00856AF0" w:rsidRPr="0064611C" w:rsidRDefault="00C6400F" w:rsidP="0064611C">
      <w:pPr>
        <w:pStyle w:val="a6"/>
        <w:spacing w:beforeAutospacing="0" w:afterAutospacing="0" w:line="600" w:lineRule="exact"/>
        <w:ind w:firstLine="641"/>
        <w:rPr>
          <w:rFonts w:ascii="Times New Roman" w:hAnsi="Times New Roman"/>
          <w:color w:val="000000" w:themeColor="text1"/>
          <w:sz w:val="28"/>
          <w:szCs w:val="28"/>
        </w:rPr>
      </w:pPr>
      <w:r w:rsidRPr="0064611C">
        <w:rPr>
          <w:rFonts w:ascii="Times New Roman" w:eastAsia="方正黑体_GBK" w:hAnsi="Times New Roman"/>
          <w:color w:val="000000" w:themeColor="text1"/>
          <w:sz w:val="28"/>
          <w:szCs w:val="28"/>
          <w:shd w:val="clear" w:color="auto" w:fill="FFFFFF"/>
        </w:rPr>
        <w:t>三、合格比选申请人的条件</w:t>
      </w:r>
    </w:p>
    <w:p w14:paraId="050B89D9" w14:textId="77777777" w:rsidR="00856AF0" w:rsidRPr="0064611C" w:rsidRDefault="00C6400F" w:rsidP="0064611C">
      <w:pPr>
        <w:pStyle w:val="a6"/>
        <w:spacing w:beforeAutospacing="0" w:afterAutospacing="0" w:line="600" w:lineRule="exact"/>
        <w:ind w:firstLine="641"/>
        <w:jc w:val="both"/>
        <w:rPr>
          <w:rFonts w:ascii="Times New Roman" w:hAnsi="Times New Roman"/>
          <w:color w:val="000000" w:themeColor="text1"/>
          <w:sz w:val="28"/>
          <w:szCs w:val="28"/>
        </w:rPr>
      </w:pPr>
      <w:r w:rsidRPr="0064611C">
        <w:rPr>
          <w:rFonts w:ascii="Times New Roman" w:eastAsia="微软雅黑" w:hAnsi="Times New Roman"/>
          <w:color w:val="000000" w:themeColor="text1"/>
          <w:sz w:val="28"/>
          <w:szCs w:val="28"/>
          <w:shd w:val="clear" w:color="auto" w:fill="FFFFFF"/>
        </w:rPr>
        <w:t>1.</w:t>
      </w:r>
      <w:r w:rsidRPr="0064611C">
        <w:rPr>
          <w:rFonts w:ascii="Times New Roman" w:eastAsia="方正仿宋_GBK" w:hAnsi="Times New Roman"/>
          <w:color w:val="000000" w:themeColor="text1"/>
          <w:sz w:val="28"/>
          <w:szCs w:val="28"/>
          <w:shd w:val="clear" w:color="auto" w:fill="FFFFFF"/>
        </w:rPr>
        <w:t>具备采购代理机构资格，且进入</w:t>
      </w:r>
      <w:r w:rsidRPr="0064611C">
        <w:rPr>
          <w:rFonts w:ascii="Times New Roman" w:eastAsia="微软雅黑" w:hAnsi="Times New Roman"/>
          <w:color w:val="000000" w:themeColor="text1"/>
          <w:sz w:val="28"/>
          <w:szCs w:val="28"/>
          <w:shd w:val="clear" w:color="auto" w:fill="FFFFFF"/>
        </w:rPr>
        <w:t>“</w:t>
      </w:r>
      <w:r w:rsidRPr="0064611C">
        <w:rPr>
          <w:rFonts w:ascii="Times New Roman" w:eastAsia="方正仿宋_GBK" w:hAnsi="Times New Roman"/>
          <w:color w:val="000000" w:themeColor="text1"/>
          <w:sz w:val="28"/>
          <w:szCs w:val="28"/>
          <w:shd w:val="clear" w:color="auto" w:fill="FFFFFF"/>
        </w:rPr>
        <w:t>四川政府采购网</w:t>
      </w:r>
      <w:r w:rsidRPr="0064611C">
        <w:rPr>
          <w:rFonts w:ascii="Times New Roman" w:eastAsia="微软雅黑" w:hAnsi="Times New Roman"/>
          <w:color w:val="000000" w:themeColor="text1"/>
          <w:sz w:val="28"/>
          <w:szCs w:val="28"/>
          <w:shd w:val="clear" w:color="auto" w:fill="FFFFFF"/>
        </w:rPr>
        <w:t>”</w:t>
      </w:r>
      <w:r w:rsidRPr="0064611C">
        <w:rPr>
          <w:rFonts w:ascii="Times New Roman" w:eastAsia="方正仿宋_GBK" w:hAnsi="Times New Roman"/>
          <w:color w:val="000000" w:themeColor="text1"/>
          <w:sz w:val="28"/>
          <w:szCs w:val="28"/>
          <w:shd w:val="clear" w:color="auto" w:fill="FFFFFF"/>
        </w:rPr>
        <w:t>及</w:t>
      </w:r>
      <w:r w:rsidRPr="0064611C">
        <w:rPr>
          <w:rFonts w:ascii="Times New Roman" w:eastAsia="微软雅黑" w:hAnsi="Times New Roman"/>
          <w:color w:val="000000" w:themeColor="text1"/>
          <w:sz w:val="28"/>
          <w:szCs w:val="28"/>
          <w:shd w:val="clear" w:color="auto" w:fill="FFFFFF"/>
        </w:rPr>
        <w:t>“</w:t>
      </w:r>
      <w:r w:rsidRPr="0064611C">
        <w:rPr>
          <w:rFonts w:ascii="Times New Roman" w:eastAsia="方正仿宋_GBK" w:hAnsi="Times New Roman"/>
          <w:color w:val="000000" w:themeColor="text1"/>
          <w:sz w:val="28"/>
          <w:szCs w:val="28"/>
          <w:shd w:val="clear" w:color="auto" w:fill="FFFFFF"/>
        </w:rPr>
        <w:t>中国政府采购网</w:t>
      </w:r>
      <w:r w:rsidRPr="0064611C">
        <w:rPr>
          <w:rFonts w:ascii="Times New Roman" w:eastAsia="微软雅黑" w:hAnsi="Times New Roman"/>
          <w:color w:val="000000" w:themeColor="text1"/>
          <w:sz w:val="28"/>
          <w:szCs w:val="28"/>
          <w:shd w:val="clear" w:color="auto" w:fill="FFFFFF"/>
        </w:rPr>
        <w:t>”</w:t>
      </w:r>
      <w:r w:rsidRPr="0064611C">
        <w:rPr>
          <w:rFonts w:ascii="Times New Roman" w:eastAsia="方正仿宋_GBK" w:hAnsi="Times New Roman"/>
          <w:color w:val="000000" w:themeColor="text1"/>
          <w:sz w:val="28"/>
          <w:szCs w:val="28"/>
          <w:shd w:val="clear" w:color="auto" w:fill="FFFFFF"/>
        </w:rPr>
        <w:t>上公布代理机构名录库的采购代理机构。</w:t>
      </w:r>
      <w:r w:rsidRPr="0064611C">
        <w:rPr>
          <w:rStyle w:val="a7"/>
          <w:rFonts w:ascii="Times New Roman" w:eastAsia="方正楷体_GBK" w:hAnsi="Times New Roman"/>
          <w:color w:val="000000" w:themeColor="text1"/>
          <w:sz w:val="28"/>
          <w:szCs w:val="28"/>
          <w:shd w:val="clear" w:color="auto" w:fill="FFFFFF"/>
        </w:rPr>
        <w:t>（</w:t>
      </w:r>
      <w:r w:rsidRPr="0064611C">
        <w:rPr>
          <w:rStyle w:val="a7"/>
          <w:rFonts w:ascii="Times New Roman" w:eastAsia="方正楷体_GBK" w:hAnsi="Times New Roman"/>
          <w:color w:val="000000" w:themeColor="text1"/>
          <w:sz w:val="28"/>
          <w:szCs w:val="28"/>
          <w:shd w:val="clear" w:color="auto" w:fill="FFFFFF"/>
        </w:rPr>
        <w:t>提供</w:t>
      </w:r>
      <w:r w:rsidRPr="0064611C">
        <w:rPr>
          <w:rStyle w:val="a7"/>
          <w:rFonts w:ascii="Times New Roman" w:eastAsia="方正楷体_GBK" w:hAnsi="Times New Roman"/>
          <w:color w:val="000000" w:themeColor="text1"/>
          <w:sz w:val="28"/>
          <w:szCs w:val="28"/>
          <w:shd w:val="clear" w:color="auto" w:fill="FFFFFF"/>
        </w:rPr>
        <w:t>“</w:t>
      </w:r>
      <w:r w:rsidRPr="0064611C">
        <w:rPr>
          <w:rStyle w:val="a7"/>
          <w:rFonts w:ascii="Times New Roman" w:eastAsia="方正楷体_GBK" w:hAnsi="Times New Roman"/>
          <w:color w:val="000000" w:themeColor="text1"/>
          <w:sz w:val="28"/>
          <w:szCs w:val="28"/>
          <w:shd w:val="clear" w:color="auto" w:fill="FFFFFF"/>
        </w:rPr>
        <w:t>四川政府采购网</w:t>
      </w:r>
      <w:r w:rsidRPr="0064611C">
        <w:rPr>
          <w:rStyle w:val="a7"/>
          <w:rFonts w:ascii="Times New Roman" w:eastAsia="方正楷体_GBK" w:hAnsi="Times New Roman"/>
          <w:color w:val="000000" w:themeColor="text1"/>
          <w:sz w:val="28"/>
          <w:szCs w:val="28"/>
          <w:shd w:val="clear" w:color="auto" w:fill="FFFFFF"/>
        </w:rPr>
        <w:t>”</w:t>
      </w:r>
      <w:r w:rsidRPr="0064611C">
        <w:rPr>
          <w:rStyle w:val="a7"/>
          <w:rFonts w:ascii="Times New Roman" w:eastAsia="方正楷体_GBK" w:hAnsi="Times New Roman"/>
          <w:color w:val="000000" w:themeColor="text1"/>
          <w:sz w:val="28"/>
          <w:szCs w:val="28"/>
          <w:shd w:val="clear" w:color="auto" w:fill="FFFFFF"/>
        </w:rPr>
        <w:t>及</w:t>
      </w:r>
      <w:r w:rsidRPr="0064611C">
        <w:rPr>
          <w:rStyle w:val="a7"/>
          <w:rFonts w:ascii="Times New Roman" w:eastAsia="方正楷体_GBK" w:hAnsi="Times New Roman"/>
          <w:color w:val="000000" w:themeColor="text1"/>
          <w:sz w:val="28"/>
          <w:szCs w:val="28"/>
          <w:shd w:val="clear" w:color="auto" w:fill="FFFFFF"/>
        </w:rPr>
        <w:t>“</w:t>
      </w:r>
      <w:r w:rsidRPr="0064611C">
        <w:rPr>
          <w:rStyle w:val="a7"/>
          <w:rFonts w:ascii="Times New Roman" w:eastAsia="方正楷体_GBK" w:hAnsi="Times New Roman"/>
          <w:color w:val="000000" w:themeColor="text1"/>
          <w:sz w:val="28"/>
          <w:szCs w:val="28"/>
          <w:shd w:val="clear" w:color="auto" w:fill="FFFFFF"/>
        </w:rPr>
        <w:t>中国政府采购网</w:t>
      </w:r>
      <w:r w:rsidRPr="0064611C">
        <w:rPr>
          <w:rStyle w:val="a7"/>
          <w:rFonts w:ascii="Times New Roman" w:eastAsia="方正楷体_GBK" w:hAnsi="Times New Roman"/>
          <w:color w:val="000000" w:themeColor="text1"/>
          <w:sz w:val="28"/>
          <w:szCs w:val="28"/>
          <w:shd w:val="clear" w:color="auto" w:fill="FFFFFF"/>
        </w:rPr>
        <w:t>”</w:t>
      </w:r>
      <w:r w:rsidRPr="0064611C">
        <w:rPr>
          <w:rStyle w:val="a7"/>
          <w:rFonts w:ascii="Times New Roman" w:eastAsia="方正楷体_GBK" w:hAnsi="Times New Roman"/>
          <w:color w:val="000000" w:themeColor="text1"/>
          <w:sz w:val="28"/>
          <w:szCs w:val="28"/>
          <w:shd w:val="clear" w:color="auto" w:fill="FFFFFF"/>
        </w:rPr>
        <w:t>代理机构名录库截图）</w:t>
      </w:r>
    </w:p>
    <w:p w14:paraId="04662434" w14:textId="77777777" w:rsidR="00856AF0" w:rsidRPr="0064611C" w:rsidRDefault="00C6400F" w:rsidP="0064611C">
      <w:pPr>
        <w:pStyle w:val="a6"/>
        <w:spacing w:beforeAutospacing="0" w:afterAutospacing="0" w:line="600" w:lineRule="exact"/>
        <w:ind w:firstLine="641"/>
        <w:jc w:val="both"/>
        <w:rPr>
          <w:rFonts w:ascii="Times New Roman" w:hAnsi="Times New Roman"/>
          <w:color w:val="000000" w:themeColor="text1"/>
          <w:sz w:val="28"/>
          <w:szCs w:val="28"/>
        </w:rPr>
      </w:pPr>
      <w:r w:rsidRPr="0064611C">
        <w:rPr>
          <w:rFonts w:ascii="Times New Roman" w:eastAsia="微软雅黑" w:hAnsi="Times New Roman"/>
          <w:color w:val="000000" w:themeColor="text1"/>
          <w:sz w:val="28"/>
          <w:szCs w:val="28"/>
          <w:shd w:val="clear" w:color="auto" w:fill="FFFFFF"/>
        </w:rPr>
        <w:t>2.</w:t>
      </w:r>
      <w:r w:rsidRPr="0064611C">
        <w:rPr>
          <w:rFonts w:ascii="Times New Roman" w:eastAsia="方正仿宋_GBK" w:hAnsi="Times New Roman"/>
          <w:color w:val="000000" w:themeColor="text1"/>
          <w:sz w:val="28"/>
          <w:szCs w:val="28"/>
          <w:shd w:val="clear" w:color="auto" w:fill="FFFFFF"/>
        </w:rPr>
        <w:t>比选人必须是已在中国境内依法登记注册的供应商。</w:t>
      </w:r>
      <w:r w:rsidRPr="0064611C">
        <w:rPr>
          <w:rStyle w:val="a7"/>
          <w:rFonts w:ascii="Times New Roman" w:eastAsia="方正楷体_GBK" w:hAnsi="Times New Roman"/>
          <w:color w:val="000000" w:themeColor="text1"/>
          <w:sz w:val="28"/>
          <w:szCs w:val="28"/>
          <w:shd w:val="clear" w:color="auto" w:fill="FFFFFF"/>
        </w:rPr>
        <w:t>（提供营业执照复印件）</w:t>
      </w:r>
    </w:p>
    <w:p w14:paraId="3B89677C" w14:textId="77777777" w:rsidR="00856AF0" w:rsidRPr="0064611C" w:rsidRDefault="00C6400F" w:rsidP="0064611C">
      <w:pPr>
        <w:pStyle w:val="a6"/>
        <w:spacing w:beforeAutospacing="0" w:afterAutospacing="0" w:line="600" w:lineRule="exact"/>
        <w:ind w:firstLine="641"/>
        <w:jc w:val="both"/>
        <w:rPr>
          <w:rFonts w:ascii="Times New Roman" w:hAnsi="Times New Roman"/>
          <w:color w:val="000000" w:themeColor="text1"/>
          <w:sz w:val="28"/>
          <w:szCs w:val="28"/>
        </w:rPr>
      </w:pPr>
      <w:r w:rsidRPr="0064611C">
        <w:rPr>
          <w:rFonts w:ascii="Times New Roman" w:eastAsia="微软雅黑" w:hAnsi="Times New Roman"/>
          <w:color w:val="000000" w:themeColor="text1"/>
          <w:sz w:val="28"/>
          <w:szCs w:val="28"/>
          <w:shd w:val="clear" w:color="auto" w:fill="FFFFFF"/>
        </w:rPr>
        <w:t>3.</w:t>
      </w:r>
      <w:r w:rsidRPr="0064611C">
        <w:rPr>
          <w:rFonts w:ascii="Times New Roman" w:eastAsia="方正仿宋_GBK" w:hAnsi="Times New Roman"/>
          <w:color w:val="000000" w:themeColor="text1"/>
          <w:sz w:val="28"/>
          <w:szCs w:val="28"/>
          <w:shd w:val="clear" w:color="auto" w:fill="FFFFFF"/>
        </w:rPr>
        <w:t>比选人应遵守</w:t>
      </w:r>
      <w:r w:rsidRPr="0064611C">
        <w:rPr>
          <w:rFonts w:ascii="Times New Roman" w:eastAsia="方正仿宋_GBK" w:hAnsi="Times New Roman"/>
          <w:color w:val="000000" w:themeColor="text1"/>
          <w:sz w:val="28"/>
          <w:szCs w:val="28"/>
          <w:shd w:val="clear" w:color="auto" w:fill="FFFFFF"/>
        </w:rPr>
        <w:t>相</w:t>
      </w:r>
      <w:r w:rsidRPr="0064611C">
        <w:rPr>
          <w:rFonts w:ascii="Times New Roman" w:eastAsia="方正仿宋_GBK" w:hAnsi="Times New Roman"/>
          <w:color w:val="000000" w:themeColor="text1"/>
          <w:sz w:val="28"/>
          <w:szCs w:val="28"/>
          <w:shd w:val="clear" w:color="auto" w:fill="FFFFFF"/>
        </w:rPr>
        <w:t>关国家法律、法规和条例，具备本文件中规定的条件：</w:t>
      </w:r>
    </w:p>
    <w:p w14:paraId="4683C532" w14:textId="77777777" w:rsidR="00856AF0" w:rsidRPr="0064611C" w:rsidRDefault="00C6400F" w:rsidP="0064611C">
      <w:pPr>
        <w:pStyle w:val="a6"/>
        <w:spacing w:beforeAutospacing="0" w:afterAutospacing="0" w:line="600" w:lineRule="exact"/>
        <w:ind w:firstLine="641"/>
        <w:jc w:val="both"/>
        <w:rPr>
          <w:rFonts w:ascii="Times New Roman" w:hAnsi="Times New Roman"/>
          <w:color w:val="000000" w:themeColor="text1"/>
          <w:sz w:val="28"/>
          <w:szCs w:val="28"/>
        </w:rPr>
      </w:pPr>
      <w:r w:rsidRPr="0064611C">
        <w:rPr>
          <w:rFonts w:ascii="Times New Roman" w:eastAsia="方正仿宋_GBK" w:hAnsi="Times New Roman"/>
          <w:color w:val="000000" w:themeColor="text1"/>
          <w:sz w:val="28"/>
          <w:szCs w:val="28"/>
          <w:shd w:val="clear" w:color="auto" w:fill="FFFFFF"/>
        </w:rPr>
        <w:t>（</w:t>
      </w:r>
      <w:r w:rsidRPr="0064611C">
        <w:rPr>
          <w:rFonts w:ascii="Times New Roman" w:eastAsia="微软雅黑" w:hAnsi="Times New Roman"/>
          <w:color w:val="000000" w:themeColor="text1"/>
          <w:sz w:val="28"/>
          <w:szCs w:val="28"/>
          <w:shd w:val="clear" w:color="auto" w:fill="FFFFFF"/>
        </w:rPr>
        <w:t>1</w:t>
      </w:r>
      <w:r w:rsidRPr="0064611C">
        <w:rPr>
          <w:rFonts w:ascii="Times New Roman" w:eastAsia="方正仿宋_GBK" w:hAnsi="Times New Roman"/>
          <w:color w:val="000000" w:themeColor="text1"/>
          <w:sz w:val="28"/>
          <w:szCs w:val="28"/>
          <w:shd w:val="clear" w:color="auto" w:fill="FFFFFF"/>
        </w:rPr>
        <w:t>）具有独立承担民事责任的能力；</w:t>
      </w:r>
      <w:r w:rsidRPr="0064611C">
        <w:rPr>
          <w:rStyle w:val="a7"/>
          <w:rFonts w:ascii="Times New Roman" w:eastAsia="方正楷体_GBK" w:hAnsi="Times New Roman"/>
          <w:color w:val="000000" w:themeColor="text1"/>
          <w:sz w:val="28"/>
          <w:szCs w:val="28"/>
          <w:shd w:val="clear" w:color="auto" w:fill="FFFFFF"/>
        </w:rPr>
        <w:t>（提供营业执照复印件）</w:t>
      </w:r>
    </w:p>
    <w:p w14:paraId="197CC569" w14:textId="77777777" w:rsidR="00856AF0" w:rsidRPr="0064611C" w:rsidRDefault="00C6400F" w:rsidP="0064611C">
      <w:pPr>
        <w:pStyle w:val="a6"/>
        <w:spacing w:beforeAutospacing="0" w:afterAutospacing="0" w:line="600" w:lineRule="exact"/>
        <w:ind w:firstLine="641"/>
        <w:jc w:val="both"/>
        <w:rPr>
          <w:rFonts w:ascii="Times New Roman" w:hAnsi="Times New Roman"/>
          <w:color w:val="000000" w:themeColor="text1"/>
          <w:sz w:val="28"/>
          <w:szCs w:val="28"/>
        </w:rPr>
      </w:pPr>
      <w:r w:rsidRPr="0064611C">
        <w:rPr>
          <w:rFonts w:ascii="Times New Roman" w:eastAsia="方正仿宋_GBK" w:hAnsi="Times New Roman"/>
          <w:color w:val="000000" w:themeColor="text1"/>
          <w:sz w:val="28"/>
          <w:szCs w:val="28"/>
          <w:shd w:val="clear" w:color="auto" w:fill="FFFFFF"/>
        </w:rPr>
        <w:t>（</w:t>
      </w:r>
      <w:r w:rsidRPr="0064611C">
        <w:rPr>
          <w:rFonts w:ascii="Times New Roman" w:eastAsia="微软雅黑" w:hAnsi="Times New Roman"/>
          <w:color w:val="000000" w:themeColor="text1"/>
          <w:sz w:val="28"/>
          <w:szCs w:val="28"/>
          <w:shd w:val="clear" w:color="auto" w:fill="FFFFFF"/>
        </w:rPr>
        <w:t>2</w:t>
      </w:r>
      <w:r w:rsidRPr="0064611C">
        <w:rPr>
          <w:rFonts w:ascii="Times New Roman" w:eastAsia="方正仿宋_GBK" w:hAnsi="Times New Roman"/>
          <w:color w:val="000000" w:themeColor="text1"/>
          <w:sz w:val="28"/>
          <w:szCs w:val="28"/>
          <w:shd w:val="clear" w:color="auto" w:fill="FFFFFF"/>
        </w:rPr>
        <w:t>）具有良好的商业信誉和健全的财务会计制度；</w:t>
      </w:r>
      <w:r w:rsidRPr="0064611C">
        <w:rPr>
          <w:rStyle w:val="a7"/>
          <w:rFonts w:ascii="Times New Roman" w:eastAsia="方正楷体_GBK" w:hAnsi="Times New Roman"/>
          <w:color w:val="000000" w:themeColor="text1"/>
          <w:sz w:val="28"/>
          <w:szCs w:val="28"/>
          <w:shd w:val="clear" w:color="auto" w:fill="FFFFFF"/>
        </w:rPr>
        <w:t>（提供承诺函）</w:t>
      </w:r>
    </w:p>
    <w:p w14:paraId="45814299" w14:textId="77777777" w:rsidR="00856AF0" w:rsidRPr="0064611C" w:rsidRDefault="00C6400F" w:rsidP="0064611C">
      <w:pPr>
        <w:pStyle w:val="a6"/>
        <w:spacing w:beforeAutospacing="0" w:afterAutospacing="0" w:line="600" w:lineRule="exact"/>
        <w:ind w:firstLine="641"/>
        <w:jc w:val="both"/>
        <w:rPr>
          <w:rFonts w:ascii="Times New Roman" w:hAnsi="Times New Roman"/>
          <w:color w:val="000000" w:themeColor="text1"/>
          <w:sz w:val="28"/>
          <w:szCs w:val="28"/>
        </w:rPr>
      </w:pPr>
      <w:r w:rsidRPr="0064611C">
        <w:rPr>
          <w:rFonts w:ascii="Times New Roman" w:eastAsia="方正仿宋_GBK" w:hAnsi="Times New Roman"/>
          <w:color w:val="000000" w:themeColor="text1"/>
          <w:sz w:val="28"/>
          <w:szCs w:val="28"/>
          <w:shd w:val="clear" w:color="auto" w:fill="FFFFFF"/>
        </w:rPr>
        <w:t>（</w:t>
      </w:r>
      <w:r w:rsidRPr="0064611C">
        <w:rPr>
          <w:rFonts w:ascii="Times New Roman" w:eastAsia="微软雅黑" w:hAnsi="Times New Roman"/>
          <w:color w:val="000000" w:themeColor="text1"/>
          <w:sz w:val="28"/>
          <w:szCs w:val="28"/>
          <w:shd w:val="clear" w:color="auto" w:fill="FFFFFF"/>
        </w:rPr>
        <w:t>3</w:t>
      </w:r>
      <w:r w:rsidRPr="0064611C">
        <w:rPr>
          <w:rFonts w:ascii="Times New Roman" w:eastAsia="方正仿宋_GBK" w:hAnsi="Times New Roman"/>
          <w:color w:val="000000" w:themeColor="text1"/>
          <w:sz w:val="28"/>
          <w:szCs w:val="28"/>
          <w:shd w:val="clear" w:color="auto" w:fill="FFFFFF"/>
        </w:rPr>
        <w:t>）具有履行合同所必需的设备和专业技术能力；</w:t>
      </w:r>
      <w:r w:rsidRPr="0064611C">
        <w:rPr>
          <w:rStyle w:val="a7"/>
          <w:rFonts w:ascii="Times New Roman" w:eastAsia="方正楷体_GBK" w:hAnsi="Times New Roman"/>
          <w:color w:val="000000" w:themeColor="text1"/>
          <w:sz w:val="28"/>
          <w:szCs w:val="28"/>
          <w:shd w:val="clear" w:color="auto" w:fill="FFFFFF"/>
        </w:rPr>
        <w:t>（提供承诺函）</w:t>
      </w:r>
    </w:p>
    <w:p w14:paraId="44664766" w14:textId="77777777" w:rsidR="00856AF0" w:rsidRPr="0064611C" w:rsidRDefault="00C6400F" w:rsidP="0064611C">
      <w:pPr>
        <w:pStyle w:val="a6"/>
        <w:spacing w:beforeAutospacing="0" w:afterAutospacing="0" w:line="600" w:lineRule="exact"/>
        <w:ind w:firstLine="641"/>
        <w:jc w:val="both"/>
        <w:rPr>
          <w:rFonts w:ascii="Times New Roman" w:hAnsi="Times New Roman"/>
          <w:color w:val="000000" w:themeColor="text1"/>
          <w:sz w:val="28"/>
          <w:szCs w:val="28"/>
        </w:rPr>
      </w:pPr>
      <w:r w:rsidRPr="0064611C">
        <w:rPr>
          <w:rFonts w:ascii="Times New Roman" w:eastAsia="方正仿宋_GBK" w:hAnsi="Times New Roman"/>
          <w:color w:val="000000" w:themeColor="text1"/>
          <w:sz w:val="28"/>
          <w:szCs w:val="28"/>
          <w:shd w:val="clear" w:color="auto" w:fill="FFFFFF"/>
        </w:rPr>
        <w:t>（</w:t>
      </w:r>
      <w:r w:rsidRPr="0064611C">
        <w:rPr>
          <w:rFonts w:ascii="Times New Roman" w:eastAsia="微软雅黑" w:hAnsi="Times New Roman"/>
          <w:color w:val="000000" w:themeColor="text1"/>
          <w:sz w:val="28"/>
          <w:szCs w:val="28"/>
          <w:shd w:val="clear" w:color="auto" w:fill="FFFFFF"/>
        </w:rPr>
        <w:t>4</w:t>
      </w:r>
      <w:r w:rsidRPr="0064611C">
        <w:rPr>
          <w:rFonts w:ascii="Times New Roman" w:eastAsia="方正仿宋_GBK" w:hAnsi="Times New Roman"/>
          <w:color w:val="000000" w:themeColor="text1"/>
          <w:sz w:val="28"/>
          <w:szCs w:val="28"/>
          <w:shd w:val="clear" w:color="auto" w:fill="FFFFFF"/>
        </w:rPr>
        <w:t>）参加此项采购活动前三年内，在经营活动中没有重大违法记录；</w:t>
      </w:r>
      <w:r w:rsidRPr="0064611C">
        <w:rPr>
          <w:rStyle w:val="a7"/>
          <w:rFonts w:ascii="Times New Roman" w:eastAsia="方正楷体_GBK" w:hAnsi="Times New Roman"/>
          <w:color w:val="000000" w:themeColor="text1"/>
          <w:sz w:val="28"/>
          <w:szCs w:val="28"/>
          <w:shd w:val="clear" w:color="auto" w:fill="FFFFFF"/>
        </w:rPr>
        <w:t>（提供承诺函）</w:t>
      </w:r>
    </w:p>
    <w:p w14:paraId="5E181F59" w14:textId="77777777" w:rsidR="00856AF0" w:rsidRPr="0064611C" w:rsidRDefault="00C6400F" w:rsidP="0064611C">
      <w:pPr>
        <w:pStyle w:val="a6"/>
        <w:spacing w:beforeAutospacing="0" w:afterAutospacing="0" w:line="600" w:lineRule="exact"/>
        <w:ind w:firstLine="641"/>
        <w:jc w:val="both"/>
        <w:rPr>
          <w:rFonts w:ascii="Times New Roman" w:hAnsi="Times New Roman"/>
          <w:color w:val="000000" w:themeColor="text1"/>
          <w:sz w:val="28"/>
          <w:szCs w:val="28"/>
        </w:rPr>
      </w:pPr>
      <w:r w:rsidRPr="0064611C">
        <w:rPr>
          <w:rFonts w:ascii="Times New Roman" w:eastAsia="方正仿宋_GBK" w:hAnsi="Times New Roman"/>
          <w:color w:val="000000" w:themeColor="text1"/>
          <w:sz w:val="28"/>
          <w:szCs w:val="28"/>
          <w:shd w:val="clear" w:color="auto" w:fill="FFFFFF"/>
        </w:rPr>
        <w:t>（</w:t>
      </w:r>
      <w:r w:rsidRPr="0064611C">
        <w:rPr>
          <w:rFonts w:ascii="Times New Roman" w:eastAsia="微软雅黑" w:hAnsi="Times New Roman"/>
          <w:color w:val="000000" w:themeColor="text1"/>
          <w:sz w:val="28"/>
          <w:szCs w:val="28"/>
          <w:shd w:val="clear" w:color="auto" w:fill="FFFFFF"/>
        </w:rPr>
        <w:t>5</w:t>
      </w:r>
      <w:r w:rsidRPr="0064611C">
        <w:rPr>
          <w:rFonts w:ascii="Times New Roman" w:eastAsia="方正仿宋_GBK" w:hAnsi="Times New Roman"/>
          <w:color w:val="000000" w:themeColor="text1"/>
          <w:sz w:val="28"/>
          <w:szCs w:val="28"/>
          <w:shd w:val="clear" w:color="auto" w:fill="FFFFFF"/>
        </w:rPr>
        <w:t>）中选代理机构需提供本地化及上门咨询服务。</w:t>
      </w:r>
      <w:r w:rsidRPr="0064611C">
        <w:rPr>
          <w:rStyle w:val="a7"/>
          <w:rFonts w:ascii="Times New Roman" w:eastAsia="方正楷体_GBK" w:hAnsi="Times New Roman"/>
          <w:color w:val="000000" w:themeColor="text1"/>
          <w:sz w:val="28"/>
          <w:szCs w:val="28"/>
          <w:shd w:val="clear" w:color="auto" w:fill="FFFFFF"/>
        </w:rPr>
        <w:t>（提供承诺函）</w:t>
      </w:r>
    </w:p>
    <w:p w14:paraId="620E3E3B" w14:textId="77777777" w:rsidR="00856AF0" w:rsidRPr="0064611C" w:rsidRDefault="00C6400F" w:rsidP="0064611C">
      <w:pPr>
        <w:pStyle w:val="a6"/>
        <w:spacing w:beforeAutospacing="0" w:afterAutospacing="0" w:line="600" w:lineRule="exact"/>
        <w:ind w:firstLine="641"/>
        <w:jc w:val="both"/>
        <w:rPr>
          <w:rFonts w:ascii="Times New Roman" w:hAnsi="Times New Roman"/>
          <w:color w:val="000000" w:themeColor="text1"/>
          <w:sz w:val="28"/>
          <w:szCs w:val="28"/>
        </w:rPr>
      </w:pPr>
      <w:r w:rsidRPr="0064611C">
        <w:rPr>
          <w:rFonts w:ascii="Times New Roman" w:eastAsia="方正仿宋_GBK" w:hAnsi="Times New Roman"/>
          <w:color w:val="000000" w:themeColor="text1"/>
          <w:sz w:val="28"/>
          <w:szCs w:val="28"/>
          <w:shd w:val="clear" w:color="auto" w:fill="FFFFFF"/>
        </w:rPr>
        <w:lastRenderedPageBreak/>
        <w:t>（</w:t>
      </w:r>
      <w:r w:rsidRPr="0064611C">
        <w:rPr>
          <w:rFonts w:ascii="Times New Roman" w:eastAsia="微软雅黑" w:hAnsi="Times New Roman"/>
          <w:color w:val="000000" w:themeColor="text1"/>
          <w:sz w:val="28"/>
          <w:szCs w:val="28"/>
          <w:shd w:val="clear" w:color="auto" w:fill="FFFFFF"/>
        </w:rPr>
        <w:t>6</w:t>
      </w:r>
      <w:r w:rsidRPr="0064611C">
        <w:rPr>
          <w:rFonts w:ascii="Times New Roman" w:eastAsia="方正仿宋_GBK" w:hAnsi="Times New Roman"/>
          <w:color w:val="000000" w:themeColor="text1"/>
          <w:sz w:val="28"/>
          <w:szCs w:val="28"/>
          <w:shd w:val="clear" w:color="auto" w:fill="FFFFFF"/>
        </w:rPr>
        <w:t>）法律、行政法规规定的其他条件。</w:t>
      </w:r>
      <w:r w:rsidRPr="0064611C">
        <w:rPr>
          <w:rStyle w:val="a7"/>
          <w:rFonts w:ascii="Times New Roman" w:eastAsia="方正楷体_GBK" w:hAnsi="Times New Roman"/>
          <w:color w:val="000000" w:themeColor="text1"/>
          <w:sz w:val="28"/>
          <w:szCs w:val="28"/>
          <w:shd w:val="clear" w:color="auto" w:fill="FFFFFF"/>
        </w:rPr>
        <w:t>（提供承诺函）</w:t>
      </w:r>
    </w:p>
    <w:p w14:paraId="4489A41E" w14:textId="77777777" w:rsidR="00856AF0" w:rsidRPr="0064611C" w:rsidRDefault="00C6400F" w:rsidP="0064611C">
      <w:pPr>
        <w:pStyle w:val="a6"/>
        <w:spacing w:beforeAutospacing="0" w:afterAutospacing="0" w:line="600" w:lineRule="exact"/>
        <w:ind w:firstLine="641"/>
        <w:rPr>
          <w:rFonts w:ascii="Times New Roman" w:hAnsi="Times New Roman"/>
          <w:color w:val="000000" w:themeColor="text1"/>
          <w:sz w:val="28"/>
          <w:szCs w:val="28"/>
        </w:rPr>
      </w:pPr>
      <w:r w:rsidRPr="0064611C">
        <w:rPr>
          <w:rFonts w:ascii="Times New Roman" w:eastAsia="方正黑体_GBK" w:hAnsi="Times New Roman"/>
          <w:color w:val="000000" w:themeColor="text1"/>
          <w:sz w:val="28"/>
          <w:szCs w:val="28"/>
          <w:shd w:val="clear" w:color="auto" w:fill="FFFFFF"/>
        </w:rPr>
        <w:t>四、报名时间、比选时间及比选</w:t>
      </w:r>
      <w:r w:rsidRPr="0064611C">
        <w:rPr>
          <w:rFonts w:ascii="Times New Roman" w:eastAsia="方正黑体_GBK" w:hAnsi="Times New Roman"/>
          <w:color w:val="000000" w:themeColor="text1"/>
          <w:sz w:val="28"/>
          <w:szCs w:val="28"/>
          <w:shd w:val="clear" w:color="auto" w:fill="FFFFFF"/>
        </w:rPr>
        <w:t>文件递交</w:t>
      </w:r>
      <w:r w:rsidRPr="0064611C">
        <w:rPr>
          <w:rFonts w:ascii="Times New Roman" w:eastAsia="方正黑体_GBK" w:hAnsi="Times New Roman"/>
          <w:color w:val="000000" w:themeColor="text1"/>
          <w:sz w:val="28"/>
          <w:szCs w:val="28"/>
          <w:shd w:val="clear" w:color="auto" w:fill="FFFFFF"/>
        </w:rPr>
        <w:t>地点</w:t>
      </w:r>
    </w:p>
    <w:p w14:paraId="6771F13C" w14:textId="77777777" w:rsidR="00856AF0" w:rsidRPr="0064611C" w:rsidRDefault="00C6400F" w:rsidP="0064611C">
      <w:pPr>
        <w:pStyle w:val="a6"/>
        <w:spacing w:beforeAutospacing="0" w:afterAutospacing="0" w:line="600" w:lineRule="exact"/>
        <w:ind w:firstLine="641"/>
        <w:jc w:val="both"/>
        <w:rPr>
          <w:rFonts w:ascii="Times New Roman" w:hAnsi="Times New Roman"/>
          <w:color w:val="000000" w:themeColor="text1"/>
          <w:sz w:val="28"/>
          <w:szCs w:val="28"/>
        </w:rPr>
      </w:pPr>
      <w:r w:rsidRPr="0064611C">
        <w:rPr>
          <w:rFonts w:ascii="Times New Roman" w:eastAsia="微软雅黑" w:hAnsi="Times New Roman"/>
          <w:color w:val="000000" w:themeColor="text1"/>
          <w:sz w:val="28"/>
          <w:szCs w:val="28"/>
          <w:shd w:val="clear" w:color="auto" w:fill="FFFFFF"/>
        </w:rPr>
        <w:t>1.</w:t>
      </w:r>
      <w:r w:rsidRPr="0064611C">
        <w:rPr>
          <w:rFonts w:ascii="Times New Roman" w:eastAsia="方正仿宋_GBK" w:hAnsi="Times New Roman"/>
          <w:color w:val="000000" w:themeColor="text1"/>
          <w:sz w:val="28"/>
          <w:szCs w:val="28"/>
          <w:shd w:val="clear" w:color="auto" w:fill="FFFFFF"/>
        </w:rPr>
        <w:t>报名方式：网络报名，将介绍信及身份证复印件加盖公章扫描发送至邮箱：</w:t>
      </w:r>
      <w:hyperlink r:id="rId5" w:history="1">
        <w:r w:rsidRPr="0064611C">
          <w:rPr>
            <w:rStyle w:val="a8"/>
            <w:rFonts w:ascii="Times New Roman" w:eastAsia="方正仿宋_GBK" w:hAnsi="Times New Roman"/>
            <w:color w:val="000000" w:themeColor="text1"/>
            <w:sz w:val="28"/>
            <w:szCs w:val="28"/>
            <w:shd w:val="clear" w:color="auto" w:fill="FFFFFF"/>
          </w:rPr>
          <w:t>ybxlyj315@163.com</w:t>
        </w:r>
      </w:hyperlink>
      <w:r w:rsidRPr="0064611C">
        <w:rPr>
          <w:rFonts w:ascii="Times New Roman" w:eastAsia="方正仿宋_GBK" w:hAnsi="Times New Roman"/>
          <w:color w:val="000000" w:themeColor="text1"/>
          <w:sz w:val="28"/>
          <w:szCs w:val="28"/>
          <w:shd w:val="clear" w:color="auto" w:fill="FFFFFF"/>
        </w:rPr>
        <w:t>。介绍信上须注明联系人、手机号、邮箱。</w:t>
      </w:r>
    </w:p>
    <w:p w14:paraId="2072A6EF" w14:textId="77777777" w:rsidR="00856AF0" w:rsidRPr="0064611C" w:rsidRDefault="00C6400F" w:rsidP="0064611C">
      <w:pPr>
        <w:pStyle w:val="a6"/>
        <w:spacing w:beforeAutospacing="0" w:afterAutospacing="0" w:line="600" w:lineRule="exact"/>
        <w:ind w:firstLine="641"/>
        <w:jc w:val="both"/>
        <w:rPr>
          <w:rFonts w:ascii="Times New Roman" w:hAnsi="Times New Roman"/>
          <w:color w:val="000000" w:themeColor="text1"/>
          <w:sz w:val="28"/>
          <w:szCs w:val="28"/>
        </w:rPr>
      </w:pPr>
      <w:r w:rsidRPr="0064611C">
        <w:rPr>
          <w:rFonts w:ascii="Times New Roman" w:eastAsia="微软雅黑" w:hAnsi="Times New Roman"/>
          <w:color w:val="000000" w:themeColor="text1"/>
          <w:sz w:val="28"/>
          <w:szCs w:val="28"/>
          <w:shd w:val="clear" w:color="auto" w:fill="FFFFFF"/>
        </w:rPr>
        <w:t>2.</w:t>
      </w:r>
      <w:r w:rsidRPr="0064611C">
        <w:rPr>
          <w:rFonts w:ascii="Times New Roman" w:eastAsia="方正仿宋_GBK" w:hAnsi="Times New Roman"/>
          <w:color w:val="000000" w:themeColor="text1"/>
          <w:sz w:val="28"/>
          <w:szCs w:val="28"/>
          <w:shd w:val="clear" w:color="auto" w:fill="FFFFFF"/>
        </w:rPr>
        <w:t>报名时间：</w:t>
      </w:r>
      <w:r w:rsidRPr="0064611C">
        <w:rPr>
          <w:rFonts w:ascii="Times New Roman" w:eastAsia="微软雅黑" w:hAnsi="Times New Roman"/>
          <w:color w:val="000000" w:themeColor="text1"/>
          <w:sz w:val="28"/>
          <w:szCs w:val="28"/>
          <w:shd w:val="clear" w:color="auto" w:fill="FFFFFF"/>
        </w:rPr>
        <w:t>2026</w:t>
      </w:r>
      <w:r w:rsidRPr="0064611C">
        <w:rPr>
          <w:rFonts w:ascii="Times New Roman" w:eastAsia="方正仿宋_GBK" w:hAnsi="Times New Roman"/>
          <w:color w:val="000000" w:themeColor="text1"/>
          <w:sz w:val="28"/>
          <w:szCs w:val="28"/>
          <w:shd w:val="clear" w:color="auto" w:fill="FFFFFF"/>
        </w:rPr>
        <w:t>年</w:t>
      </w:r>
      <w:r w:rsidRPr="0064611C">
        <w:rPr>
          <w:rFonts w:ascii="Times New Roman" w:eastAsia="方正仿宋_GBK" w:hAnsi="Times New Roman"/>
          <w:color w:val="000000" w:themeColor="text1"/>
          <w:sz w:val="28"/>
          <w:szCs w:val="28"/>
          <w:shd w:val="clear" w:color="auto" w:fill="FFFFFF"/>
        </w:rPr>
        <w:t>9</w:t>
      </w:r>
      <w:r w:rsidRPr="0064611C">
        <w:rPr>
          <w:rFonts w:ascii="Times New Roman" w:eastAsia="方正仿宋_GBK" w:hAnsi="Times New Roman"/>
          <w:color w:val="000000" w:themeColor="text1"/>
          <w:sz w:val="28"/>
          <w:szCs w:val="28"/>
          <w:shd w:val="clear" w:color="auto" w:fill="FFFFFF"/>
        </w:rPr>
        <w:t>月</w:t>
      </w:r>
      <w:r w:rsidRPr="0064611C">
        <w:rPr>
          <w:rFonts w:ascii="Times New Roman" w:eastAsia="方正仿宋_GBK" w:hAnsi="Times New Roman"/>
          <w:color w:val="000000" w:themeColor="text1"/>
          <w:sz w:val="28"/>
          <w:szCs w:val="28"/>
          <w:shd w:val="clear" w:color="auto" w:fill="FFFFFF"/>
        </w:rPr>
        <w:t>24</w:t>
      </w:r>
      <w:r w:rsidRPr="0064611C">
        <w:rPr>
          <w:rFonts w:ascii="Times New Roman" w:eastAsia="方正仿宋_GBK" w:hAnsi="Times New Roman"/>
          <w:color w:val="000000" w:themeColor="text1"/>
          <w:sz w:val="28"/>
          <w:szCs w:val="28"/>
          <w:shd w:val="clear" w:color="auto" w:fill="FFFFFF"/>
        </w:rPr>
        <w:t>日至</w:t>
      </w:r>
      <w:r w:rsidRPr="0064611C">
        <w:rPr>
          <w:rFonts w:ascii="Times New Roman" w:eastAsia="微软雅黑" w:hAnsi="Times New Roman"/>
          <w:color w:val="000000" w:themeColor="text1"/>
          <w:sz w:val="28"/>
          <w:szCs w:val="28"/>
          <w:shd w:val="clear" w:color="auto" w:fill="FFFFFF"/>
        </w:rPr>
        <w:t>2026</w:t>
      </w:r>
      <w:r w:rsidRPr="0064611C">
        <w:rPr>
          <w:rFonts w:ascii="Times New Roman" w:eastAsia="方正仿宋_GBK" w:hAnsi="Times New Roman"/>
          <w:color w:val="000000" w:themeColor="text1"/>
          <w:sz w:val="28"/>
          <w:szCs w:val="28"/>
          <w:shd w:val="clear" w:color="auto" w:fill="FFFFFF"/>
        </w:rPr>
        <w:t>年</w:t>
      </w:r>
      <w:r w:rsidRPr="0064611C">
        <w:rPr>
          <w:rFonts w:ascii="Times New Roman" w:eastAsia="方正仿宋_GBK" w:hAnsi="Times New Roman"/>
          <w:color w:val="000000" w:themeColor="text1"/>
          <w:sz w:val="28"/>
          <w:szCs w:val="28"/>
          <w:shd w:val="clear" w:color="auto" w:fill="FFFFFF"/>
        </w:rPr>
        <w:t>9</w:t>
      </w:r>
      <w:r w:rsidRPr="0064611C">
        <w:rPr>
          <w:rFonts w:ascii="Times New Roman" w:eastAsia="方正仿宋_GBK" w:hAnsi="Times New Roman"/>
          <w:color w:val="000000" w:themeColor="text1"/>
          <w:sz w:val="28"/>
          <w:szCs w:val="28"/>
          <w:shd w:val="clear" w:color="auto" w:fill="FFFFFF"/>
        </w:rPr>
        <w:t>月</w:t>
      </w:r>
      <w:r w:rsidRPr="0064611C">
        <w:rPr>
          <w:rFonts w:ascii="Times New Roman" w:eastAsia="方正仿宋_GBK" w:hAnsi="Times New Roman"/>
          <w:color w:val="000000" w:themeColor="text1"/>
          <w:sz w:val="28"/>
          <w:szCs w:val="28"/>
          <w:shd w:val="clear" w:color="auto" w:fill="FFFFFF"/>
        </w:rPr>
        <w:t>30</w:t>
      </w:r>
      <w:r w:rsidRPr="0064611C">
        <w:rPr>
          <w:rFonts w:ascii="Times New Roman" w:eastAsia="方正仿宋_GBK" w:hAnsi="Times New Roman"/>
          <w:color w:val="000000" w:themeColor="text1"/>
          <w:sz w:val="28"/>
          <w:szCs w:val="28"/>
          <w:shd w:val="clear" w:color="auto" w:fill="FFFFFF"/>
        </w:rPr>
        <w:t>日，每天</w:t>
      </w:r>
      <w:r w:rsidRPr="0064611C">
        <w:rPr>
          <w:rFonts w:ascii="Times New Roman" w:eastAsia="微软雅黑" w:hAnsi="Times New Roman"/>
          <w:color w:val="000000" w:themeColor="text1"/>
          <w:sz w:val="28"/>
          <w:szCs w:val="28"/>
          <w:shd w:val="clear" w:color="auto" w:fill="FFFFFF"/>
        </w:rPr>
        <w:t>9:00-12:00</w:t>
      </w:r>
      <w:r w:rsidRPr="0064611C">
        <w:rPr>
          <w:rFonts w:ascii="Times New Roman" w:eastAsia="方正仿宋_GBK" w:hAnsi="Times New Roman"/>
          <w:color w:val="000000" w:themeColor="text1"/>
          <w:sz w:val="28"/>
          <w:szCs w:val="28"/>
          <w:shd w:val="clear" w:color="auto" w:fill="FFFFFF"/>
        </w:rPr>
        <w:t>，</w:t>
      </w:r>
      <w:r w:rsidRPr="0064611C">
        <w:rPr>
          <w:rFonts w:ascii="Times New Roman" w:eastAsia="微软雅黑" w:hAnsi="Times New Roman"/>
          <w:color w:val="000000" w:themeColor="text1"/>
          <w:sz w:val="28"/>
          <w:szCs w:val="28"/>
          <w:shd w:val="clear" w:color="auto" w:fill="FFFFFF"/>
        </w:rPr>
        <w:t>15:00-18:00</w:t>
      </w:r>
      <w:r w:rsidRPr="0064611C">
        <w:rPr>
          <w:rFonts w:ascii="Times New Roman" w:eastAsia="方正仿宋_GBK" w:hAnsi="Times New Roman"/>
          <w:color w:val="000000" w:themeColor="text1"/>
          <w:sz w:val="28"/>
          <w:szCs w:val="28"/>
          <w:shd w:val="clear" w:color="auto" w:fill="FFFFFF"/>
        </w:rPr>
        <w:t>（节假日除外）。</w:t>
      </w:r>
    </w:p>
    <w:p w14:paraId="41AFF066" w14:textId="77777777" w:rsidR="00856AF0" w:rsidRPr="0064611C" w:rsidRDefault="00C6400F" w:rsidP="0064611C">
      <w:pPr>
        <w:pStyle w:val="a6"/>
        <w:spacing w:beforeAutospacing="0" w:afterAutospacing="0" w:line="600" w:lineRule="exact"/>
        <w:ind w:firstLine="641"/>
        <w:jc w:val="both"/>
        <w:rPr>
          <w:rFonts w:ascii="Times New Roman" w:hAnsi="Times New Roman"/>
          <w:color w:val="000000" w:themeColor="text1"/>
          <w:sz w:val="28"/>
          <w:szCs w:val="28"/>
        </w:rPr>
      </w:pPr>
      <w:r w:rsidRPr="0064611C">
        <w:rPr>
          <w:rFonts w:ascii="Times New Roman" w:eastAsia="微软雅黑" w:hAnsi="Times New Roman"/>
          <w:color w:val="000000" w:themeColor="text1"/>
          <w:sz w:val="28"/>
          <w:szCs w:val="28"/>
          <w:shd w:val="clear" w:color="auto" w:fill="FFFFFF"/>
        </w:rPr>
        <w:t>3.</w:t>
      </w:r>
      <w:r w:rsidRPr="0064611C">
        <w:rPr>
          <w:rFonts w:ascii="Times New Roman" w:eastAsia="方正仿宋_GBK" w:hAnsi="Times New Roman"/>
          <w:color w:val="000000" w:themeColor="text1"/>
          <w:sz w:val="28"/>
          <w:szCs w:val="28"/>
          <w:shd w:val="clear" w:color="auto" w:fill="FFFFFF"/>
        </w:rPr>
        <w:t>比选时间：</w:t>
      </w:r>
      <w:r w:rsidRPr="0064611C">
        <w:rPr>
          <w:rFonts w:ascii="Times New Roman" w:eastAsia="微软雅黑" w:hAnsi="Times New Roman"/>
          <w:color w:val="000000" w:themeColor="text1"/>
          <w:sz w:val="28"/>
          <w:szCs w:val="28"/>
          <w:shd w:val="clear" w:color="auto" w:fill="FFFFFF"/>
        </w:rPr>
        <w:t>2026</w:t>
      </w:r>
      <w:r w:rsidRPr="0064611C">
        <w:rPr>
          <w:rFonts w:ascii="Times New Roman" w:eastAsia="方正仿宋_GBK" w:hAnsi="Times New Roman"/>
          <w:color w:val="000000" w:themeColor="text1"/>
          <w:sz w:val="28"/>
          <w:szCs w:val="28"/>
          <w:shd w:val="clear" w:color="auto" w:fill="FFFFFF"/>
        </w:rPr>
        <w:t>年</w:t>
      </w:r>
      <w:r w:rsidRPr="0064611C">
        <w:rPr>
          <w:rFonts w:ascii="Times New Roman" w:eastAsia="方正仿宋_GBK" w:hAnsi="Times New Roman"/>
          <w:color w:val="000000" w:themeColor="text1"/>
          <w:sz w:val="28"/>
          <w:szCs w:val="28"/>
          <w:shd w:val="clear" w:color="auto" w:fill="FFFFFF"/>
        </w:rPr>
        <w:t>10</w:t>
      </w:r>
      <w:r w:rsidRPr="0064611C">
        <w:rPr>
          <w:rFonts w:ascii="Times New Roman" w:eastAsia="方正仿宋_GBK" w:hAnsi="Times New Roman"/>
          <w:color w:val="000000" w:themeColor="text1"/>
          <w:sz w:val="28"/>
          <w:szCs w:val="28"/>
          <w:shd w:val="clear" w:color="auto" w:fill="FFFFFF"/>
        </w:rPr>
        <w:t>月</w:t>
      </w:r>
      <w:r w:rsidRPr="0064611C">
        <w:rPr>
          <w:rFonts w:ascii="Times New Roman" w:eastAsia="方正仿宋_GBK" w:hAnsi="Times New Roman"/>
          <w:color w:val="000000" w:themeColor="text1"/>
          <w:sz w:val="28"/>
          <w:szCs w:val="28"/>
          <w:shd w:val="clear" w:color="auto" w:fill="FFFFFF"/>
        </w:rPr>
        <w:t>9</w:t>
      </w:r>
      <w:r w:rsidRPr="0064611C">
        <w:rPr>
          <w:rFonts w:ascii="Times New Roman" w:eastAsia="方正仿宋_GBK" w:hAnsi="Times New Roman"/>
          <w:color w:val="000000" w:themeColor="text1"/>
          <w:sz w:val="28"/>
          <w:szCs w:val="28"/>
          <w:shd w:val="clear" w:color="auto" w:fill="FFFFFF"/>
        </w:rPr>
        <w:t>日</w:t>
      </w:r>
      <w:r w:rsidRPr="0064611C">
        <w:rPr>
          <w:rFonts w:ascii="Times New Roman" w:eastAsia="微软雅黑" w:hAnsi="Times New Roman"/>
          <w:color w:val="000000" w:themeColor="text1"/>
          <w:sz w:val="28"/>
          <w:szCs w:val="28"/>
          <w:shd w:val="clear" w:color="auto" w:fill="FFFFFF"/>
        </w:rPr>
        <w:t>10</w:t>
      </w:r>
      <w:r w:rsidRPr="0064611C">
        <w:rPr>
          <w:rFonts w:ascii="Times New Roman" w:eastAsia="方正仿宋_GBK" w:hAnsi="Times New Roman"/>
          <w:color w:val="000000" w:themeColor="text1"/>
          <w:sz w:val="28"/>
          <w:szCs w:val="28"/>
          <w:shd w:val="clear" w:color="auto" w:fill="FFFFFF"/>
        </w:rPr>
        <w:t>时</w:t>
      </w:r>
      <w:r w:rsidRPr="0064611C">
        <w:rPr>
          <w:rFonts w:ascii="Times New Roman" w:eastAsia="微软雅黑" w:hAnsi="Times New Roman"/>
          <w:color w:val="000000" w:themeColor="text1"/>
          <w:sz w:val="28"/>
          <w:szCs w:val="28"/>
          <w:shd w:val="clear" w:color="auto" w:fill="FFFFFF"/>
        </w:rPr>
        <w:t>00</w:t>
      </w:r>
      <w:r w:rsidRPr="0064611C">
        <w:rPr>
          <w:rFonts w:ascii="Times New Roman" w:eastAsia="方正仿宋_GBK" w:hAnsi="Times New Roman"/>
          <w:color w:val="000000" w:themeColor="text1"/>
          <w:sz w:val="28"/>
          <w:szCs w:val="28"/>
          <w:shd w:val="clear" w:color="auto" w:fill="FFFFFF"/>
        </w:rPr>
        <w:t>分（北京时间）</w:t>
      </w:r>
    </w:p>
    <w:p w14:paraId="35678E81" w14:textId="77777777" w:rsidR="0064611C" w:rsidRDefault="00C6400F" w:rsidP="0064611C">
      <w:pPr>
        <w:pStyle w:val="a6"/>
        <w:widowControl/>
        <w:spacing w:beforeAutospacing="0" w:afterAutospacing="0" w:line="600" w:lineRule="exact"/>
        <w:ind w:firstLine="640"/>
        <w:jc w:val="both"/>
        <w:rPr>
          <w:rFonts w:ascii="Times New Roman" w:hAnsi="Times New Roman" w:hint="eastAsia"/>
          <w:color w:val="000000" w:themeColor="text1"/>
          <w:sz w:val="28"/>
          <w:szCs w:val="28"/>
        </w:rPr>
      </w:pPr>
      <w:r w:rsidRPr="0064611C">
        <w:rPr>
          <w:rFonts w:ascii="Times New Roman" w:eastAsia="微软雅黑" w:hAnsi="Times New Roman"/>
          <w:color w:val="000000" w:themeColor="text1"/>
          <w:sz w:val="28"/>
          <w:szCs w:val="28"/>
          <w:shd w:val="clear" w:color="auto" w:fill="FFFFFF"/>
        </w:rPr>
        <w:t>4.</w:t>
      </w:r>
      <w:r w:rsidRPr="0064611C">
        <w:rPr>
          <w:rFonts w:ascii="Times New Roman" w:eastAsia="方正仿宋_GBK" w:hAnsi="Times New Roman"/>
          <w:color w:val="000000" w:themeColor="text1"/>
          <w:sz w:val="28"/>
          <w:szCs w:val="28"/>
          <w:shd w:val="clear" w:color="auto" w:fill="FFFFFF"/>
        </w:rPr>
        <w:t>比选</w:t>
      </w:r>
      <w:r w:rsidRPr="0064611C">
        <w:rPr>
          <w:rFonts w:ascii="Times New Roman" w:eastAsia="方正仿宋_GBK" w:hAnsi="Times New Roman"/>
          <w:color w:val="000000" w:themeColor="text1"/>
          <w:sz w:val="28"/>
          <w:szCs w:val="28"/>
          <w:shd w:val="clear" w:color="auto" w:fill="FFFFFF"/>
        </w:rPr>
        <w:t>文件递交</w:t>
      </w:r>
      <w:r w:rsidRPr="0064611C">
        <w:rPr>
          <w:rFonts w:ascii="Times New Roman" w:eastAsia="方正仿宋_GBK" w:hAnsi="Times New Roman"/>
          <w:color w:val="000000" w:themeColor="text1"/>
          <w:sz w:val="28"/>
          <w:szCs w:val="28"/>
          <w:shd w:val="clear" w:color="auto" w:fill="FFFFFF"/>
        </w:rPr>
        <w:t>地点：</w:t>
      </w:r>
      <w:r w:rsidRPr="0064611C">
        <w:rPr>
          <w:rFonts w:ascii="Times New Roman" w:eastAsia="方正仿宋_GBK" w:hAnsi="Times New Roman"/>
          <w:color w:val="000000" w:themeColor="text1"/>
          <w:sz w:val="28"/>
          <w:szCs w:val="28"/>
          <w:shd w:val="clear" w:color="auto" w:fill="FFFFFF"/>
        </w:rPr>
        <w:t>盐边县林业局</w:t>
      </w:r>
      <w:r w:rsidRPr="0064611C">
        <w:rPr>
          <w:rFonts w:ascii="Times New Roman" w:eastAsia="方正仿宋_GBK" w:hAnsi="Times New Roman"/>
          <w:color w:val="000000" w:themeColor="text1"/>
          <w:sz w:val="28"/>
          <w:szCs w:val="28"/>
          <w:shd w:val="clear" w:color="auto" w:fill="FFFFFF"/>
        </w:rPr>
        <w:t>302</w:t>
      </w:r>
      <w:r w:rsidRPr="0064611C">
        <w:rPr>
          <w:rFonts w:ascii="Times New Roman" w:eastAsia="方正仿宋_GBK" w:hAnsi="Times New Roman"/>
          <w:color w:val="000000" w:themeColor="text1"/>
          <w:sz w:val="28"/>
          <w:szCs w:val="28"/>
          <w:shd w:val="clear" w:color="auto" w:fill="FFFFFF"/>
        </w:rPr>
        <w:t>办公</w:t>
      </w:r>
      <w:r w:rsidRPr="0064611C">
        <w:rPr>
          <w:rFonts w:ascii="Times New Roman" w:eastAsia="方正仿宋_GBK" w:hAnsi="Times New Roman"/>
          <w:color w:val="000000" w:themeColor="text1"/>
          <w:sz w:val="28"/>
          <w:szCs w:val="28"/>
          <w:shd w:val="clear" w:color="auto" w:fill="FFFFFF"/>
        </w:rPr>
        <w:t>室</w:t>
      </w:r>
    </w:p>
    <w:p w14:paraId="37213603" w14:textId="77777777" w:rsidR="0064611C" w:rsidRDefault="00C6400F" w:rsidP="0064611C">
      <w:pPr>
        <w:pStyle w:val="a6"/>
        <w:widowControl/>
        <w:spacing w:beforeAutospacing="0" w:afterAutospacing="0" w:line="600" w:lineRule="exact"/>
        <w:ind w:firstLine="640"/>
        <w:jc w:val="both"/>
        <w:rPr>
          <w:rFonts w:ascii="Times New Roman" w:hAnsi="Times New Roman" w:hint="eastAsia"/>
          <w:color w:val="000000" w:themeColor="text1"/>
          <w:sz w:val="28"/>
          <w:szCs w:val="28"/>
        </w:rPr>
      </w:pPr>
      <w:r w:rsidRPr="0064611C">
        <w:rPr>
          <w:rFonts w:ascii="Times New Roman" w:eastAsia="方正黑体_GBK" w:hAnsi="Times New Roman"/>
          <w:color w:val="000000" w:themeColor="text1"/>
          <w:sz w:val="28"/>
          <w:szCs w:val="28"/>
          <w:shd w:val="clear" w:color="auto" w:fill="FFFFFF"/>
        </w:rPr>
        <w:t>五、</w:t>
      </w:r>
      <w:r w:rsidRPr="0064611C">
        <w:rPr>
          <w:rFonts w:ascii="Times New Roman" w:eastAsia="方正仿宋_GBK" w:hAnsi="Times New Roman"/>
          <w:color w:val="000000" w:themeColor="text1"/>
          <w:sz w:val="28"/>
          <w:szCs w:val="28"/>
          <w:shd w:val="clear" w:color="auto" w:fill="FFFFFF"/>
        </w:rPr>
        <w:t>本次比选邀请在盐边县政府官网上以公告形式发布。</w:t>
      </w:r>
    </w:p>
    <w:p w14:paraId="61CF3426" w14:textId="1021DD38" w:rsidR="00856AF0" w:rsidRPr="0064611C" w:rsidRDefault="00C6400F" w:rsidP="0064611C">
      <w:pPr>
        <w:pStyle w:val="a6"/>
        <w:widowControl/>
        <w:spacing w:beforeAutospacing="0" w:afterAutospacing="0" w:line="600" w:lineRule="exact"/>
        <w:ind w:firstLine="640"/>
        <w:jc w:val="both"/>
        <w:rPr>
          <w:rFonts w:ascii="Times New Roman" w:hAnsi="Times New Roman"/>
          <w:color w:val="000000" w:themeColor="text1"/>
          <w:sz w:val="28"/>
          <w:szCs w:val="28"/>
        </w:rPr>
      </w:pPr>
      <w:r w:rsidRPr="0064611C">
        <w:rPr>
          <w:rFonts w:ascii="Times New Roman" w:eastAsia="方正黑体_GBK" w:hAnsi="Times New Roman"/>
          <w:color w:val="000000" w:themeColor="text1"/>
          <w:sz w:val="28"/>
          <w:szCs w:val="28"/>
          <w:shd w:val="clear" w:color="auto" w:fill="FFFFFF"/>
        </w:rPr>
        <w:t>六、</w:t>
      </w:r>
      <w:r w:rsidRPr="0064611C">
        <w:rPr>
          <w:rFonts w:ascii="Times New Roman" w:eastAsia="方正仿宋_GBK" w:hAnsi="Times New Roman"/>
          <w:color w:val="000000" w:themeColor="text1"/>
          <w:sz w:val="28"/>
          <w:szCs w:val="28"/>
          <w:shd w:val="clear" w:color="auto" w:fill="FFFFFF"/>
        </w:rPr>
        <w:t>联系人：</w:t>
      </w:r>
      <w:r w:rsidRPr="0064611C">
        <w:rPr>
          <w:rFonts w:ascii="Times New Roman" w:eastAsia="方正仿宋_GBK" w:hAnsi="Times New Roman"/>
          <w:color w:val="000000" w:themeColor="text1"/>
          <w:sz w:val="28"/>
          <w:szCs w:val="28"/>
          <w:shd w:val="clear" w:color="auto" w:fill="FFFFFF"/>
        </w:rPr>
        <w:t>刘老师</w:t>
      </w:r>
      <w:r w:rsidR="0064611C">
        <w:rPr>
          <w:rFonts w:ascii="Times New Roman" w:eastAsia="方正仿宋_GBK" w:hAnsi="Times New Roman" w:hint="eastAsia"/>
          <w:color w:val="000000" w:themeColor="text1"/>
          <w:sz w:val="28"/>
          <w:szCs w:val="28"/>
        </w:rPr>
        <w:t>；</w:t>
      </w:r>
      <w:r w:rsidRPr="0064611C">
        <w:rPr>
          <w:rFonts w:ascii="Times New Roman" w:eastAsia="方正仿宋_GBK" w:hAnsi="Times New Roman"/>
          <w:color w:val="000000" w:themeColor="text1"/>
          <w:sz w:val="28"/>
          <w:szCs w:val="28"/>
          <w:shd w:val="clear" w:color="auto" w:fill="FFFFFF"/>
        </w:rPr>
        <w:t>联系电话：</w:t>
      </w:r>
      <w:r w:rsidRPr="0064611C">
        <w:rPr>
          <w:rFonts w:ascii="Times New Roman" w:eastAsia="方正仿宋_GBK" w:hAnsi="Times New Roman"/>
          <w:color w:val="000000" w:themeColor="text1"/>
          <w:sz w:val="28"/>
          <w:szCs w:val="28"/>
          <w:shd w:val="clear" w:color="auto" w:fill="FFFFFF"/>
        </w:rPr>
        <w:t>18982315111</w:t>
      </w:r>
    </w:p>
    <w:p w14:paraId="636FE27B" w14:textId="77777777" w:rsidR="0064611C" w:rsidRDefault="0064611C" w:rsidP="0064611C">
      <w:pPr>
        <w:pStyle w:val="a6"/>
        <w:widowControl/>
        <w:shd w:val="clear" w:color="auto" w:fill="FFFFFF"/>
        <w:spacing w:beforeAutospacing="0" w:afterAutospacing="0" w:line="600" w:lineRule="exact"/>
        <w:jc w:val="both"/>
        <w:rPr>
          <w:rFonts w:ascii="Times New Roman" w:eastAsia="方正黑体_GBK" w:hAnsi="Times New Roman"/>
          <w:color w:val="000000" w:themeColor="text1"/>
          <w:sz w:val="32"/>
          <w:szCs w:val="32"/>
          <w:shd w:val="clear" w:color="auto" w:fill="FFFFFF"/>
        </w:rPr>
        <w:sectPr w:rsidR="0064611C" w:rsidSect="0064611C">
          <w:pgSz w:w="11906" w:h="16838"/>
          <w:pgMar w:top="2098" w:right="1474" w:bottom="1985" w:left="1588" w:header="851" w:footer="992" w:gutter="0"/>
          <w:cols w:space="425"/>
          <w:docGrid w:type="lines" w:linePitch="312"/>
        </w:sectPr>
      </w:pPr>
    </w:p>
    <w:p w14:paraId="20985484" w14:textId="44509BA5" w:rsidR="00856AF0" w:rsidRPr="0064611C" w:rsidRDefault="00C6400F" w:rsidP="0064611C">
      <w:pPr>
        <w:pStyle w:val="a6"/>
        <w:widowControl/>
        <w:shd w:val="clear" w:color="auto" w:fill="FFFFFF"/>
        <w:spacing w:beforeAutospacing="0" w:afterAutospacing="0" w:line="600" w:lineRule="exact"/>
        <w:jc w:val="both"/>
        <w:rPr>
          <w:rFonts w:ascii="Times New Roman" w:eastAsia="微软雅黑" w:hAnsi="Times New Roman"/>
          <w:color w:val="000000" w:themeColor="text1"/>
          <w:sz w:val="27"/>
          <w:szCs w:val="27"/>
        </w:rPr>
      </w:pPr>
      <w:r w:rsidRPr="0064611C">
        <w:rPr>
          <w:rFonts w:ascii="Times New Roman" w:eastAsia="方正黑体_GBK" w:hAnsi="Times New Roman"/>
          <w:color w:val="000000" w:themeColor="text1"/>
          <w:sz w:val="32"/>
          <w:szCs w:val="32"/>
          <w:shd w:val="clear" w:color="auto" w:fill="FFFFFF"/>
        </w:rPr>
        <w:t>附件</w:t>
      </w:r>
    </w:p>
    <w:tbl>
      <w:tblPr>
        <w:tblW w:w="8928" w:type="dxa"/>
        <w:tblBorders>
          <w:top w:val="none" w:sz="6" w:space="0" w:color="auto"/>
          <w:left w:val="none" w:sz="6" w:space="0" w:color="auto"/>
          <w:bottom w:val="none" w:sz="6" w:space="0" w:color="auto"/>
          <w:right w:val="none" w:sz="6" w:space="0" w:color="auto"/>
          <w:insideH w:val="outset" w:sz="6" w:space="0" w:color="auto"/>
          <w:insideV w:val="outset" w:sz="6" w:space="0" w:color="auto"/>
        </w:tblBorders>
        <w:shd w:val="clear" w:color="auto" w:fill="FFFFFF"/>
        <w:tblCellMar>
          <w:left w:w="0" w:type="dxa"/>
          <w:right w:w="0" w:type="dxa"/>
        </w:tblCellMar>
        <w:tblLook w:val="04A0" w:firstRow="1" w:lastRow="0" w:firstColumn="1" w:lastColumn="0" w:noHBand="0" w:noVBand="1"/>
      </w:tblPr>
      <w:tblGrid>
        <w:gridCol w:w="571"/>
        <w:gridCol w:w="1217"/>
        <w:gridCol w:w="1155"/>
        <w:gridCol w:w="4515"/>
        <w:gridCol w:w="1470"/>
      </w:tblGrid>
      <w:tr w:rsidR="00856AF0" w:rsidRPr="0064611C" w14:paraId="6891B959" w14:textId="77777777" w:rsidTr="0064611C">
        <w:trPr>
          <w:trHeight w:val="405"/>
        </w:trPr>
        <w:tc>
          <w:tcPr>
            <w:tcW w:w="57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06E7DB4B" w14:textId="77777777" w:rsidR="00856AF0" w:rsidRPr="0064611C" w:rsidRDefault="00C6400F" w:rsidP="0064611C">
            <w:pPr>
              <w:pStyle w:val="a6"/>
              <w:widowControl/>
              <w:spacing w:beforeAutospacing="0" w:afterAutospacing="0" w:line="600" w:lineRule="exact"/>
              <w:ind w:firstLine="28"/>
              <w:jc w:val="center"/>
              <w:rPr>
                <w:rFonts w:ascii="Times New Roman" w:hAnsi="Times New Roman"/>
                <w:color w:val="000000" w:themeColor="text1"/>
              </w:rPr>
            </w:pPr>
            <w:r w:rsidRPr="0064611C">
              <w:rPr>
                <w:rFonts w:ascii="Times New Roman" w:eastAsia="宋体" w:hAnsi="Times New Roman"/>
                <w:color w:val="000000" w:themeColor="text1"/>
              </w:rPr>
              <w:t>序号</w:t>
            </w:r>
          </w:p>
        </w:tc>
        <w:tc>
          <w:tcPr>
            <w:tcW w:w="121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0B0E266F" w14:textId="77777777" w:rsidR="00856AF0" w:rsidRPr="0064611C" w:rsidRDefault="00C6400F" w:rsidP="0064611C">
            <w:pPr>
              <w:pStyle w:val="a6"/>
              <w:widowControl/>
              <w:spacing w:beforeAutospacing="0" w:afterAutospacing="0" w:line="600" w:lineRule="exact"/>
              <w:ind w:firstLine="28"/>
              <w:jc w:val="center"/>
              <w:rPr>
                <w:rFonts w:ascii="Times New Roman" w:hAnsi="Times New Roman"/>
                <w:color w:val="000000" w:themeColor="text1"/>
              </w:rPr>
            </w:pPr>
            <w:r w:rsidRPr="0064611C">
              <w:rPr>
                <w:rFonts w:ascii="Times New Roman" w:eastAsia="宋体" w:hAnsi="Times New Roman"/>
                <w:color w:val="000000" w:themeColor="text1"/>
              </w:rPr>
              <w:t>评分因素及权重</w:t>
            </w:r>
          </w:p>
        </w:tc>
        <w:tc>
          <w:tcPr>
            <w:tcW w:w="1155"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5922DE66" w14:textId="053BB0B1" w:rsidR="00856AF0" w:rsidRPr="0064611C" w:rsidRDefault="00C6400F" w:rsidP="0064611C">
            <w:pPr>
              <w:pStyle w:val="a6"/>
              <w:widowControl/>
              <w:spacing w:beforeAutospacing="0" w:afterAutospacing="0" w:line="600" w:lineRule="exact"/>
              <w:ind w:firstLine="28"/>
              <w:jc w:val="center"/>
              <w:rPr>
                <w:rFonts w:ascii="Times New Roman" w:hAnsi="Times New Roman"/>
                <w:color w:val="000000" w:themeColor="text1"/>
              </w:rPr>
            </w:pPr>
            <w:r w:rsidRPr="0064611C">
              <w:rPr>
                <w:rFonts w:ascii="Times New Roman" w:eastAsia="宋体" w:hAnsi="Times New Roman"/>
                <w:color w:val="000000" w:themeColor="text1"/>
              </w:rPr>
              <w:t>分</w:t>
            </w:r>
            <w:r w:rsidRPr="0064611C">
              <w:rPr>
                <w:rFonts w:ascii="Times New Roman" w:eastAsia="宋体" w:hAnsi="Times New Roman"/>
                <w:color w:val="000000" w:themeColor="text1"/>
              </w:rPr>
              <w:t>值</w:t>
            </w:r>
          </w:p>
        </w:tc>
        <w:tc>
          <w:tcPr>
            <w:tcW w:w="4515"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1D8E4499" w14:textId="77777777" w:rsidR="00856AF0" w:rsidRPr="0064611C" w:rsidRDefault="00C6400F" w:rsidP="0064611C">
            <w:pPr>
              <w:pStyle w:val="a6"/>
              <w:widowControl/>
              <w:spacing w:beforeAutospacing="0" w:afterAutospacing="0" w:line="600" w:lineRule="exact"/>
              <w:ind w:firstLine="28"/>
              <w:jc w:val="center"/>
              <w:rPr>
                <w:rFonts w:ascii="Times New Roman" w:hAnsi="Times New Roman"/>
                <w:color w:val="000000" w:themeColor="text1"/>
              </w:rPr>
            </w:pPr>
            <w:r w:rsidRPr="0064611C">
              <w:rPr>
                <w:rFonts w:ascii="Times New Roman" w:eastAsia="宋体" w:hAnsi="Times New Roman"/>
                <w:color w:val="000000" w:themeColor="text1"/>
              </w:rPr>
              <w:t>评分标准</w:t>
            </w:r>
          </w:p>
        </w:tc>
        <w:tc>
          <w:tcPr>
            <w:tcW w:w="1470"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21DB9BF7" w14:textId="77777777" w:rsidR="00856AF0" w:rsidRPr="0064611C" w:rsidRDefault="00C6400F" w:rsidP="0064611C">
            <w:pPr>
              <w:pStyle w:val="a6"/>
              <w:widowControl/>
              <w:spacing w:beforeAutospacing="0" w:afterAutospacing="0" w:line="600" w:lineRule="exact"/>
              <w:jc w:val="center"/>
              <w:rPr>
                <w:rFonts w:ascii="Times New Roman" w:hAnsi="Times New Roman"/>
                <w:color w:val="000000" w:themeColor="text1"/>
              </w:rPr>
            </w:pPr>
            <w:r w:rsidRPr="0064611C">
              <w:rPr>
                <w:rFonts w:ascii="Times New Roman" w:eastAsia="宋体" w:hAnsi="Times New Roman"/>
                <w:color w:val="000000" w:themeColor="text1"/>
              </w:rPr>
              <w:t>备注</w:t>
            </w:r>
          </w:p>
        </w:tc>
      </w:tr>
      <w:tr w:rsidR="00856AF0" w:rsidRPr="0064611C" w14:paraId="3512E5BB" w14:textId="77777777" w:rsidTr="0064611C">
        <w:trPr>
          <w:trHeight w:val="1275"/>
        </w:trPr>
        <w:tc>
          <w:tcPr>
            <w:tcW w:w="571"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3AFB8D37" w14:textId="77777777" w:rsidR="00856AF0" w:rsidRPr="0064611C" w:rsidRDefault="00C6400F" w:rsidP="0064611C">
            <w:pPr>
              <w:pStyle w:val="a6"/>
              <w:widowControl/>
              <w:spacing w:beforeAutospacing="0" w:afterAutospacing="0" w:line="400" w:lineRule="exact"/>
              <w:ind w:firstLine="28"/>
              <w:jc w:val="center"/>
              <w:rPr>
                <w:rFonts w:ascii="Times New Roman" w:eastAsia="宋体" w:hAnsi="Times New Roman"/>
                <w:color w:val="000000" w:themeColor="text1"/>
              </w:rPr>
            </w:pPr>
            <w:r w:rsidRPr="0064611C">
              <w:rPr>
                <w:rFonts w:ascii="Times New Roman" w:eastAsia="宋体" w:hAnsi="Times New Roman"/>
                <w:color w:val="000000" w:themeColor="text1"/>
              </w:rPr>
              <w:t>1</w:t>
            </w:r>
          </w:p>
        </w:tc>
        <w:tc>
          <w:tcPr>
            <w:tcW w:w="1217"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3E1B5513" w14:textId="77777777" w:rsidR="00856AF0" w:rsidRPr="0064611C" w:rsidRDefault="00C6400F" w:rsidP="0064611C">
            <w:pPr>
              <w:pStyle w:val="a6"/>
              <w:widowControl/>
              <w:spacing w:beforeAutospacing="0" w:afterAutospacing="0" w:line="400" w:lineRule="exact"/>
              <w:rPr>
                <w:rFonts w:ascii="Times New Roman" w:eastAsia="宋体" w:hAnsi="Times New Roman"/>
                <w:color w:val="000000" w:themeColor="text1"/>
              </w:rPr>
            </w:pPr>
            <w:r w:rsidRPr="0064611C">
              <w:rPr>
                <w:rFonts w:ascii="Times New Roman" w:eastAsia="宋体" w:hAnsi="Times New Roman"/>
                <w:color w:val="000000" w:themeColor="text1"/>
              </w:rPr>
              <w:t>报价</w:t>
            </w:r>
            <w:r w:rsidRPr="0064611C">
              <w:rPr>
                <w:rFonts w:ascii="Times New Roman" w:eastAsia="宋体" w:hAnsi="Times New Roman"/>
                <w:color w:val="000000" w:themeColor="text1"/>
              </w:rPr>
              <w:t>10%</w:t>
            </w:r>
            <w:r w:rsidRPr="0064611C">
              <w:rPr>
                <w:rFonts w:ascii="Times New Roman" w:eastAsia="宋体" w:hAnsi="Times New Roman"/>
                <w:color w:val="000000" w:themeColor="text1"/>
              </w:rPr>
              <w:t>（主要评分因素）</w:t>
            </w:r>
          </w:p>
        </w:tc>
        <w:tc>
          <w:tcPr>
            <w:tcW w:w="1155"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2809ADF6" w14:textId="77777777" w:rsidR="00856AF0" w:rsidRPr="0064611C" w:rsidRDefault="00C6400F" w:rsidP="0064611C">
            <w:pPr>
              <w:pStyle w:val="a6"/>
              <w:widowControl/>
              <w:spacing w:beforeAutospacing="0" w:afterAutospacing="0" w:line="400" w:lineRule="exact"/>
              <w:jc w:val="center"/>
              <w:rPr>
                <w:rFonts w:ascii="Times New Roman" w:eastAsia="宋体" w:hAnsi="Times New Roman"/>
                <w:color w:val="000000" w:themeColor="text1"/>
              </w:rPr>
            </w:pPr>
            <w:r w:rsidRPr="0064611C">
              <w:rPr>
                <w:rFonts w:ascii="Times New Roman" w:eastAsia="宋体" w:hAnsi="Times New Roman"/>
                <w:color w:val="000000" w:themeColor="text1"/>
              </w:rPr>
              <w:t>10</w:t>
            </w:r>
            <w:r w:rsidRPr="0064611C">
              <w:rPr>
                <w:rFonts w:ascii="Times New Roman" w:eastAsia="宋体" w:hAnsi="Times New Roman"/>
                <w:color w:val="000000" w:themeColor="text1"/>
              </w:rPr>
              <w:t>分</w:t>
            </w:r>
          </w:p>
        </w:tc>
        <w:tc>
          <w:tcPr>
            <w:tcW w:w="4515"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477250F0" w14:textId="77777777" w:rsidR="00856AF0" w:rsidRPr="0064611C" w:rsidRDefault="00C6400F" w:rsidP="0064611C">
            <w:pPr>
              <w:pStyle w:val="a6"/>
              <w:widowControl/>
              <w:spacing w:beforeAutospacing="0" w:afterAutospacing="0" w:line="400" w:lineRule="exact"/>
              <w:rPr>
                <w:rFonts w:ascii="Times New Roman" w:eastAsia="宋体" w:hAnsi="Times New Roman"/>
                <w:color w:val="000000" w:themeColor="text1"/>
              </w:rPr>
            </w:pPr>
            <w:r w:rsidRPr="0064611C">
              <w:rPr>
                <w:rFonts w:ascii="Times New Roman" w:eastAsia="宋体" w:hAnsi="Times New Roman"/>
                <w:color w:val="000000" w:themeColor="text1"/>
              </w:rPr>
              <w:t>满足比选文件要求且响应最低的比例为基准价，其价格分为满分。其他代理机构的价格</w:t>
            </w:r>
            <w:proofErr w:type="gramStart"/>
            <w:r w:rsidRPr="0064611C">
              <w:rPr>
                <w:rFonts w:ascii="Times New Roman" w:eastAsia="宋体" w:hAnsi="Times New Roman"/>
                <w:color w:val="000000" w:themeColor="text1"/>
              </w:rPr>
              <w:t>分统一</w:t>
            </w:r>
            <w:proofErr w:type="gramEnd"/>
            <w:r w:rsidRPr="0064611C">
              <w:rPr>
                <w:rFonts w:ascii="Times New Roman" w:eastAsia="宋体" w:hAnsi="Times New Roman"/>
                <w:color w:val="000000" w:themeColor="text1"/>
              </w:rPr>
              <w:t>按照下列公式计算：报价得分</w:t>
            </w:r>
            <w:r w:rsidRPr="0064611C">
              <w:rPr>
                <w:rFonts w:ascii="Times New Roman" w:eastAsia="宋体" w:hAnsi="Times New Roman"/>
                <w:color w:val="000000" w:themeColor="text1"/>
              </w:rPr>
              <w:t>=(</w:t>
            </w:r>
            <w:r w:rsidRPr="0064611C">
              <w:rPr>
                <w:rFonts w:ascii="Times New Roman" w:eastAsia="宋体" w:hAnsi="Times New Roman"/>
                <w:color w:val="000000" w:themeColor="text1"/>
              </w:rPr>
              <w:t>基准价／比例报价</w:t>
            </w:r>
            <w:r w:rsidRPr="0064611C">
              <w:rPr>
                <w:rFonts w:ascii="Times New Roman" w:eastAsia="宋体" w:hAnsi="Times New Roman"/>
                <w:color w:val="000000" w:themeColor="text1"/>
              </w:rPr>
              <w:t>)*</w:t>
            </w:r>
            <w:r w:rsidRPr="0064611C">
              <w:rPr>
                <w:rFonts w:ascii="Times New Roman" w:eastAsia="宋体" w:hAnsi="Times New Roman"/>
                <w:color w:val="000000" w:themeColor="text1"/>
              </w:rPr>
              <w:t>10</w:t>
            </w:r>
            <w:r w:rsidRPr="0064611C">
              <w:rPr>
                <w:rFonts w:ascii="Times New Roman" w:eastAsia="宋体" w:hAnsi="Times New Roman"/>
                <w:color w:val="000000" w:themeColor="text1"/>
              </w:rPr>
              <w:t>%*100</w:t>
            </w:r>
          </w:p>
        </w:tc>
        <w:tc>
          <w:tcPr>
            <w:tcW w:w="1470"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679F9CA3" w14:textId="77777777" w:rsidR="00856AF0" w:rsidRPr="0064611C" w:rsidRDefault="00C6400F" w:rsidP="0064611C">
            <w:pPr>
              <w:pStyle w:val="a6"/>
              <w:widowControl/>
              <w:spacing w:beforeAutospacing="0" w:afterAutospacing="0" w:line="400" w:lineRule="exact"/>
              <w:jc w:val="center"/>
              <w:rPr>
                <w:rFonts w:ascii="Times New Roman" w:eastAsia="宋体" w:hAnsi="Times New Roman"/>
                <w:color w:val="000000" w:themeColor="text1"/>
              </w:rPr>
            </w:pPr>
            <w:r w:rsidRPr="0064611C">
              <w:rPr>
                <w:rFonts w:ascii="Times New Roman" w:eastAsia="宋体" w:hAnsi="Times New Roman"/>
                <w:color w:val="000000" w:themeColor="text1"/>
              </w:rPr>
              <w:t>/</w:t>
            </w:r>
          </w:p>
        </w:tc>
      </w:tr>
      <w:tr w:rsidR="00856AF0" w:rsidRPr="0064611C" w14:paraId="6EB5D47A" w14:textId="77777777" w:rsidTr="0064611C">
        <w:trPr>
          <w:trHeight w:val="1275"/>
        </w:trPr>
        <w:tc>
          <w:tcPr>
            <w:tcW w:w="571"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27DF70D0" w14:textId="77777777" w:rsidR="00856AF0" w:rsidRPr="0064611C" w:rsidRDefault="00C6400F" w:rsidP="0064611C">
            <w:pPr>
              <w:pStyle w:val="a6"/>
              <w:widowControl/>
              <w:spacing w:beforeAutospacing="0" w:afterAutospacing="0" w:line="400" w:lineRule="exact"/>
              <w:ind w:firstLine="28"/>
              <w:jc w:val="center"/>
              <w:rPr>
                <w:rFonts w:ascii="Times New Roman" w:hAnsi="Times New Roman"/>
                <w:color w:val="000000" w:themeColor="text1"/>
              </w:rPr>
            </w:pPr>
            <w:r w:rsidRPr="0064611C">
              <w:rPr>
                <w:rFonts w:ascii="Times New Roman" w:eastAsia="宋体" w:hAnsi="Times New Roman"/>
                <w:color w:val="000000" w:themeColor="text1"/>
              </w:rPr>
              <w:lastRenderedPageBreak/>
              <w:t>2</w:t>
            </w:r>
          </w:p>
        </w:tc>
        <w:tc>
          <w:tcPr>
            <w:tcW w:w="1217"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5638A5CB"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rPr>
              <w:t>业绩</w:t>
            </w:r>
            <w:r w:rsidRPr="0064611C">
              <w:rPr>
                <w:rFonts w:ascii="Times New Roman" w:eastAsia="宋体" w:hAnsi="Times New Roman"/>
                <w:color w:val="000000" w:themeColor="text1"/>
              </w:rPr>
              <w:t>21%</w:t>
            </w:r>
          </w:p>
        </w:tc>
        <w:tc>
          <w:tcPr>
            <w:tcW w:w="1155"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6091BA8E" w14:textId="77777777" w:rsidR="00856AF0" w:rsidRPr="0064611C" w:rsidRDefault="00C6400F" w:rsidP="0064611C">
            <w:pPr>
              <w:pStyle w:val="a6"/>
              <w:widowControl/>
              <w:spacing w:beforeAutospacing="0" w:afterAutospacing="0" w:line="400" w:lineRule="exact"/>
              <w:jc w:val="center"/>
              <w:rPr>
                <w:rFonts w:ascii="Times New Roman" w:hAnsi="Times New Roman"/>
                <w:color w:val="000000" w:themeColor="text1"/>
              </w:rPr>
            </w:pPr>
            <w:r w:rsidRPr="0064611C">
              <w:rPr>
                <w:rFonts w:ascii="Times New Roman" w:eastAsia="宋体" w:hAnsi="Times New Roman"/>
                <w:color w:val="000000" w:themeColor="text1"/>
              </w:rPr>
              <w:t>21</w:t>
            </w:r>
            <w:r w:rsidRPr="0064611C">
              <w:rPr>
                <w:rFonts w:ascii="Times New Roman" w:eastAsia="宋体" w:hAnsi="Times New Roman"/>
                <w:color w:val="000000" w:themeColor="text1"/>
              </w:rPr>
              <w:t>分</w:t>
            </w:r>
          </w:p>
        </w:tc>
        <w:tc>
          <w:tcPr>
            <w:tcW w:w="4515"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472DED9A"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rPr>
              <w:t>评审委员会根据比选申请人提供采购项目业绩（</w:t>
            </w:r>
            <w:r w:rsidRPr="0064611C">
              <w:rPr>
                <w:rFonts w:ascii="Times New Roman" w:eastAsia="宋体" w:hAnsi="Times New Roman"/>
                <w:color w:val="000000" w:themeColor="text1"/>
              </w:rPr>
              <w:t>2023</w:t>
            </w:r>
            <w:r w:rsidRPr="0064611C">
              <w:rPr>
                <w:rFonts w:ascii="Times New Roman" w:eastAsia="宋体" w:hAnsi="Times New Roman"/>
                <w:color w:val="000000" w:themeColor="text1"/>
              </w:rPr>
              <w:t>年至今政府采购业绩进行评定，提供</w:t>
            </w:r>
            <w:r w:rsidRPr="0064611C">
              <w:rPr>
                <w:rFonts w:ascii="Times New Roman" w:eastAsia="宋体" w:hAnsi="Times New Roman"/>
                <w:color w:val="000000" w:themeColor="text1"/>
              </w:rPr>
              <w:t>1</w:t>
            </w:r>
            <w:r w:rsidRPr="0064611C">
              <w:rPr>
                <w:rFonts w:ascii="Times New Roman" w:eastAsia="宋体" w:hAnsi="Times New Roman"/>
                <w:color w:val="000000" w:themeColor="text1"/>
              </w:rPr>
              <w:t>个得</w:t>
            </w:r>
            <w:r w:rsidRPr="0064611C">
              <w:rPr>
                <w:rFonts w:ascii="Times New Roman" w:eastAsia="宋体" w:hAnsi="Times New Roman"/>
                <w:color w:val="000000" w:themeColor="text1"/>
              </w:rPr>
              <w:t>3</w:t>
            </w:r>
            <w:r w:rsidRPr="0064611C">
              <w:rPr>
                <w:rFonts w:ascii="Times New Roman" w:eastAsia="宋体" w:hAnsi="Times New Roman"/>
                <w:color w:val="000000" w:themeColor="text1"/>
              </w:rPr>
              <w:t>分，最多得</w:t>
            </w:r>
            <w:r w:rsidRPr="0064611C">
              <w:rPr>
                <w:rFonts w:ascii="Times New Roman" w:eastAsia="宋体" w:hAnsi="Times New Roman"/>
                <w:color w:val="000000" w:themeColor="text1"/>
              </w:rPr>
              <w:t>18</w:t>
            </w:r>
            <w:r w:rsidRPr="0064611C">
              <w:rPr>
                <w:rFonts w:ascii="Times New Roman" w:eastAsia="宋体" w:hAnsi="Times New Roman"/>
                <w:color w:val="000000" w:themeColor="text1"/>
              </w:rPr>
              <w:t>分。</w:t>
            </w:r>
            <w:r w:rsidRPr="0064611C">
              <w:rPr>
                <w:rFonts w:ascii="Times New Roman" w:eastAsia="宋体" w:hAnsi="Times New Roman"/>
                <w:color w:val="000000" w:themeColor="text1"/>
              </w:rPr>
              <w:t>代理货物金额</w:t>
            </w:r>
            <w:r w:rsidRPr="0064611C">
              <w:rPr>
                <w:rFonts w:ascii="Times New Roman" w:eastAsia="宋体" w:hAnsi="Times New Roman"/>
                <w:color w:val="000000" w:themeColor="text1"/>
              </w:rPr>
              <w:t>1000</w:t>
            </w:r>
            <w:r w:rsidRPr="0064611C">
              <w:rPr>
                <w:rFonts w:ascii="Times New Roman" w:eastAsia="宋体" w:hAnsi="Times New Roman"/>
                <w:color w:val="000000" w:themeColor="text1"/>
              </w:rPr>
              <w:t>万以上的加</w:t>
            </w:r>
            <w:r w:rsidRPr="0064611C">
              <w:rPr>
                <w:rFonts w:ascii="Times New Roman" w:eastAsia="宋体" w:hAnsi="Times New Roman"/>
                <w:color w:val="000000" w:themeColor="text1"/>
              </w:rPr>
              <w:t>1</w:t>
            </w:r>
            <w:r w:rsidRPr="0064611C">
              <w:rPr>
                <w:rFonts w:ascii="Times New Roman" w:eastAsia="宋体" w:hAnsi="Times New Roman"/>
                <w:color w:val="000000" w:themeColor="text1"/>
              </w:rPr>
              <w:t>分，最多加</w:t>
            </w:r>
            <w:r w:rsidRPr="0064611C">
              <w:rPr>
                <w:rFonts w:ascii="Times New Roman" w:eastAsia="宋体" w:hAnsi="Times New Roman"/>
                <w:color w:val="000000" w:themeColor="text1"/>
              </w:rPr>
              <w:t>3</w:t>
            </w:r>
            <w:r w:rsidRPr="0064611C">
              <w:rPr>
                <w:rFonts w:ascii="Times New Roman" w:eastAsia="宋体" w:hAnsi="Times New Roman"/>
                <w:color w:val="000000" w:themeColor="text1"/>
              </w:rPr>
              <w:t>分。</w:t>
            </w:r>
            <w:r w:rsidRPr="0064611C">
              <w:rPr>
                <w:rFonts w:ascii="Times New Roman" w:eastAsia="宋体" w:hAnsi="Times New Roman"/>
                <w:color w:val="000000" w:themeColor="text1"/>
              </w:rPr>
              <w:t>（提供项目清单（至少包含项目名称、项目编号、中标金额），单个项目提供中标公告截图，年度项目提供年度协议。以上资料加盖公章。否则不予认可）。</w:t>
            </w:r>
          </w:p>
        </w:tc>
        <w:tc>
          <w:tcPr>
            <w:tcW w:w="1470"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6DF908A7" w14:textId="77777777" w:rsidR="00856AF0" w:rsidRPr="0064611C" w:rsidRDefault="00C6400F" w:rsidP="0064611C">
            <w:pPr>
              <w:pStyle w:val="a6"/>
              <w:widowControl/>
              <w:spacing w:beforeAutospacing="0" w:afterAutospacing="0" w:line="400" w:lineRule="exact"/>
              <w:jc w:val="center"/>
              <w:rPr>
                <w:rFonts w:ascii="Times New Roman" w:hAnsi="Times New Roman"/>
                <w:color w:val="000000" w:themeColor="text1"/>
              </w:rPr>
            </w:pPr>
            <w:r w:rsidRPr="0064611C">
              <w:rPr>
                <w:rFonts w:ascii="Times New Roman" w:eastAsia="宋体" w:hAnsi="Times New Roman"/>
                <w:color w:val="000000" w:themeColor="text1"/>
              </w:rPr>
              <w:t>/</w:t>
            </w:r>
          </w:p>
        </w:tc>
      </w:tr>
      <w:tr w:rsidR="00856AF0" w:rsidRPr="0064611C" w14:paraId="2D65A8EE" w14:textId="77777777" w:rsidTr="0064611C">
        <w:trPr>
          <w:trHeight w:val="405"/>
        </w:trPr>
        <w:tc>
          <w:tcPr>
            <w:tcW w:w="571"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2D7ADCE6" w14:textId="77777777" w:rsidR="00856AF0" w:rsidRPr="0064611C" w:rsidRDefault="00C6400F" w:rsidP="0064611C">
            <w:pPr>
              <w:pStyle w:val="a6"/>
              <w:widowControl/>
              <w:spacing w:beforeAutospacing="0" w:afterAutospacing="0" w:line="400" w:lineRule="exact"/>
              <w:ind w:firstLine="28"/>
              <w:jc w:val="center"/>
              <w:rPr>
                <w:rFonts w:ascii="Times New Roman" w:hAnsi="Times New Roman"/>
                <w:color w:val="000000" w:themeColor="text1"/>
              </w:rPr>
            </w:pPr>
            <w:r w:rsidRPr="0064611C">
              <w:rPr>
                <w:rFonts w:ascii="Times New Roman" w:eastAsia="宋体" w:hAnsi="Times New Roman"/>
                <w:color w:val="000000" w:themeColor="text1"/>
              </w:rPr>
              <w:t>3</w:t>
            </w:r>
          </w:p>
        </w:tc>
        <w:tc>
          <w:tcPr>
            <w:tcW w:w="1217"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0F67B82B"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rPr>
              <w:t>项目实施方案</w:t>
            </w:r>
            <w:r w:rsidRPr="0064611C">
              <w:rPr>
                <w:rFonts w:ascii="Times New Roman" w:eastAsia="宋体" w:hAnsi="Times New Roman"/>
                <w:color w:val="000000" w:themeColor="text1"/>
              </w:rPr>
              <w:t>20%</w:t>
            </w:r>
          </w:p>
        </w:tc>
        <w:tc>
          <w:tcPr>
            <w:tcW w:w="1155"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74C021A3" w14:textId="77777777" w:rsidR="00856AF0" w:rsidRPr="0064611C" w:rsidRDefault="00C6400F" w:rsidP="0064611C">
            <w:pPr>
              <w:pStyle w:val="a6"/>
              <w:widowControl/>
              <w:spacing w:beforeAutospacing="0" w:afterAutospacing="0" w:line="400" w:lineRule="exact"/>
              <w:jc w:val="center"/>
              <w:rPr>
                <w:rFonts w:ascii="Times New Roman" w:hAnsi="Times New Roman"/>
                <w:color w:val="000000" w:themeColor="text1"/>
              </w:rPr>
            </w:pPr>
            <w:r w:rsidRPr="0064611C">
              <w:rPr>
                <w:rFonts w:ascii="Times New Roman" w:eastAsia="宋体" w:hAnsi="Times New Roman"/>
                <w:color w:val="000000" w:themeColor="text1"/>
              </w:rPr>
              <w:t>20</w:t>
            </w:r>
            <w:r w:rsidRPr="0064611C">
              <w:rPr>
                <w:rFonts w:ascii="Times New Roman" w:eastAsia="宋体" w:hAnsi="Times New Roman"/>
                <w:color w:val="000000" w:themeColor="text1"/>
              </w:rPr>
              <w:t>分</w:t>
            </w:r>
          </w:p>
        </w:tc>
        <w:tc>
          <w:tcPr>
            <w:tcW w:w="4515"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45DD6F2A"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rPr>
              <w:t>比选申请人针对本次项目提供的项目实施方案（包括但不限于：进度保障措施及流程、采购文件编制审核制度、开标组织及服务流程、开标及评审管理制度、询问质疑投诉处理及流程等）等内容进行综合评比。第一名得</w:t>
            </w:r>
            <w:r w:rsidRPr="0064611C">
              <w:rPr>
                <w:rFonts w:ascii="Times New Roman" w:eastAsia="宋体" w:hAnsi="Times New Roman"/>
                <w:color w:val="000000" w:themeColor="text1"/>
              </w:rPr>
              <w:t>20</w:t>
            </w:r>
            <w:r w:rsidRPr="0064611C">
              <w:rPr>
                <w:rFonts w:ascii="Times New Roman" w:eastAsia="宋体" w:hAnsi="Times New Roman"/>
                <w:color w:val="000000" w:themeColor="text1"/>
              </w:rPr>
              <w:t>分，第二名得</w:t>
            </w:r>
            <w:r w:rsidRPr="0064611C">
              <w:rPr>
                <w:rFonts w:ascii="Times New Roman" w:eastAsia="宋体" w:hAnsi="Times New Roman"/>
                <w:color w:val="000000" w:themeColor="text1"/>
              </w:rPr>
              <w:t>15</w:t>
            </w:r>
            <w:r w:rsidRPr="0064611C">
              <w:rPr>
                <w:rFonts w:ascii="Times New Roman" w:eastAsia="宋体" w:hAnsi="Times New Roman"/>
                <w:color w:val="000000" w:themeColor="text1"/>
              </w:rPr>
              <w:t>分，第三名及以后得</w:t>
            </w:r>
            <w:r w:rsidRPr="0064611C">
              <w:rPr>
                <w:rFonts w:ascii="Times New Roman" w:eastAsia="宋体" w:hAnsi="Times New Roman"/>
                <w:color w:val="000000" w:themeColor="text1"/>
              </w:rPr>
              <w:t>10</w:t>
            </w:r>
            <w:r w:rsidRPr="0064611C">
              <w:rPr>
                <w:rFonts w:ascii="Times New Roman" w:eastAsia="宋体" w:hAnsi="Times New Roman"/>
                <w:color w:val="000000" w:themeColor="text1"/>
              </w:rPr>
              <w:t>分。</w:t>
            </w:r>
          </w:p>
        </w:tc>
        <w:tc>
          <w:tcPr>
            <w:tcW w:w="1470"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46635FAE"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rPr>
              <w:t>项目实施方案</w:t>
            </w:r>
          </w:p>
        </w:tc>
      </w:tr>
      <w:tr w:rsidR="00856AF0" w:rsidRPr="0064611C" w14:paraId="18519DC2" w14:textId="77777777" w:rsidTr="0064611C">
        <w:trPr>
          <w:trHeight w:val="3117"/>
        </w:trPr>
        <w:tc>
          <w:tcPr>
            <w:tcW w:w="571" w:type="dxa"/>
            <w:tcBorders>
              <w:top w:val="nil"/>
              <w:left w:val="single" w:sz="8" w:space="0" w:color="auto"/>
              <w:bottom w:val="single" w:sz="4" w:space="0" w:color="auto"/>
              <w:right w:val="single" w:sz="8" w:space="0" w:color="auto"/>
            </w:tcBorders>
            <w:shd w:val="clear" w:color="auto" w:fill="FFFFFF"/>
            <w:tcMar>
              <w:left w:w="108" w:type="dxa"/>
              <w:right w:w="108" w:type="dxa"/>
            </w:tcMar>
            <w:vAlign w:val="center"/>
          </w:tcPr>
          <w:p w14:paraId="073DE417" w14:textId="77777777" w:rsidR="00856AF0" w:rsidRPr="0064611C" w:rsidRDefault="00C6400F" w:rsidP="0064611C">
            <w:pPr>
              <w:pStyle w:val="a6"/>
              <w:widowControl/>
              <w:spacing w:beforeAutospacing="0" w:afterAutospacing="0" w:line="400" w:lineRule="exact"/>
              <w:ind w:firstLine="28"/>
              <w:jc w:val="center"/>
              <w:rPr>
                <w:rFonts w:ascii="Times New Roman" w:hAnsi="Times New Roman"/>
                <w:color w:val="000000" w:themeColor="text1"/>
              </w:rPr>
            </w:pPr>
            <w:r w:rsidRPr="0064611C">
              <w:rPr>
                <w:rFonts w:ascii="Times New Roman" w:eastAsia="宋体" w:hAnsi="Times New Roman"/>
                <w:color w:val="000000" w:themeColor="text1"/>
              </w:rPr>
              <w:t>4</w:t>
            </w:r>
          </w:p>
        </w:tc>
        <w:tc>
          <w:tcPr>
            <w:tcW w:w="1217" w:type="dxa"/>
            <w:tcBorders>
              <w:top w:val="nil"/>
              <w:left w:val="single" w:sz="8" w:space="0" w:color="auto"/>
              <w:bottom w:val="single" w:sz="4" w:space="0" w:color="auto"/>
              <w:right w:val="single" w:sz="8" w:space="0" w:color="auto"/>
            </w:tcBorders>
            <w:shd w:val="clear" w:color="auto" w:fill="FFFFFF"/>
            <w:tcMar>
              <w:left w:w="108" w:type="dxa"/>
              <w:right w:w="108" w:type="dxa"/>
            </w:tcMar>
            <w:vAlign w:val="center"/>
          </w:tcPr>
          <w:p w14:paraId="11F0C8DF"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rPr>
              <w:t>内控制度</w:t>
            </w:r>
            <w:r w:rsidRPr="0064611C">
              <w:rPr>
                <w:rFonts w:ascii="Times New Roman" w:eastAsia="宋体" w:hAnsi="Times New Roman"/>
                <w:color w:val="000000" w:themeColor="text1"/>
              </w:rPr>
              <w:t>10%</w:t>
            </w:r>
          </w:p>
        </w:tc>
        <w:tc>
          <w:tcPr>
            <w:tcW w:w="1155" w:type="dxa"/>
            <w:tcBorders>
              <w:top w:val="nil"/>
              <w:left w:val="single" w:sz="8" w:space="0" w:color="auto"/>
              <w:bottom w:val="single" w:sz="4" w:space="0" w:color="auto"/>
              <w:right w:val="single" w:sz="8" w:space="0" w:color="auto"/>
            </w:tcBorders>
            <w:shd w:val="clear" w:color="auto" w:fill="FFFFFF"/>
            <w:tcMar>
              <w:left w:w="108" w:type="dxa"/>
              <w:right w:w="108" w:type="dxa"/>
            </w:tcMar>
            <w:vAlign w:val="center"/>
          </w:tcPr>
          <w:p w14:paraId="2FDAD008" w14:textId="77777777" w:rsidR="00856AF0" w:rsidRPr="0064611C" w:rsidRDefault="00C6400F" w:rsidP="0064611C">
            <w:pPr>
              <w:pStyle w:val="a6"/>
              <w:widowControl/>
              <w:spacing w:beforeAutospacing="0" w:afterAutospacing="0" w:line="400" w:lineRule="exact"/>
              <w:jc w:val="center"/>
              <w:rPr>
                <w:rFonts w:ascii="Times New Roman" w:hAnsi="Times New Roman"/>
                <w:color w:val="000000" w:themeColor="text1"/>
              </w:rPr>
            </w:pPr>
            <w:r w:rsidRPr="0064611C">
              <w:rPr>
                <w:rFonts w:ascii="Times New Roman" w:eastAsia="宋体" w:hAnsi="Times New Roman"/>
                <w:color w:val="000000" w:themeColor="text1"/>
              </w:rPr>
              <w:t>10</w:t>
            </w:r>
            <w:r w:rsidRPr="0064611C">
              <w:rPr>
                <w:rFonts w:ascii="Times New Roman" w:eastAsia="宋体" w:hAnsi="Times New Roman"/>
                <w:color w:val="000000" w:themeColor="text1"/>
              </w:rPr>
              <w:t>分</w:t>
            </w:r>
          </w:p>
        </w:tc>
        <w:tc>
          <w:tcPr>
            <w:tcW w:w="4515" w:type="dxa"/>
            <w:tcBorders>
              <w:top w:val="nil"/>
              <w:left w:val="single" w:sz="8" w:space="0" w:color="auto"/>
              <w:bottom w:val="single" w:sz="4" w:space="0" w:color="auto"/>
              <w:right w:val="single" w:sz="8" w:space="0" w:color="auto"/>
            </w:tcBorders>
            <w:shd w:val="clear" w:color="auto" w:fill="FFFFFF"/>
            <w:tcMar>
              <w:left w:w="108" w:type="dxa"/>
              <w:right w:w="108" w:type="dxa"/>
            </w:tcMar>
            <w:vAlign w:val="center"/>
          </w:tcPr>
          <w:p w14:paraId="1C9BC9C8"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rPr>
              <w:t>比选申请人提供单位的内控管理制度（包括但不限于：岗位设置及人员执业控制管理制度、采购流程及重点环节控制管理制度、突发事件应急预案、公司保密制度、招标采购代理项目档案管理制度）等内容进行综合评比，第一名得</w:t>
            </w:r>
            <w:r w:rsidRPr="0064611C">
              <w:rPr>
                <w:rFonts w:ascii="Times New Roman" w:eastAsia="宋体" w:hAnsi="Times New Roman"/>
                <w:color w:val="000000" w:themeColor="text1"/>
              </w:rPr>
              <w:t>10</w:t>
            </w:r>
            <w:r w:rsidRPr="0064611C">
              <w:rPr>
                <w:rFonts w:ascii="Times New Roman" w:eastAsia="宋体" w:hAnsi="Times New Roman"/>
                <w:color w:val="000000" w:themeColor="text1"/>
              </w:rPr>
              <w:t>分，第二名得</w:t>
            </w:r>
            <w:r w:rsidRPr="0064611C">
              <w:rPr>
                <w:rFonts w:ascii="Times New Roman" w:eastAsia="宋体" w:hAnsi="Times New Roman"/>
                <w:color w:val="000000" w:themeColor="text1"/>
              </w:rPr>
              <w:t>6</w:t>
            </w:r>
            <w:r w:rsidRPr="0064611C">
              <w:rPr>
                <w:rFonts w:ascii="Times New Roman" w:eastAsia="宋体" w:hAnsi="Times New Roman"/>
                <w:color w:val="000000" w:themeColor="text1"/>
              </w:rPr>
              <w:t>分，第三名及以后得</w:t>
            </w:r>
            <w:r w:rsidRPr="0064611C">
              <w:rPr>
                <w:rFonts w:ascii="Times New Roman" w:eastAsia="宋体" w:hAnsi="Times New Roman"/>
                <w:color w:val="000000" w:themeColor="text1"/>
              </w:rPr>
              <w:t>3</w:t>
            </w:r>
            <w:r w:rsidRPr="0064611C">
              <w:rPr>
                <w:rFonts w:ascii="Times New Roman" w:eastAsia="宋体" w:hAnsi="Times New Roman"/>
                <w:color w:val="000000" w:themeColor="text1"/>
              </w:rPr>
              <w:t>分。</w:t>
            </w:r>
          </w:p>
        </w:tc>
        <w:tc>
          <w:tcPr>
            <w:tcW w:w="1470" w:type="dxa"/>
            <w:tcBorders>
              <w:top w:val="nil"/>
              <w:left w:val="single" w:sz="8" w:space="0" w:color="auto"/>
              <w:bottom w:val="single" w:sz="4" w:space="0" w:color="auto"/>
              <w:right w:val="single" w:sz="8" w:space="0" w:color="auto"/>
            </w:tcBorders>
            <w:shd w:val="clear" w:color="auto" w:fill="FFFFFF"/>
            <w:tcMar>
              <w:left w:w="108" w:type="dxa"/>
              <w:right w:w="108" w:type="dxa"/>
            </w:tcMar>
            <w:vAlign w:val="center"/>
          </w:tcPr>
          <w:p w14:paraId="656BC788"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rPr>
              <w:t>提供内控制度</w:t>
            </w:r>
          </w:p>
        </w:tc>
      </w:tr>
      <w:tr w:rsidR="00856AF0" w:rsidRPr="0064611C" w14:paraId="672E49E2" w14:textId="77777777" w:rsidTr="0064611C">
        <w:trPr>
          <w:trHeight w:val="405"/>
        </w:trPr>
        <w:tc>
          <w:tcPr>
            <w:tcW w:w="571" w:type="dxa"/>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vAlign w:val="center"/>
          </w:tcPr>
          <w:p w14:paraId="0FFF9464" w14:textId="77777777" w:rsidR="00856AF0" w:rsidRPr="0064611C" w:rsidRDefault="00C6400F" w:rsidP="0064611C">
            <w:pPr>
              <w:pStyle w:val="a6"/>
              <w:widowControl/>
              <w:spacing w:beforeAutospacing="0" w:afterAutospacing="0" w:line="400" w:lineRule="exact"/>
              <w:ind w:firstLine="28"/>
              <w:jc w:val="center"/>
              <w:rPr>
                <w:rFonts w:ascii="Times New Roman" w:hAnsi="Times New Roman"/>
                <w:color w:val="000000" w:themeColor="text1"/>
              </w:rPr>
            </w:pPr>
            <w:r w:rsidRPr="0064611C">
              <w:rPr>
                <w:rFonts w:ascii="Times New Roman" w:eastAsia="宋体" w:hAnsi="Times New Roman"/>
                <w:color w:val="000000" w:themeColor="text1"/>
              </w:rPr>
              <w:t>5</w:t>
            </w:r>
          </w:p>
        </w:tc>
        <w:tc>
          <w:tcPr>
            <w:tcW w:w="1217" w:type="dxa"/>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vAlign w:val="center"/>
          </w:tcPr>
          <w:p w14:paraId="004BE919"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rPr>
              <w:t>开评标场地</w:t>
            </w:r>
            <w:r w:rsidRPr="0064611C">
              <w:rPr>
                <w:rFonts w:ascii="Times New Roman" w:eastAsia="宋体" w:hAnsi="Times New Roman"/>
                <w:color w:val="000000" w:themeColor="text1"/>
              </w:rPr>
              <w:t>19%</w:t>
            </w:r>
          </w:p>
        </w:tc>
        <w:tc>
          <w:tcPr>
            <w:tcW w:w="1155" w:type="dxa"/>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vAlign w:val="center"/>
          </w:tcPr>
          <w:p w14:paraId="5792B03B" w14:textId="77777777" w:rsidR="00856AF0" w:rsidRPr="0064611C" w:rsidRDefault="00C6400F" w:rsidP="0064611C">
            <w:pPr>
              <w:pStyle w:val="a6"/>
              <w:widowControl/>
              <w:spacing w:beforeAutospacing="0" w:afterAutospacing="0" w:line="400" w:lineRule="exact"/>
              <w:jc w:val="center"/>
              <w:rPr>
                <w:rFonts w:ascii="Times New Roman" w:hAnsi="Times New Roman"/>
                <w:color w:val="000000" w:themeColor="text1"/>
              </w:rPr>
            </w:pPr>
            <w:r w:rsidRPr="0064611C">
              <w:rPr>
                <w:rFonts w:ascii="Times New Roman" w:eastAsia="宋体" w:hAnsi="Times New Roman"/>
                <w:color w:val="000000" w:themeColor="text1"/>
              </w:rPr>
              <w:t>19</w:t>
            </w:r>
            <w:r w:rsidRPr="0064611C">
              <w:rPr>
                <w:rFonts w:ascii="Times New Roman" w:eastAsia="宋体" w:hAnsi="Times New Roman"/>
                <w:color w:val="000000" w:themeColor="text1"/>
              </w:rPr>
              <w:t>分</w:t>
            </w:r>
          </w:p>
        </w:tc>
        <w:tc>
          <w:tcPr>
            <w:tcW w:w="4515" w:type="dxa"/>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vAlign w:val="center"/>
          </w:tcPr>
          <w:p w14:paraId="247889E9"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rPr>
              <w:t>比选申请人有开评标场所，包括但不限于具有独立的：开标室、专家休息室、评标室、监督室、业主休息室、档案室、软件及硬件设施，每项</w:t>
            </w:r>
            <w:r w:rsidRPr="0064611C">
              <w:rPr>
                <w:rFonts w:ascii="Times New Roman" w:eastAsia="宋体" w:hAnsi="Times New Roman"/>
                <w:color w:val="000000" w:themeColor="text1"/>
              </w:rPr>
              <w:t>2</w:t>
            </w:r>
            <w:r w:rsidRPr="0064611C">
              <w:rPr>
                <w:rFonts w:ascii="Times New Roman" w:eastAsia="宋体" w:hAnsi="Times New Roman"/>
                <w:color w:val="000000" w:themeColor="text1"/>
              </w:rPr>
              <w:t>分，最多不超过</w:t>
            </w:r>
            <w:r w:rsidRPr="0064611C">
              <w:rPr>
                <w:rFonts w:ascii="Times New Roman" w:eastAsia="宋体" w:hAnsi="Times New Roman"/>
                <w:color w:val="000000" w:themeColor="text1"/>
              </w:rPr>
              <w:t>14</w:t>
            </w:r>
            <w:r w:rsidRPr="0064611C">
              <w:rPr>
                <w:rFonts w:ascii="Times New Roman" w:eastAsia="宋体" w:hAnsi="Times New Roman"/>
                <w:color w:val="000000" w:themeColor="text1"/>
              </w:rPr>
              <w:t>分。开标场所</w:t>
            </w:r>
            <w:r w:rsidRPr="0064611C">
              <w:rPr>
                <w:rFonts w:ascii="宋体" w:eastAsia="宋体" w:hAnsi="宋体" w:cs="宋体" w:hint="eastAsia"/>
                <w:color w:val="000000" w:themeColor="text1"/>
              </w:rPr>
              <w:t>≧</w:t>
            </w:r>
            <w:r w:rsidRPr="0064611C">
              <w:rPr>
                <w:rFonts w:ascii="Times New Roman" w:eastAsia="宋体" w:hAnsi="Times New Roman"/>
                <w:color w:val="000000" w:themeColor="text1"/>
              </w:rPr>
              <w:t>5</w:t>
            </w:r>
            <w:r w:rsidRPr="0064611C">
              <w:rPr>
                <w:rFonts w:ascii="Times New Roman" w:eastAsia="宋体" w:hAnsi="Times New Roman"/>
                <w:color w:val="000000" w:themeColor="text1"/>
              </w:rPr>
              <w:t>00</w:t>
            </w:r>
            <w:r w:rsidRPr="0064611C">
              <w:rPr>
                <w:rFonts w:ascii="Times New Roman" w:eastAsia="宋体" w:hAnsi="Times New Roman"/>
                <w:color w:val="000000" w:themeColor="text1"/>
              </w:rPr>
              <w:t>平方米得</w:t>
            </w:r>
            <w:r w:rsidRPr="0064611C">
              <w:rPr>
                <w:rFonts w:ascii="Times New Roman" w:eastAsia="宋体" w:hAnsi="Times New Roman"/>
                <w:color w:val="000000" w:themeColor="text1"/>
              </w:rPr>
              <w:t>5</w:t>
            </w:r>
            <w:r w:rsidRPr="0064611C">
              <w:rPr>
                <w:rFonts w:ascii="Times New Roman" w:eastAsia="宋体" w:hAnsi="Times New Roman"/>
                <w:color w:val="000000" w:themeColor="text1"/>
              </w:rPr>
              <w:t>分；开标场所</w:t>
            </w:r>
            <w:r w:rsidRPr="0064611C">
              <w:rPr>
                <w:rFonts w:ascii="宋体" w:eastAsia="宋体" w:hAnsi="宋体" w:cs="宋体" w:hint="eastAsia"/>
                <w:color w:val="000000" w:themeColor="text1"/>
              </w:rPr>
              <w:t>≦</w:t>
            </w:r>
            <w:r w:rsidRPr="0064611C">
              <w:rPr>
                <w:rFonts w:ascii="Times New Roman" w:eastAsia="宋体" w:hAnsi="Times New Roman"/>
                <w:color w:val="000000" w:themeColor="text1"/>
              </w:rPr>
              <w:t>2</w:t>
            </w:r>
            <w:r w:rsidRPr="0064611C">
              <w:rPr>
                <w:rFonts w:ascii="Times New Roman" w:eastAsia="宋体" w:hAnsi="Times New Roman"/>
                <w:color w:val="000000" w:themeColor="text1"/>
              </w:rPr>
              <w:t>00</w:t>
            </w:r>
            <w:r w:rsidRPr="0064611C">
              <w:rPr>
                <w:rFonts w:ascii="Times New Roman" w:eastAsia="宋体" w:hAnsi="Times New Roman"/>
                <w:color w:val="000000" w:themeColor="text1"/>
              </w:rPr>
              <w:t>平方得</w:t>
            </w:r>
            <w:r w:rsidRPr="0064611C">
              <w:rPr>
                <w:rFonts w:ascii="Times New Roman" w:eastAsia="宋体" w:hAnsi="Times New Roman"/>
                <w:color w:val="000000" w:themeColor="text1"/>
              </w:rPr>
              <w:t>3</w:t>
            </w:r>
            <w:r w:rsidRPr="0064611C">
              <w:rPr>
                <w:rFonts w:ascii="Times New Roman" w:eastAsia="宋体" w:hAnsi="Times New Roman"/>
                <w:color w:val="000000" w:themeColor="text1"/>
              </w:rPr>
              <w:t>分。</w:t>
            </w:r>
          </w:p>
        </w:tc>
        <w:tc>
          <w:tcPr>
            <w:tcW w:w="1470" w:type="dxa"/>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vAlign w:val="center"/>
          </w:tcPr>
          <w:p w14:paraId="20024E76"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rPr>
              <w:t>需提供房屋购房合同或租赁合同复印件并加盖鲜章，提供原件现场进行查验，并提供场地图片</w:t>
            </w:r>
          </w:p>
        </w:tc>
      </w:tr>
      <w:tr w:rsidR="00856AF0" w:rsidRPr="0064611C" w14:paraId="0C4F200B" w14:textId="77777777" w:rsidTr="0064611C">
        <w:trPr>
          <w:trHeight w:val="405"/>
        </w:trPr>
        <w:tc>
          <w:tcPr>
            <w:tcW w:w="571" w:type="dxa"/>
            <w:tcBorders>
              <w:top w:val="single" w:sz="4"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0614EFAE" w14:textId="77777777" w:rsidR="00856AF0" w:rsidRPr="0064611C" w:rsidRDefault="00C6400F" w:rsidP="0064611C">
            <w:pPr>
              <w:pStyle w:val="a6"/>
              <w:widowControl/>
              <w:spacing w:beforeAutospacing="0" w:afterAutospacing="0" w:line="400" w:lineRule="exact"/>
              <w:ind w:firstLine="28"/>
              <w:jc w:val="center"/>
              <w:rPr>
                <w:rFonts w:ascii="Times New Roman" w:hAnsi="Times New Roman"/>
                <w:color w:val="000000" w:themeColor="text1"/>
              </w:rPr>
            </w:pPr>
            <w:r w:rsidRPr="0064611C">
              <w:rPr>
                <w:rFonts w:ascii="Times New Roman" w:eastAsia="宋体" w:hAnsi="Times New Roman"/>
                <w:color w:val="000000" w:themeColor="text1"/>
              </w:rPr>
              <w:t>6</w:t>
            </w:r>
          </w:p>
        </w:tc>
        <w:tc>
          <w:tcPr>
            <w:tcW w:w="1217" w:type="dxa"/>
            <w:tcBorders>
              <w:top w:val="single" w:sz="4"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486F3E69"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rPr>
              <w:t>综合实力</w:t>
            </w:r>
            <w:r w:rsidRPr="0064611C">
              <w:rPr>
                <w:rFonts w:ascii="Times New Roman" w:eastAsia="宋体" w:hAnsi="Times New Roman"/>
                <w:color w:val="000000" w:themeColor="text1"/>
              </w:rPr>
              <w:t>20%</w:t>
            </w:r>
          </w:p>
        </w:tc>
        <w:tc>
          <w:tcPr>
            <w:tcW w:w="1155" w:type="dxa"/>
            <w:tcBorders>
              <w:top w:val="single" w:sz="4"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15B3865A" w14:textId="77777777" w:rsidR="00856AF0" w:rsidRPr="0064611C" w:rsidRDefault="00C6400F" w:rsidP="0064611C">
            <w:pPr>
              <w:pStyle w:val="a6"/>
              <w:widowControl/>
              <w:spacing w:beforeAutospacing="0" w:afterAutospacing="0" w:line="400" w:lineRule="exact"/>
              <w:jc w:val="center"/>
              <w:rPr>
                <w:rFonts w:ascii="Times New Roman" w:hAnsi="Times New Roman"/>
                <w:color w:val="000000" w:themeColor="text1"/>
              </w:rPr>
            </w:pPr>
            <w:r w:rsidRPr="0064611C">
              <w:rPr>
                <w:rFonts w:ascii="Times New Roman" w:eastAsia="宋体" w:hAnsi="Times New Roman"/>
                <w:color w:val="000000" w:themeColor="text1"/>
              </w:rPr>
              <w:t>20</w:t>
            </w:r>
            <w:r w:rsidRPr="0064611C">
              <w:rPr>
                <w:rFonts w:ascii="Times New Roman" w:eastAsia="宋体" w:hAnsi="Times New Roman"/>
                <w:color w:val="000000" w:themeColor="text1"/>
              </w:rPr>
              <w:t>分</w:t>
            </w:r>
          </w:p>
        </w:tc>
        <w:tc>
          <w:tcPr>
            <w:tcW w:w="4515" w:type="dxa"/>
            <w:tcBorders>
              <w:top w:val="single" w:sz="4"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46E90BD2"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sz w:val="21"/>
                <w:szCs w:val="21"/>
              </w:rPr>
              <w:t>1</w:t>
            </w:r>
            <w:r w:rsidRPr="0064611C">
              <w:rPr>
                <w:rFonts w:ascii="Times New Roman" w:eastAsia="宋体" w:hAnsi="Times New Roman"/>
                <w:color w:val="000000" w:themeColor="text1"/>
                <w:sz w:val="21"/>
                <w:szCs w:val="21"/>
              </w:rPr>
              <w:t>.</w:t>
            </w:r>
            <w:r w:rsidRPr="0064611C">
              <w:rPr>
                <w:rFonts w:ascii="Times New Roman" w:eastAsia="宋体" w:hAnsi="Times New Roman"/>
                <w:color w:val="000000" w:themeColor="text1"/>
                <w:sz w:val="21"/>
                <w:szCs w:val="21"/>
              </w:rPr>
              <w:t>拟投入的项目人员中有政府采购评审专家的，每提供</w:t>
            </w:r>
            <w:r w:rsidRPr="0064611C">
              <w:rPr>
                <w:rFonts w:ascii="Times New Roman" w:eastAsia="宋体" w:hAnsi="Times New Roman"/>
                <w:color w:val="000000" w:themeColor="text1"/>
                <w:sz w:val="21"/>
                <w:szCs w:val="21"/>
              </w:rPr>
              <w:t>1</w:t>
            </w:r>
            <w:r w:rsidRPr="0064611C">
              <w:rPr>
                <w:rFonts w:ascii="Times New Roman" w:eastAsia="宋体" w:hAnsi="Times New Roman"/>
                <w:color w:val="000000" w:themeColor="text1"/>
                <w:sz w:val="21"/>
                <w:szCs w:val="21"/>
              </w:rPr>
              <w:t>个得</w:t>
            </w:r>
            <w:r w:rsidRPr="0064611C">
              <w:rPr>
                <w:rFonts w:ascii="Times New Roman" w:eastAsia="宋体" w:hAnsi="Times New Roman"/>
                <w:color w:val="000000" w:themeColor="text1"/>
                <w:sz w:val="21"/>
                <w:szCs w:val="21"/>
              </w:rPr>
              <w:t>1</w:t>
            </w:r>
            <w:r w:rsidRPr="0064611C">
              <w:rPr>
                <w:rFonts w:ascii="Times New Roman" w:eastAsia="宋体" w:hAnsi="Times New Roman"/>
                <w:color w:val="000000" w:themeColor="text1"/>
                <w:sz w:val="21"/>
                <w:szCs w:val="21"/>
              </w:rPr>
              <w:t>分，最多得</w:t>
            </w:r>
            <w:r w:rsidRPr="0064611C">
              <w:rPr>
                <w:rFonts w:ascii="Times New Roman" w:eastAsia="宋体" w:hAnsi="Times New Roman"/>
                <w:color w:val="000000" w:themeColor="text1"/>
                <w:sz w:val="21"/>
                <w:szCs w:val="21"/>
              </w:rPr>
              <w:t>3</w:t>
            </w:r>
            <w:r w:rsidRPr="0064611C">
              <w:rPr>
                <w:rFonts w:ascii="Times New Roman" w:eastAsia="宋体" w:hAnsi="Times New Roman"/>
                <w:color w:val="000000" w:themeColor="text1"/>
                <w:sz w:val="21"/>
                <w:szCs w:val="21"/>
              </w:rPr>
              <w:t>分。</w:t>
            </w:r>
          </w:p>
          <w:p w14:paraId="60F184BB"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sz w:val="21"/>
                <w:szCs w:val="21"/>
              </w:rPr>
              <w:t>2</w:t>
            </w:r>
            <w:r w:rsidRPr="0064611C">
              <w:rPr>
                <w:rFonts w:ascii="Times New Roman" w:eastAsia="宋体" w:hAnsi="Times New Roman"/>
                <w:color w:val="000000" w:themeColor="text1"/>
                <w:sz w:val="21"/>
                <w:szCs w:val="21"/>
              </w:rPr>
              <w:t>.</w:t>
            </w:r>
            <w:r w:rsidRPr="0064611C">
              <w:rPr>
                <w:rFonts w:ascii="Times New Roman" w:eastAsia="宋体" w:hAnsi="Times New Roman"/>
                <w:color w:val="000000" w:themeColor="text1"/>
                <w:sz w:val="21"/>
                <w:szCs w:val="21"/>
              </w:rPr>
              <w:t>拟投入的项目人员中</w:t>
            </w:r>
            <w:r w:rsidRPr="0064611C">
              <w:rPr>
                <w:rFonts w:ascii="Times New Roman" w:eastAsia="宋体" w:hAnsi="Times New Roman"/>
                <w:color w:val="000000" w:themeColor="text1"/>
                <w:sz w:val="21"/>
                <w:szCs w:val="21"/>
              </w:rPr>
              <w:t>2022</w:t>
            </w:r>
            <w:r w:rsidRPr="0064611C">
              <w:rPr>
                <w:rFonts w:ascii="Times New Roman" w:eastAsia="宋体" w:hAnsi="Times New Roman"/>
                <w:color w:val="000000" w:themeColor="text1"/>
                <w:sz w:val="21"/>
                <w:szCs w:val="21"/>
              </w:rPr>
              <w:t>年以来参与过政府采购培训具有政府采购从业人员培训合格证书</w:t>
            </w:r>
            <w:r w:rsidRPr="0064611C">
              <w:rPr>
                <w:rFonts w:ascii="Times New Roman" w:eastAsia="宋体" w:hAnsi="Times New Roman"/>
                <w:color w:val="000000" w:themeColor="text1"/>
                <w:sz w:val="21"/>
                <w:szCs w:val="21"/>
              </w:rPr>
              <w:lastRenderedPageBreak/>
              <w:t>的，每提供</w:t>
            </w:r>
            <w:r w:rsidRPr="0064611C">
              <w:rPr>
                <w:rFonts w:ascii="Times New Roman" w:eastAsia="宋体" w:hAnsi="Times New Roman"/>
                <w:color w:val="000000" w:themeColor="text1"/>
                <w:sz w:val="21"/>
                <w:szCs w:val="21"/>
              </w:rPr>
              <w:t>1</w:t>
            </w:r>
            <w:r w:rsidRPr="0064611C">
              <w:rPr>
                <w:rFonts w:ascii="Times New Roman" w:eastAsia="宋体" w:hAnsi="Times New Roman"/>
                <w:color w:val="000000" w:themeColor="text1"/>
                <w:sz w:val="21"/>
                <w:szCs w:val="21"/>
              </w:rPr>
              <w:t>个得</w:t>
            </w:r>
            <w:r w:rsidRPr="0064611C">
              <w:rPr>
                <w:rFonts w:ascii="Times New Roman" w:eastAsia="宋体" w:hAnsi="Times New Roman"/>
                <w:color w:val="000000" w:themeColor="text1"/>
                <w:sz w:val="21"/>
                <w:szCs w:val="21"/>
              </w:rPr>
              <w:t>1</w:t>
            </w:r>
            <w:r w:rsidRPr="0064611C">
              <w:rPr>
                <w:rFonts w:ascii="Times New Roman" w:eastAsia="宋体" w:hAnsi="Times New Roman"/>
                <w:color w:val="000000" w:themeColor="text1"/>
                <w:sz w:val="21"/>
                <w:szCs w:val="21"/>
              </w:rPr>
              <w:t>分，最多得</w:t>
            </w:r>
            <w:bookmarkStart w:id="0" w:name="_GoBack"/>
            <w:bookmarkEnd w:id="0"/>
            <w:r w:rsidRPr="0064611C">
              <w:rPr>
                <w:rFonts w:ascii="Times New Roman" w:eastAsia="宋体" w:hAnsi="Times New Roman"/>
                <w:color w:val="000000" w:themeColor="text1"/>
                <w:sz w:val="21"/>
                <w:szCs w:val="21"/>
              </w:rPr>
              <w:t>5</w:t>
            </w:r>
            <w:r w:rsidRPr="0064611C">
              <w:rPr>
                <w:rFonts w:ascii="Times New Roman" w:eastAsia="宋体" w:hAnsi="Times New Roman"/>
                <w:color w:val="000000" w:themeColor="text1"/>
                <w:sz w:val="21"/>
                <w:szCs w:val="21"/>
              </w:rPr>
              <w:t>分。</w:t>
            </w:r>
          </w:p>
          <w:p w14:paraId="25D6558C"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sz w:val="21"/>
                <w:szCs w:val="21"/>
              </w:rPr>
              <w:t>3</w:t>
            </w:r>
            <w:r w:rsidRPr="0064611C">
              <w:rPr>
                <w:rFonts w:ascii="Times New Roman" w:eastAsia="宋体" w:hAnsi="Times New Roman"/>
                <w:color w:val="000000" w:themeColor="text1"/>
                <w:sz w:val="21"/>
                <w:szCs w:val="21"/>
              </w:rPr>
              <w:t>.</w:t>
            </w:r>
            <w:r w:rsidRPr="0064611C">
              <w:rPr>
                <w:rFonts w:ascii="Times New Roman" w:eastAsia="宋体" w:hAnsi="Times New Roman"/>
                <w:color w:val="000000" w:themeColor="text1"/>
                <w:sz w:val="21"/>
                <w:szCs w:val="21"/>
              </w:rPr>
              <w:t>拟投入的项目人员中具有中级及以上职称或全国注册执业资格证书，每提供</w:t>
            </w:r>
            <w:r w:rsidRPr="0064611C">
              <w:rPr>
                <w:rFonts w:ascii="Times New Roman" w:eastAsia="宋体" w:hAnsi="Times New Roman"/>
                <w:color w:val="000000" w:themeColor="text1"/>
                <w:sz w:val="21"/>
                <w:szCs w:val="21"/>
              </w:rPr>
              <w:t>1</w:t>
            </w:r>
            <w:r w:rsidRPr="0064611C">
              <w:rPr>
                <w:rFonts w:ascii="Times New Roman" w:eastAsia="宋体" w:hAnsi="Times New Roman"/>
                <w:color w:val="000000" w:themeColor="text1"/>
                <w:sz w:val="21"/>
                <w:szCs w:val="21"/>
              </w:rPr>
              <w:t>个得</w:t>
            </w:r>
            <w:r w:rsidRPr="0064611C">
              <w:rPr>
                <w:rFonts w:ascii="Times New Roman" w:eastAsia="宋体" w:hAnsi="Times New Roman"/>
                <w:color w:val="000000" w:themeColor="text1"/>
                <w:sz w:val="21"/>
                <w:szCs w:val="21"/>
              </w:rPr>
              <w:t>1</w:t>
            </w:r>
            <w:r w:rsidRPr="0064611C">
              <w:rPr>
                <w:rFonts w:ascii="Times New Roman" w:eastAsia="宋体" w:hAnsi="Times New Roman"/>
                <w:color w:val="000000" w:themeColor="text1"/>
                <w:sz w:val="21"/>
                <w:szCs w:val="21"/>
              </w:rPr>
              <w:t>分，最多得</w:t>
            </w:r>
            <w:r w:rsidRPr="0064611C">
              <w:rPr>
                <w:rFonts w:ascii="Times New Roman" w:eastAsia="宋体" w:hAnsi="Times New Roman"/>
                <w:color w:val="000000" w:themeColor="text1"/>
                <w:sz w:val="21"/>
                <w:szCs w:val="21"/>
              </w:rPr>
              <w:t>4</w:t>
            </w:r>
            <w:r w:rsidRPr="0064611C">
              <w:rPr>
                <w:rFonts w:ascii="Times New Roman" w:eastAsia="宋体" w:hAnsi="Times New Roman"/>
                <w:color w:val="000000" w:themeColor="text1"/>
                <w:sz w:val="21"/>
                <w:szCs w:val="21"/>
              </w:rPr>
              <w:t>分。</w:t>
            </w:r>
          </w:p>
          <w:p w14:paraId="743768CE"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sz w:val="21"/>
                <w:szCs w:val="21"/>
              </w:rPr>
              <w:t>4</w:t>
            </w:r>
            <w:r w:rsidRPr="0064611C">
              <w:rPr>
                <w:rFonts w:ascii="Times New Roman" w:eastAsia="宋体" w:hAnsi="Times New Roman"/>
                <w:color w:val="000000" w:themeColor="text1"/>
                <w:sz w:val="21"/>
                <w:szCs w:val="21"/>
              </w:rPr>
              <w:t>.</w:t>
            </w:r>
            <w:r w:rsidRPr="0064611C">
              <w:rPr>
                <w:rFonts w:ascii="Times New Roman" w:eastAsia="宋体" w:hAnsi="Times New Roman"/>
                <w:color w:val="000000" w:themeColor="text1"/>
                <w:sz w:val="21"/>
                <w:szCs w:val="21"/>
              </w:rPr>
              <w:t>拟投入的项目人员中具有招标从业人员印章的，每提供</w:t>
            </w:r>
            <w:r w:rsidRPr="0064611C">
              <w:rPr>
                <w:rFonts w:ascii="Times New Roman" w:eastAsia="宋体" w:hAnsi="Times New Roman"/>
                <w:color w:val="000000" w:themeColor="text1"/>
                <w:sz w:val="21"/>
                <w:szCs w:val="21"/>
              </w:rPr>
              <w:t>1</w:t>
            </w:r>
            <w:r w:rsidRPr="0064611C">
              <w:rPr>
                <w:rFonts w:ascii="Times New Roman" w:eastAsia="宋体" w:hAnsi="Times New Roman"/>
                <w:color w:val="000000" w:themeColor="text1"/>
                <w:sz w:val="21"/>
                <w:szCs w:val="21"/>
              </w:rPr>
              <w:t>个得</w:t>
            </w:r>
            <w:r w:rsidRPr="0064611C">
              <w:rPr>
                <w:rFonts w:ascii="Times New Roman" w:eastAsia="宋体" w:hAnsi="Times New Roman"/>
                <w:color w:val="000000" w:themeColor="text1"/>
                <w:sz w:val="21"/>
                <w:szCs w:val="21"/>
              </w:rPr>
              <w:t>1</w:t>
            </w:r>
            <w:r w:rsidRPr="0064611C">
              <w:rPr>
                <w:rFonts w:ascii="Times New Roman" w:eastAsia="宋体" w:hAnsi="Times New Roman"/>
                <w:color w:val="000000" w:themeColor="text1"/>
                <w:sz w:val="21"/>
                <w:szCs w:val="21"/>
              </w:rPr>
              <w:t>分，最多得</w:t>
            </w:r>
            <w:r w:rsidRPr="0064611C">
              <w:rPr>
                <w:rFonts w:ascii="Times New Roman" w:eastAsia="宋体" w:hAnsi="Times New Roman"/>
                <w:color w:val="000000" w:themeColor="text1"/>
                <w:sz w:val="21"/>
                <w:szCs w:val="21"/>
              </w:rPr>
              <w:t>5</w:t>
            </w:r>
            <w:r w:rsidRPr="0064611C">
              <w:rPr>
                <w:rFonts w:ascii="Times New Roman" w:eastAsia="宋体" w:hAnsi="Times New Roman"/>
                <w:color w:val="000000" w:themeColor="text1"/>
                <w:sz w:val="21"/>
                <w:szCs w:val="21"/>
              </w:rPr>
              <w:t>分。</w:t>
            </w:r>
          </w:p>
          <w:p w14:paraId="349C211B"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sz w:val="21"/>
                <w:szCs w:val="21"/>
              </w:rPr>
              <w:t>5</w:t>
            </w:r>
            <w:r w:rsidRPr="0064611C">
              <w:rPr>
                <w:rFonts w:ascii="Times New Roman" w:eastAsia="宋体" w:hAnsi="Times New Roman"/>
                <w:color w:val="000000" w:themeColor="text1"/>
                <w:sz w:val="21"/>
                <w:szCs w:val="21"/>
              </w:rPr>
              <w:t>.</w:t>
            </w:r>
            <w:r w:rsidRPr="0064611C">
              <w:rPr>
                <w:rFonts w:ascii="Times New Roman" w:eastAsia="宋体" w:hAnsi="Times New Roman"/>
                <w:color w:val="000000" w:themeColor="text1"/>
                <w:sz w:val="21"/>
                <w:szCs w:val="21"/>
              </w:rPr>
              <w:t>比选代理机构在</w:t>
            </w:r>
            <w:r w:rsidRPr="0064611C">
              <w:rPr>
                <w:rFonts w:ascii="Times New Roman" w:eastAsia="宋体" w:hAnsi="Times New Roman"/>
                <w:color w:val="000000" w:themeColor="text1"/>
                <w:sz w:val="21"/>
                <w:szCs w:val="21"/>
              </w:rPr>
              <w:t>2024</w:t>
            </w:r>
            <w:r w:rsidRPr="0064611C">
              <w:rPr>
                <w:rFonts w:ascii="Times New Roman" w:eastAsia="宋体" w:hAnsi="Times New Roman"/>
                <w:color w:val="000000" w:themeColor="text1"/>
                <w:sz w:val="21"/>
                <w:szCs w:val="21"/>
              </w:rPr>
              <w:t>年四川省财政厅关于政府采购代理机构监督评价得分的通报中得分在</w:t>
            </w:r>
            <w:r w:rsidRPr="0064611C">
              <w:rPr>
                <w:rFonts w:ascii="Times New Roman" w:eastAsia="宋体" w:hAnsi="Times New Roman"/>
                <w:color w:val="000000" w:themeColor="text1"/>
                <w:sz w:val="21"/>
                <w:szCs w:val="21"/>
              </w:rPr>
              <w:t>90</w:t>
            </w:r>
            <w:r w:rsidRPr="0064611C">
              <w:rPr>
                <w:rFonts w:ascii="Times New Roman" w:eastAsia="宋体" w:hAnsi="Times New Roman"/>
                <w:color w:val="000000" w:themeColor="text1"/>
                <w:sz w:val="21"/>
                <w:szCs w:val="21"/>
              </w:rPr>
              <w:t>分及以上的得</w:t>
            </w:r>
            <w:r w:rsidRPr="0064611C">
              <w:rPr>
                <w:rFonts w:ascii="Times New Roman" w:eastAsia="宋体" w:hAnsi="Times New Roman"/>
                <w:color w:val="000000" w:themeColor="text1"/>
                <w:sz w:val="21"/>
                <w:szCs w:val="21"/>
              </w:rPr>
              <w:t>3</w:t>
            </w:r>
            <w:r w:rsidRPr="0064611C">
              <w:rPr>
                <w:rFonts w:ascii="Times New Roman" w:eastAsia="宋体" w:hAnsi="Times New Roman"/>
                <w:color w:val="000000" w:themeColor="text1"/>
                <w:sz w:val="21"/>
                <w:szCs w:val="21"/>
              </w:rPr>
              <w:t>分。</w:t>
            </w:r>
          </w:p>
        </w:tc>
        <w:tc>
          <w:tcPr>
            <w:tcW w:w="1470" w:type="dxa"/>
            <w:tcBorders>
              <w:top w:val="single" w:sz="4"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543AE6EE" w14:textId="77777777" w:rsidR="00856AF0" w:rsidRPr="0064611C" w:rsidRDefault="00C6400F" w:rsidP="0064611C">
            <w:pPr>
              <w:pStyle w:val="a6"/>
              <w:widowControl/>
              <w:spacing w:beforeAutospacing="0" w:afterAutospacing="0" w:line="400" w:lineRule="exact"/>
              <w:rPr>
                <w:rFonts w:ascii="Times New Roman" w:hAnsi="Times New Roman"/>
                <w:color w:val="000000" w:themeColor="text1"/>
              </w:rPr>
            </w:pPr>
            <w:r w:rsidRPr="0064611C">
              <w:rPr>
                <w:rFonts w:ascii="Times New Roman" w:eastAsia="宋体" w:hAnsi="Times New Roman"/>
                <w:color w:val="000000" w:themeColor="text1"/>
              </w:rPr>
              <w:lastRenderedPageBreak/>
              <w:t>提供相关证明材料</w:t>
            </w:r>
          </w:p>
        </w:tc>
      </w:tr>
    </w:tbl>
    <w:p w14:paraId="4BFF630A" w14:textId="77777777" w:rsidR="00856AF0" w:rsidRPr="0064611C" w:rsidRDefault="00856AF0" w:rsidP="0064611C">
      <w:pPr>
        <w:pStyle w:val="a6"/>
        <w:widowControl/>
        <w:shd w:val="clear" w:color="auto" w:fill="FFFFFF"/>
        <w:spacing w:beforeAutospacing="0" w:afterAutospacing="0" w:line="400" w:lineRule="exact"/>
        <w:jc w:val="both"/>
        <w:rPr>
          <w:rFonts w:ascii="Times New Roman" w:eastAsia="微软雅黑" w:hAnsi="Times New Roman"/>
          <w:color w:val="000000" w:themeColor="text1"/>
          <w:sz w:val="27"/>
          <w:szCs w:val="27"/>
        </w:rPr>
      </w:pPr>
    </w:p>
    <w:p w14:paraId="764CE1E0" w14:textId="77777777" w:rsidR="00856AF0" w:rsidRPr="0064611C" w:rsidRDefault="00856AF0" w:rsidP="0064611C">
      <w:pPr>
        <w:spacing w:line="400" w:lineRule="exact"/>
        <w:rPr>
          <w:rFonts w:ascii="Times New Roman" w:eastAsia="微软雅黑" w:hAnsi="Times New Roman" w:cs="Times New Roman"/>
          <w:color w:val="000000" w:themeColor="text1"/>
        </w:rPr>
      </w:pPr>
    </w:p>
    <w:sectPr w:rsidR="00856AF0" w:rsidRPr="0064611C" w:rsidSect="0064611C">
      <w:pgSz w:w="11906" w:h="16838"/>
      <w:pgMar w:top="2098" w:right="1474" w:bottom="1985"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楷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AF0"/>
    <w:rsid w:val="EDFF7DA0"/>
    <w:rsid w:val="004043E1"/>
    <w:rsid w:val="0064611C"/>
    <w:rsid w:val="00856AF0"/>
    <w:rsid w:val="009B6E41"/>
    <w:rsid w:val="00C6400F"/>
    <w:rsid w:val="015E0B08"/>
    <w:rsid w:val="02184C85"/>
    <w:rsid w:val="04B34253"/>
    <w:rsid w:val="056B348E"/>
    <w:rsid w:val="07A5586E"/>
    <w:rsid w:val="0B407F54"/>
    <w:rsid w:val="0D3574BF"/>
    <w:rsid w:val="0D92528F"/>
    <w:rsid w:val="102918BD"/>
    <w:rsid w:val="18DD1979"/>
    <w:rsid w:val="1CFF2872"/>
    <w:rsid w:val="1DF93765"/>
    <w:rsid w:val="218D2B42"/>
    <w:rsid w:val="252154FB"/>
    <w:rsid w:val="27F36876"/>
    <w:rsid w:val="2961722A"/>
    <w:rsid w:val="2B3C6A4D"/>
    <w:rsid w:val="2BEA0B91"/>
    <w:rsid w:val="2F1C72B3"/>
    <w:rsid w:val="419A6719"/>
    <w:rsid w:val="4755728A"/>
    <w:rsid w:val="48166B3E"/>
    <w:rsid w:val="4A1C41B3"/>
    <w:rsid w:val="4B0542B3"/>
    <w:rsid w:val="4BA6642B"/>
    <w:rsid w:val="4E2A5A6D"/>
    <w:rsid w:val="55E170DC"/>
    <w:rsid w:val="578A31A2"/>
    <w:rsid w:val="59592D2E"/>
    <w:rsid w:val="598D29D8"/>
    <w:rsid w:val="5AEA7865"/>
    <w:rsid w:val="5B3F5F54"/>
    <w:rsid w:val="5B661732"/>
    <w:rsid w:val="5CF214D0"/>
    <w:rsid w:val="5E7036DF"/>
    <w:rsid w:val="626266A7"/>
    <w:rsid w:val="64B0739E"/>
    <w:rsid w:val="65634013"/>
    <w:rsid w:val="68D564B2"/>
    <w:rsid w:val="6932448B"/>
    <w:rsid w:val="6C4D1F61"/>
    <w:rsid w:val="6D15786D"/>
    <w:rsid w:val="6DC35CBF"/>
    <w:rsid w:val="6E5D69C5"/>
    <w:rsid w:val="6FAC585E"/>
    <w:rsid w:val="73922C6D"/>
    <w:rsid w:val="771A25BD"/>
    <w:rsid w:val="77D5373D"/>
    <w:rsid w:val="7A8014E7"/>
    <w:rsid w:val="7D6C02BB"/>
    <w:rsid w:val="7E1C4970"/>
    <w:rsid w:val="9CEB31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next w:val="a5"/>
    <w:qFormat/>
    <w:pPr>
      <w:spacing w:after="120"/>
    </w:pPr>
  </w:style>
  <w:style w:type="paragraph" w:styleId="a5">
    <w:name w:val="Body Text First Indent"/>
    <w:basedOn w:val="a4"/>
    <w:qFormat/>
    <w:pPr>
      <w:tabs>
        <w:tab w:val="left" w:pos="420"/>
      </w:tabs>
      <w:ind w:firstLineChars="100" w:firstLine="420"/>
    </w:pPr>
    <w:rPr>
      <w:rFonts w:ascii="Courier New" w:hAnsi="Courier New"/>
      <w:kern w:val="0"/>
    </w:rPr>
  </w:style>
  <w:style w:type="paragraph" w:styleId="a6">
    <w:name w:val="Normal (Web)"/>
    <w:basedOn w:val="a"/>
    <w:qFormat/>
    <w:pPr>
      <w:spacing w:beforeAutospacing="1" w:afterAutospacing="1"/>
      <w:jc w:val="left"/>
    </w:pPr>
    <w:rPr>
      <w:rFonts w:cs="Times New Roman"/>
      <w:kern w:val="0"/>
      <w:sz w:val="24"/>
    </w:rPr>
  </w:style>
  <w:style w:type="character" w:styleId="a7">
    <w:name w:val="Strong"/>
    <w:basedOn w:val="a0"/>
    <w:qFormat/>
    <w:rPr>
      <w:b/>
    </w:rPr>
  </w:style>
  <w:style w:type="character" w:styleId="a8">
    <w:name w:val="Hyperlink"/>
    <w:basedOn w:val="a0"/>
    <w:qFormat/>
    <w:rPr>
      <w:color w:val="0000FF"/>
      <w:u w:val="single"/>
    </w:rPr>
  </w:style>
  <w:style w:type="paragraph" w:customStyle="1" w:styleId="a9">
    <w:name w:val="正文首行缩进两字符"/>
    <w:basedOn w:val="a"/>
    <w:qFormat/>
    <w:pPr>
      <w:spacing w:line="360" w:lineRule="auto"/>
      <w:ind w:firstLineChars="200" w:firstLine="2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next w:val="a5"/>
    <w:qFormat/>
    <w:pPr>
      <w:spacing w:after="120"/>
    </w:pPr>
  </w:style>
  <w:style w:type="paragraph" w:styleId="a5">
    <w:name w:val="Body Text First Indent"/>
    <w:basedOn w:val="a4"/>
    <w:qFormat/>
    <w:pPr>
      <w:tabs>
        <w:tab w:val="left" w:pos="420"/>
      </w:tabs>
      <w:ind w:firstLineChars="100" w:firstLine="420"/>
    </w:pPr>
    <w:rPr>
      <w:rFonts w:ascii="Courier New" w:hAnsi="Courier New"/>
      <w:kern w:val="0"/>
    </w:rPr>
  </w:style>
  <w:style w:type="paragraph" w:styleId="a6">
    <w:name w:val="Normal (Web)"/>
    <w:basedOn w:val="a"/>
    <w:qFormat/>
    <w:pPr>
      <w:spacing w:beforeAutospacing="1" w:afterAutospacing="1"/>
      <w:jc w:val="left"/>
    </w:pPr>
    <w:rPr>
      <w:rFonts w:cs="Times New Roman"/>
      <w:kern w:val="0"/>
      <w:sz w:val="24"/>
    </w:rPr>
  </w:style>
  <w:style w:type="character" w:styleId="a7">
    <w:name w:val="Strong"/>
    <w:basedOn w:val="a0"/>
    <w:qFormat/>
    <w:rPr>
      <w:b/>
    </w:rPr>
  </w:style>
  <w:style w:type="character" w:styleId="a8">
    <w:name w:val="Hyperlink"/>
    <w:basedOn w:val="a0"/>
    <w:qFormat/>
    <w:rPr>
      <w:color w:val="0000FF"/>
      <w:u w:val="single"/>
    </w:rPr>
  </w:style>
  <w:style w:type="paragraph" w:customStyle="1" w:styleId="a9">
    <w:name w:val="正文首行缩进两字符"/>
    <w:basedOn w:val="a"/>
    <w:qFormat/>
    <w:pPr>
      <w:spacing w:line="360" w:lineRule="auto"/>
      <w:ind w:firstLineChars="200" w:firstLine="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ybxlyj315@163.com" TargetMode="Externa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1803</Words>
  <Characters>273</Characters>
  <Application>Microsoft Office Word</Application>
  <DocSecurity>0</DocSecurity>
  <Lines>2</Lines>
  <Paragraphs>4</Paragraphs>
  <ScaleCrop>false</ScaleCrop>
  <Company>Microsoft</Company>
  <LinksUpToDate>false</LinksUpToDate>
  <CharactersWithSpaces>2072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张亭亭</cp:lastModifiedBy>
  <cp:revision>4</cp:revision>
  <cp:lastPrinted>2026-09-24T08:06:00Z</cp:lastPrinted>
  <dcterms:created xsi:type="dcterms:W3CDTF">2025-11-11T01:55:00Z</dcterms:created>
  <dcterms:modified xsi:type="dcterms:W3CDTF">2026-09-23T08:28:00Z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eyJoZGlkIjoiOWUwMTE4NzljYTI0OTUyMzI5OTNmNDdiNzdiNWFmOWIiLCJ1c2VySWQiOiI4OTAxMTE1NjUifQ==</vt:lpwstr>
  </property>
  <property fmtid="{D5CDD505-2E9C-101B-9397-08002B2CF9AE}" pid="4" name="ICV">
    <vt:lpwstr>D679F8DF9561409DAE1E866235456063_13</vt:lpwstr>
  </property>
</Properties>
</file>