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3D1BAC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</w:pPr>
      <w:r>
        <w:rPr>
          <w:rFonts w:hint="eastAsia" w:ascii="方正小标宋简体" w:hAnsi="方正小标宋简体" w:eastAsia="方正小标宋简体" w:cs="方正小标宋简体"/>
          <w:b w:val="0"/>
          <w:sz w:val="36"/>
          <w:szCs w:val="36"/>
          <w:lang w:eastAsia="zh-CN"/>
        </w:rPr>
        <w:t>盐边县2026年农业生产社会化服务项目申请表</w:t>
      </w:r>
    </w:p>
    <w:tbl>
      <w:tblPr>
        <w:tblStyle w:val="7"/>
        <w:tblpPr w:leftFromText="180" w:rightFromText="180" w:vertAnchor="page" w:horzAnchor="page" w:tblpXSpec="center" w:tblpY="2808"/>
        <w:tblOverlap w:val="never"/>
        <w:tblW w:w="8818" w:type="dxa"/>
        <w:jc w:val="center"/>
        <w:tblBorders>
          <w:top w:val="none" w:color="333333" w:sz="6" w:space="0"/>
          <w:left w:val="none" w:color="333333" w:sz="6" w:space="0"/>
          <w:bottom w:val="none" w:color="333333" w:sz="6" w:space="0"/>
          <w:right w:val="none" w:color="333333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0"/>
        <w:gridCol w:w="2443"/>
        <w:gridCol w:w="1688"/>
        <w:gridCol w:w="1391"/>
        <w:gridCol w:w="2559"/>
        <w:gridCol w:w="7"/>
      </w:tblGrid>
      <w:tr w14:paraId="10DA3998"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  <w:jc w:val="center"/>
        </w:trPr>
        <w:tc>
          <w:tcPr>
            <w:tcW w:w="730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DD45057">
            <w:pPr>
              <w:pStyle w:val="4"/>
              <w:keepNext/>
              <w:keepLines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80" w:lineRule="atLeast"/>
              <w:jc w:val="center"/>
              <w:textAlignment w:val="auto"/>
              <w:rPr>
                <w:rFonts w:ascii="仿宋_GB2312" w:hAnsi="仿宋_GB2312" w:eastAsia="仿宋_GB2312" w:cs="仿宋_GB2312"/>
                <w:kern w:val="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</w:rPr>
              <w:t>服务组织基本情况</w:t>
            </w:r>
          </w:p>
        </w:tc>
        <w:tc>
          <w:tcPr>
            <w:tcW w:w="244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77D259F">
            <w:pPr>
              <w:pStyle w:val="4"/>
              <w:keepNext/>
              <w:keepLines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80" w:lineRule="atLeast"/>
              <w:jc w:val="center"/>
              <w:textAlignment w:val="auto"/>
              <w:rPr>
                <w:rFonts w:ascii="仿宋_GB2312" w:hAnsi="仿宋_GB2312" w:eastAsia="仿宋_GB2312" w:cs="仿宋_GB2312"/>
                <w:kern w:val="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</w:rPr>
              <w:t>名  称</w:t>
            </w:r>
          </w:p>
        </w:tc>
        <w:tc>
          <w:tcPr>
            <w:tcW w:w="5645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5B3BFE4">
            <w:pPr>
              <w:keepNext/>
              <w:keepLines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80" w:lineRule="atLeas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378121BE"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730" w:type="dxa"/>
            <w:vMerge w:val="continue"/>
            <w:tcBorders>
              <w:left w:val="single" w:color="auto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F9BD50F">
            <w:pPr>
              <w:keepNext/>
              <w:keepLines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7C5A6DB">
            <w:pPr>
              <w:keepNext/>
              <w:keepLines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统一社会信用代码</w:t>
            </w:r>
          </w:p>
        </w:tc>
        <w:tc>
          <w:tcPr>
            <w:tcW w:w="5645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92ED19C">
            <w:pPr>
              <w:keepNext/>
              <w:keepLines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0C0FA214"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  <w:jc w:val="center"/>
        </w:trPr>
        <w:tc>
          <w:tcPr>
            <w:tcW w:w="730" w:type="dxa"/>
            <w:vMerge w:val="continue"/>
            <w:tcBorders>
              <w:left w:val="single" w:color="auto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F096D8B">
            <w:pPr>
              <w:keepNext/>
              <w:keepLines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646F777">
            <w:pPr>
              <w:keepNext/>
              <w:keepLines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注册地址</w:t>
            </w:r>
          </w:p>
        </w:tc>
        <w:tc>
          <w:tcPr>
            <w:tcW w:w="5645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C722254">
            <w:pPr>
              <w:keepNext/>
              <w:keepLines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7571DDAC"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  <w:jc w:val="center"/>
        </w:trPr>
        <w:tc>
          <w:tcPr>
            <w:tcW w:w="730" w:type="dxa"/>
            <w:vMerge w:val="continue"/>
            <w:tcBorders>
              <w:left w:val="single" w:color="auto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AEE573B">
            <w:pPr>
              <w:keepNext/>
              <w:keepLines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B6ED146">
            <w:pPr>
              <w:keepNext/>
              <w:keepLines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法人代表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3AB2FE0">
            <w:pPr>
              <w:keepNext/>
              <w:keepLines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245AE55">
            <w:pPr>
              <w:keepNext/>
              <w:keepLines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电话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5FC9D49">
            <w:pPr>
              <w:keepNext/>
              <w:keepLines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5E5858D6"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  <w:jc w:val="center"/>
        </w:trPr>
        <w:tc>
          <w:tcPr>
            <w:tcW w:w="730" w:type="dxa"/>
            <w:vMerge w:val="continue"/>
            <w:tcBorders>
              <w:left w:val="single" w:color="auto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1BB6912">
            <w:pPr>
              <w:keepNext/>
              <w:keepLines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B4AE269">
            <w:pPr>
              <w:keepNext/>
              <w:keepLines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联系人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FBD7947">
            <w:pPr>
              <w:keepNext/>
              <w:keepLines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BB55508">
            <w:pPr>
              <w:keepNext/>
              <w:keepLines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电话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001160C">
            <w:pPr>
              <w:keepNext/>
              <w:keepLines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483834D2"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6" w:hRule="atLeast"/>
          <w:jc w:val="center"/>
        </w:trPr>
        <w:tc>
          <w:tcPr>
            <w:tcW w:w="730" w:type="dxa"/>
            <w:vMerge w:val="continue"/>
            <w:tcBorders>
              <w:left w:val="single" w:color="auto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F1E8B07">
            <w:pPr>
              <w:keepNext/>
              <w:keepLines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984BBA4">
            <w:pPr>
              <w:keepNext/>
              <w:keepLines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作业人数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3578D3A">
            <w:pPr>
              <w:keepNext/>
              <w:keepLines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EC8A87F">
            <w:pPr>
              <w:keepNext/>
              <w:keepLines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机械类别及数量  （台、套）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0FA24BD">
            <w:pPr>
              <w:keepNext/>
              <w:keepLines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44226226"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trHeight w:val="1149" w:hRule="atLeast"/>
          <w:jc w:val="center"/>
        </w:trPr>
        <w:tc>
          <w:tcPr>
            <w:tcW w:w="730" w:type="dxa"/>
            <w:vMerge w:val="continue"/>
            <w:tcBorders>
              <w:left w:val="single" w:color="auto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102DEAF">
            <w:pPr>
              <w:keepNext/>
              <w:keepLines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443" w:type="dxa"/>
            <w:tcBorders>
              <w:top w:val="nil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3F2BDD6">
            <w:pPr>
              <w:keepNext/>
              <w:keepLines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申请服务环节及拟服务面积/数量</w:t>
            </w:r>
          </w:p>
        </w:tc>
        <w:tc>
          <w:tcPr>
            <w:tcW w:w="5638" w:type="dxa"/>
            <w:gridSpan w:val="3"/>
            <w:tcBorders>
              <w:top w:val="nil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C175C2C">
            <w:pPr>
              <w:keepNext/>
              <w:keepLines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47D0479B"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trHeight w:val="485" w:hRule="atLeast"/>
          <w:jc w:val="center"/>
        </w:trPr>
        <w:tc>
          <w:tcPr>
            <w:tcW w:w="8811" w:type="dxa"/>
            <w:gridSpan w:val="5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DBD13C6">
            <w:pPr>
              <w:pStyle w:val="4"/>
              <w:keepNext/>
              <w:keepLines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80" w:lineRule="atLeast"/>
              <w:jc w:val="center"/>
              <w:textAlignment w:val="auto"/>
              <w:rPr>
                <w:rFonts w:ascii="仿宋_GB2312" w:hAnsi="仿宋_GB2312" w:eastAsia="仿宋_GB2312" w:cs="仿宋_GB2312"/>
                <w:kern w:val="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</w:rPr>
              <w:t>承诺书</w:t>
            </w:r>
          </w:p>
        </w:tc>
      </w:tr>
      <w:tr w14:paraId="1AC831CB"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trHeight w:val="2655" w:hRule="atLeast"/>
          <w:jc w:val="center"/>
        </w:trPr>
        <w:tc>
          <w:tcPr>
            <w:tcW w:w="8811" w:type="dxa"/>
            <w:gridSpan w:val="5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FA15E8B">
            <w:pPr>
              <w:pStyle w:val="4"/>
              <w:keepNext/>
              <w:keepLines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80" w:lineRule="atLeast"/>
              <w:ind w:firstLine="720"/>
              <w:textAlignment w:val="auto"/>
              <w:rPr>
                <w:rFonts w:ascii="仿宋_GB2312" w:hAnsi="仿宋_GB2312" w:eastAsia="仿宋_GB2312" w:cs="仿宋_GB2312"/>
                <w:kern w:val="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</w:rPr>
              <w:t>本人对申报及申请补助所提交材料数据的真实性和准确性负责，如存在弄虚作假及其它违法违规行为，自愿承担一切后果。在服务过程中，如存在对项目管理部门提出监管意见未落实的，自愿放弃本年度服务补助。</w:t>
            </w:r>
          </w:p>
          <w:p w14:paraId="588F94FA">
            <w:pPr>
              <w:pStyle w:val="4"/>
              <w:keepNext/>
              <w:keepLines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before="150" w:beforeAutospacing="0" w:afterAutospacing="0" w:line="480" w:lineRule="atLeast"/>
              <w:jc w:val="right"/>
              <w:textAlignment w:val="auto"/>
              <w:rPr>
                <w:rFonts w:ascii="仿宋_GB2312" w:hAnsi="仿宋_GB2312" w:eastAsia="仿宋_GB2312" w:cs="仿宋_GB2312"/>
                <w:kern w:val="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</w:rPr>
              <w:t>  申请人（法人代表）签名：      （签章</w:t>
            </w:r>
            <w:bookmarkStart w:id="0" w:name="_GoBack"/>
            <w:r>
              <w:rPr>
                <w:rFonts w:hint="eastAsia" w:ascii="仿宋_GB2312" w:hAnsi="仿宋_GB2312" w:eastAsia="仿宋_GB2312" w:cs="仿宋_GB2312"/>
                <w:kern w:val="2"/>
                <w:lang w:eastAsia="zh-CN"/>
              </w:rPr>
              <w:t>）</w:t>
            </w:r>
            <w:bookmarkEnd w:id="0"/>
            <w:r>
              <w:rPr>
                <w:rFonts w:hint="eastAsia" w:ascii="仿宋_GB2312" w:hAnsi="仿宋_GB2312" w:eastAsia="仿宋_GB2312" w:cs="仿宋_GB2312"/>
                <w:kern w:val="2"/>
              </w:rPr>
              <w:t> </w:t>
            </w:r>
          </w:p>
          <w:p w14:paraId="012B5143">
            <w:pPr>
              <w:pStyle w:val="4"/>
              <w:keepNext/>
              <w:keepLines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="150" w:afterAutospacing="0" w:line="480" w:lineRule="atLeast"/>
              <w:jc w:val="right"/>
              <w:textAlignment w:val="auto"/>
              <w:rPr>
                <w:rFonts w:ascii="仿宋_GB2312" w:hAnsi="仿宋_GB2312" w:eastAsia="仿宋_GB2312" w:cs="仿宋_GB2312"/>
                <w:kern w:val="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</w:rPr>
              <w:t>年    月    日</w:t>
            </w:r>
          </w:p>
        </w:tc>
      </w:tr>
      <w:tr w14:paraId="1F1B4B3C">
        <w:tblPrEx>
          <w:tblBorders>
            <w:top w:val="none" w:color="333333" w:sz="6" w:space="0"/>
            <w:left w:val="none" w:color="333333" w:sz="6" w:space="0"/>
            <w:bottom w:val="none" w:color="333333" w:sz="6" w:space="0"/>
            <w:right w:val="none" w:color="333333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trHeight w:val="1621" w:hRule="atLeast"/>
          <w:jc w:val="center"/>
        </w:trPr>
        <w:tc>
          <w:tcPr>
            <w:tcW w:w="3173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DA38609">
            <w:pPr>
              <w:pStyle w:val="4"/>
              <w:widowControl/>
              <w:wordWrap w:val="0"/>
              <w:spacing w:beforeAutospacing="0" w:afterAutospacing="0" w:line="480" w:lineRule="atLeast"/>
              <w:jc w:val="center"/>
              <w:rPr>
                <w:rFonts w:ascii="仿宋_GB2312" w:hAnsi="仿宋_GB2312" w:eastAsia="仿宋_GB2312" w:cs="仿宋_GB2312"/>
                <w:kern w:val="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</w:rPr>
              <w:t>县（区、市）供销社意见</w:t>
            </w:r>
          </w:p>
        </w:tc>
        <w:tc>
          <w:tcPr>
            <w:tcW w:w="5638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bottom"/>
          </w:tcPr>
          <w:p w14:paraId="5071F6DD">
            <w:pPr>
              <w:pStyle w:val="4"/>
              <w:widowControl/>
              <w:wordWrap w:val="0"/>
              <w:spacing w:beforeAutospacing="0" w:afterAutospacing="0" w:line="480" w:lineRule="atLeast"/>
              <w:jc w:val="right"/>
              <w:rPr>
                <w:rFonts w:ascii="仿宋_GB2312" w:hAnsi="仿宋_GB2312" w:eastAsia="仿宋_GB2312" w:cs="仿宋_GB2312"/>
                <w:kern w:val="2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</w:rPr>
              <w:t>年  月  日</w:t>
            </w:r>
          </w:p>
        </w:tc>
      </w:tr>
    </w:tbl>
    <w:p w14:paraId="52C7D229"/>
    <w:sectPr>
      <w:footerReference r:id="rId4" w:type="default"/>
      <w:pgSz w:w="11906" w:h="16838"/>
      <w:pgMar w:top="1440" w:right="1800" w:bottom="1440" w:left="1800" w:header="708" w:footer="708" w:gutter="0"/>
      <w:pgNumType w:fmt="numberInDash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C35B6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113254">
                          <w:pPr>
                            <w:pStyle w:val="2"/>
                            <w:rPr>
                              <w:rFonts w:hint="eastAsia" w:eastAsia="微软雅黑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32"/>
                              <w:szCs w:val="32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32"/>
                              <w:szCs w:val="32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32"/>
                              <w:szCs w:val="32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32"/>
                              <w:szCs w:val="32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32"/>
                              <w:szCs w:val="32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C113254">
                    <w:pPr>
                      <w:pStyle w:val="2"/>
                      <w:rPr>
                        <w:rFonts w:hint="eastAsia" w:eastAsia="微软雅黑"/>
                        <w:lang w:eastAsia="zh-CN"/>
                      </w:rPr>
                    </w:pPr>
                    <w:r>
                      <w:rPr>
                        <w:rFonts w:hint="eastAsia"/>
                        <w:sz w:val="32"/>
                        <w:szCs w:val="32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32"/>
                        <w:szCs w:val="32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32"/>
                        <w:szCs w:val="32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32"/>
                        <w:szCs w:val="32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32"/>
                        <w:szCs w:val="32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CFE3C33E"/>
    <w:rsid w:val="50471644"/>
    <w:rsid w:val="579B7793"/>
    <w:rsid w:val="CFE3C33E"/>
    <w:rsid w:val="FF3E4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</w:style>
  <w:style w:type="paragraph" w:styleId="4">
    <w:name w:val="Normal (Web)"/>
    <w:basedOn w:val="1"/>
    <w:next w:val="5"/>
    <w:qFormat/>
    <w:uiPriority w:val="0"/>
    <w:pPr>
      <w:widowControl w:val="0"/>
      <w:adjustRightInd/>
      <w:snapToGrid/>
      <w:spacing w:beforeAutospacing="1" w:after="0" w:afterAutospacing="1"/>
    </w:pPr>
    <w:rPr>
      <w:rFonts w:cs="Times New Roman" w:asciiTheme="minorHAnsi" w:hAnsiTheme="minorHAnsi" w:eastAsiaTheme="minorEastAsia"/>
      <w:sz w:val="24"/>
      <w:szCs w:val="24"/>
    </w:rPr>
  </w:style>
  <w:style w:type="paragraph" w:styleId="5">
    <w:name w:val="index 9"/>
    <w:basedOn w:val="1"/>
    <w:next w:val="1"/>
    <w:qFormat/>
    <w:uiPriority w:val="0"/>
    <w:pPr>
      <w:ind w:left="3360"/>
    </w:pPr>
    <w:rPr>
      <w:rFonts w:ascii="Times New Roman" w:hAnsi="Times New Roman" w:eastAsia="宋体" w:cs="Times New Roman"/>
    </w:rPr>
  </w:style>
  <w:style w:type="paragraph" w:styleId="6">
    <w:name w:val="Body Text First Indent 2"/>
    <w:basedOn w:val="3"/>
    <w:next w:val="1"/>
    <w:qFormat/>
    <w:uiPriority w:val="99"/>
    <w:pPr>
      <w:ind w:firstLine="420" w:firstLineChars="200"/>
    </w:pPr>
  </w:style>
  <w:style w:type="paragraph" w:customStyle="1" w:styleId="9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e4edda87-9785-4de9-a125-d45b2d2031e5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588F94FA</paraID>
      <start>23</start>
      <end>24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9d39a7-be6d-4736-a937-dcf395b2580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225</Words>
  <Characters>242</Characters>
  <Lines>0</Lines>
  <Paragraphs>0</Paragraphs>
  <TotalTime>3</TotalTime>
  <ScaleCrop>false</ScaleCrop>
  <LinksUpToDate>false</LinksUpToDate>
  <CharactersWithSpaces>244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2026-09-07T19:15:00Z</dcterms:created>
  <dc:creator>GXS</dc:creator>
  <cp:lastModifiedBy>万宏谟</cp:lastModifiedBy>
  <dcterms:modified xsi:type="dcterms:W3CDTF">2026-09-07T03:23:04Z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95E707FC0E6C45B1B6895F439120B314_13</vt:lpwstr>
  </property>
  <property fmtid="{D5CDD505-2E9C-101B-9397-08002B2CF9AE}" pid="4" name="KSOTemplateDocerSaveRecord">
    <vt:lpwstr>eyJoZGlkIjoiNzExODUxM2IxZDQ4ZDg0MGUxYWE1ZTc5MGMwZGJhYmEiLCJ1c2VySWQiOiI2MjQxMjM5NzMifQ==</vt:lpwstr>
  </property>
</Properties>
</file>