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rPr>
            </w:pPr>
            <w:r>
              <w:rPr>
                <w:rFonts w:hint="eastAsia" w:eastAsia="宋体"/>
                <w:sz w:val="21"/>
                <w:szCs w:val="21"/>
              </w:rPr>
              <w:t>安宁污水处理厂提质扩建项目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80" w:leftChars="150" w:firstLine="210" w:firstLine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80" w:leftChars="15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ZmZjOTlkMDBlNTk0ODJhNTc0NmZkYWU4MGUwMDkifQ=="/>
    <w:docVar w:name="KSO_WPS_MARK_KEY" w:val="e8612aeb-f3d1-45cd-adb6-da34f70e787c"/>
  </w:docVars>
  <w:rsids>
    <w:rsidRoot w:val="44EB321A"/>
    <w:rsid w:val="00351CCC"/>
    <w:rsid w:val="004236B6"/>
    <w:rsid w:val="005527AC"/>
    <w:rsid w:val="006C5856"/>
    <w:rsid w:val="0077057D"/>
    <w:rsid w:val="007C4FBD"/>
    <w:rsid w:val="008450D0"/>
    <w:rsid w:val="008E0AFF"/>
    <w:rsid w:val="00983E26"/>
    <w:rsid w:val="009F0B81"/>
    <w:rsid w:val="00A345E9"/>
    <w:rsid w:val="00AE0798"/>
    <w:rsid w:val="00B003E3"/>
    <w:rsid w:val="00BA2E82"/>
    <w:rsid w:val="00C458C1"/>
    <w:rsid w:val="00D74FDF"/>
    <w:rsid w:val="00DF29E4"/>
    <w:rsid w:val="00E82CD3"/>
    <w:rsid w:val="00EE77A2"/>
    <w:rsid w:val="00FC42E9"/>
    <w:rsid w:val="00FD3D52"/>
    <w:rsid w:val="05FD6AFC"/>
    <w:rsid w:val="0B611CB1"/>
    <w:rsid w:val="176B4D43"/>
    <w:rsid w:val="1B9B61AF"/>
    <w:rsid w:val="44EB321A"/>
    <w:rsid w:val="54BA5957"/>
    <w:rsid w:val="5BC63B88"/>
    <w:rsid w:val="63E26AC8"/>
    <w:rsid w:val="6D535020"/>
    <w:rsid w:val="75913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2</Pages>
  <Words>423</Words>
  <Characters>423</Characters>
  <Lines>4</Lines>
  <Paragraphs>1</Paragraphs>
  <TotalTime>0</TotalTime>
  <ScaleCrop>false</ScaleCrop>
  <LinksUpToDate>false</LinksUpToDate>
  <CharactersWithSpaces>476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尹梅</cp:lastModifiedBy>
  <dcterms:modified xsi:type="dcterms:W3CDTF">2026-01-22T07:26:07Z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56BF7A0F479F45918855DA9C451193B6</vt:lpwstr>
  </property>
</Properties>
</file>