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盐边县水利局行政处罚信息公开表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填制单位：盐边县水利局                                                  公示时间：2025年10月20日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944"/>
        <w:gridCol w:w="1772"/>
        <w:gridCol w:w="1639"/>
        <w:gridCol w:w="1590"/>
        <w:gridCol w:w="1545"/>
        <w:gridCol w:w="1095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9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行政相对人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法律适用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作出处罚决定部门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处罚决定时间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救济途径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川攀盐水处〔2025〕8号</w:t>
            </w:r>
          </w:p>
        </w:tc>
        <w:tc>
          <w:tcPr>
            <w:tcW w:w="1944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盐边县千帆铁钛有限公司</w:t>
            </w:r>
          </w:p>
        </w:tc>
        <w:tc>
          <w:tcPr>
            <w:tcW w:w="1772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未经批准擅自取用地下水</w:t>
            </w:r>
            <w:bookmarkStart w:id="0" w:name="_GoBack"/>
            <w:bookmarkEnd w:id="0"/>
          </w:p>
        </w:tc>
        <w:tc>
          <w:tcPr>
            <w:tcW w:w="163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《中华人民共和国水法》、《地下水管理条例》</w:t>
            </w:r>
          </w:p>
        </w:tc>
        <w:tc>
          <w:tcPr>
            <w:tcW w:w="159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盐边县水利局</w:t>
            </w:r>
          </w:p>
        </w:tc>
        <w:tc>
          <w:tcPr>
            <w:tcW w:w="1545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罚款壹万捌仟叁佰叁拾陆元整</w:t>
            </w:r>
          </w:p>
        </w:tc>
        <w:tc>
          <w:tcPr>
            <w:tcW w:w="1095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2025年10月10日</w:t>
            </w:r>
          </w:p>
        </w:tc>
        <w:tc>
          <w:tcPr>
            <w:tcW w:w="299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60日内向盐边县人民政府申请行政复议，也可以自收到本决定书之日起6个月内依法向盐边县人民法院提起行政诉讼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61B2"/>
    <w:rsid w:val="056406D9"/>
    <w:rsid w:val="102F7D69"/>
    <w:rsid w:val="1BE30BF5"/>
    <w:rsid w:val="1E911BEF"/>
    <w:rsid w:val="1EAF02C7"/>
    <w:rsid w:val="368575CE"/>
    <w:rsid w:val="3A0D03DC"/>
    <w:rsid w:val="3E6C1D2D"/>
    <w:rsid w:val="49395C2E"/>
    <w:rsid w:val="53F061B2"/>
    <w:rsid w:val="54AD340A"/>
    <w:rsid w:val="61106CD7"/>
    <w:rsid w:val="70D256F7"/>
    <w:rsid w:val="716D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211</Characters>
  <Lines>0</Lines>
  <Paragraphs>0</Paragraphs>
  <TotalTime>8</TotalTime>
  <ScaleCrop>false</ScaleCrop>
  <LinksUpToDate>false</LinksUpToDate>
  <CharactersWithSpaces>261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2025-09-29T03:38:00Z</dcterms:created>
  <dc:creator>Administrator</dc:creator>
  <cp:lastModifiedBy>Administrator</cp:lastModifiedBy>
  <dcterms:modified xsi:type="dcterms:W3CDTF">2025-10-24T08:28:38Z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8D40B12917F6486CAACB0F95F71094CB_13</vt:lpwstr>
  </property>
  <property fmtid="{D5CDD505-2E9C-101B-9397-08002B2CF9AE}" pid="4" name="KSOTemplateDocerSaveRecord">
    <vt:lpwstr>eyJoZGlkIjoiMDI0Y2NmZjRiNTYzODkxMDZkYjJlODJhNzc0ZTkxYTkiLCJ1c2VySWQiOiIyMjA3MzgwMTAifQ==</vt:lpwstr>
  </property>
</Properties>
</file>