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附件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   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 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</w:rPr>
      </w:pPr>
      <w:bookmarkStart w:id="0" w:name="_Hlk1551651"/>
      <w:bookmarkStart w:id="4" w:name="_GoBack"/>
      <w:r>
        <w:rPr>
          <w:rFonts w:hint="default" w:ascii="Times New Roman" w:hAnsi="Times New Roman" w:eastAsia="方正小标宋简体" w:cs="Times New Roman"/>
          <w:sz w:val="44"/>
        </w:rPr>
        <w:t>盐边县</w:t>
      </w:r>
      <w:r>
        <w:rPr>
          <w:rFonts w:hint="eastAsia" w:ascii="Times New Roman" w:hAnsi="Times New Roman" w:eastAsia="方正小标宋简体" w:cs="Times New Roman"/>
          <w:sz w:val="44"/>
          <w:lang w:val="en-US" w:eastAsia="zh-CN"/>
        </w:rPr>
        <w:t>2025年第二批市级财政衔接推进乡村振兴补助资金</w:t>
      </w:r>
      <w:r>
        <w:rPr>
          <w:rFonts w:hint="default" w:ascii="Times New Roman" w:hAnsi="Times New Roman" w:eastAsia="方正小标宋简体" w:cs="Times New Roman"/>
          <w:sz w:val="44"/>
        </w:rPr>
        <w:t>分配结果</w:t>
      </w:r>
    </w:p>
    <w:bookmarkEnd w:id="4"/>
    <w:p>
      <w:pPr>
        <w:snapToGrid w:val="0"/>
        <w:jc w:val="right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snapToGrid w:val="0"/>
        <w:jc w:val="righ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单位：万元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636"/>
        <w:gridCol w:w="1399"/>
        <w:gridCol w:w="1023"/>
        <w:gridCol w:w="857"/>
        <w:gridCol w:w="819"/>
        <w:gridCol w:w="907"/>
        <w:gridCol w:w="935"/>
        <w:gridCol w:w="3490"/>
        <w:gridCol w:w="1051"/>
        <w:gridCol w:w="1308"/>
        <w:gridCol w:w="1397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4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1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13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5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1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5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5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1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4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bookmarkStart w:id="1" w:name="OLE_LINK1" w:colFirst="8" w:colLast="9"/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17.5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instrText xml:space="preserve"> = sum(F5:F17) \* MERGEFORMAT </w:instrTex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17.5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instrText xml:space="preserve"> = sum(F5:F17) \* MERGEFORMAT </w:instrTex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100%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5.9.28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5.9.26</w:t>
            </w:r>
          </w:p>
        </w:tc>
      </w:tr>
      <w:bookmarkEnd w:id="1"/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8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bookmarkStart w:id="2" w:name="OLE_LINK6" w:colFirst="9" w:colLast="1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脱贫人口跨区域务工交通补助项目</w:t>
            </w:r>
            <w:r>
              <w:rPr>
                <w:rStyle w:val="9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10</w:t>
            </w:r>
            <w:r>
              <w:rPr>
                <w:rStyle w:val="9"/>
                <w:rFonts w:hint="eastAsia" w:eastAsia="宋体"/>
                <w:sz w:val="22"/>
                <w:szCs w:val="22"/>
                <w:lang w:val="en-US" w:eastAsia="zh-CN" w:bidi="ar"/>
              </w:rPr>
              <w:t>万元。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100%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5.9.28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5.9.26</w:t>
            </w:r>
          </w:p>
        </w:tc>
      </w:tr>
      <w:bookmarkEnd w:id="2"/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42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bookmarkStart w:id="3" w:name="OLE_LINK7" w:colFirst="9" w:colLast="1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盐边县生猪大型养殖场视频监控体系建设项目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万元。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100%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5.9.28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5.9.26</w:t>
            </w:r>
          </w:p>
        </w:tc>
      </w:tr>
      <w:bookmarkEnd w:id="0"/>
      <w:bookmarkEnd w:id="3"/>
    </w:tbl>
    <w:p/>
    <w:sectPr>
      <w:pgSz w:w="16838" w:h="11906" w:orient="landscape"/>
      <w:pgMar w:top="1587" w:right="2098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F0268"/>
    <w:rsid w:val="01D17B63"/>
    <w:rsid w:val="04A01111"/>
    <w:rsid w:val="061E1B96"/>
    <w:rsid w:val="076D7821"/>
    <w:rsid w:val="0D5D2CE8"/>
    <w:rsid w:val="0EC74FCE"/>
    <w:rsid w:val="12745A53"/>
    <w:rsid w:val="18C76568"/>
    <w:rsid w:val="1B3F6E41"/>
    <w:rsid w:val="1BF146E6"/>
    <w:rsid w:val="1C1A58AA"/>
    <w:rsid w:val="1FB27690"/>
    <w:rsid w:val="21101FAD"/>
    <w:rsid w:val="223A3836"/>
    <w:rsid w:val="230446FB"/>
    <w:rsid w:val="24870F4F"/>
    <w:rsid w:val="2BCD0DE9"/>
    <w:rsid w:val="2EFC3B7E"/>
    <w:rsid w:val="305B54A9"/>
    <w:rsid w:val="35A47211"/>
    <w:rsid w:val="36A622B7"/>
    <w:rsid w:val="38595180"/>
    <w:rsid w:val="3AEF0268"/>
    <w:rsid w:val="42656D9D"/>
    <w:rsid w:val="45811396"/>
    <w:rsid w:val="52AB10D6"/>
    <w:rsid w:val="5DBB20D6"/>
    <w:rsid w:val="601D3EE3"/>
    <w:rsid w:val="615573FA"/>
    <w:rsid w:val="631959DF"/>
    <w:rsid w:val="6AEA7C8A"/>
    <w:rsid w:val="6D4A5F7D"/>
    <w:rsid w:val="6FB02628"/>
    <w:rsid w:val="713F2DD7"/>
    <w:rsid w:val="745C7E50"/>
    <w:rsid w:val="7B6312FE"/>
    <w:rsid w:val="7BB72732"/>
    <w:rsid w:val="7BF31AE6"/>
    <w:rsid w:val="7C687527"/>
    <w:rsid w:val="7FF048F5"/>
    <w:rsid w:val="FFEEC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2025-06-10T17:45:00Z</dcterms:created>
  <dc:creator>Administrator</dc:creator>
  <cp:lastModifiedBy>huawei</cp:lastModifiedBy>
  <dcterms:modified xsi:type="dcterms:W3CDTF">2025-09-28T10:31:04Z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  <property fmtid="{D5CDD505-2E9C-101B-9397-08002B2CF9AE}" pid="3" name="ICV">
    <vt:lpwstr>20CED34FE12E495B8F91088B3A05555F</vt:lpwstr>
  </property>
</Properties>
</file>