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6403"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体检须知</w:t>
      </w:r>
    </w:p>
    <w:p w14:paraId="14A9CC5D">
      <w:pPr>
        <w:jc w:val="center"/>
        <w:rPr>
          <w:rFonts w:hint="eastAsia" w:ascii="方正小标宋_GBK" w:eastAsia="方正小标宋_GBK"/>
          <w:b/>
          <w:sz w:val="32"/>
          <w:szCs w:val="32"/>
        </w:rPr>
      </w:pPr>
    </w:p>
    <w:p w14:paraId="5AF09F6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检查前饮食宜清淡，不吃高脂及油炸食物。同时请注意休息，勿熬夜，不要吸烟饮酒，避免剧烈运动；</w:t>
      </w:r>
    </w:p>
    <w:p w14:paraId="677F3D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检查前一日晚餐后禁食、二十四点以后禁水；</w:t>
      </w:r>
    </w:p>
    <w:p w14:paraId="4E3B74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检查当天请着轻便服装，不穿有金属扣子、饰物之内衣裤、勿携带贵重饰品；</w:t>
      </w:r>
    </w:p>
    <w:p w14:paraId="45B3E5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检查当天需抽完血、做完腹部B 超检查方可进食；</w:t>
      </w:r>
    </w:p>
    <w:p w14:paraId="7C0E8E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做妇科检查前应排空小便，女士例假期间，不宜做妇科检查及尿检（或在化验单上标示）；</w:t>
      </w:r>
    </w:p>
    <w:p w14:paraId="004FF6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怀孕及有可能怀孕的女性受检者，事先告知医护人员和招聘单位工作人员，勿做X光检查；</w:t>
      </w:r>
    </w:p>
    <w:p w14:paraId="357A81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请配合医生认真检查所有项目，勿漏检。若自动放弃某一检查项目，将会影响录用。全部项目检查完毕后请务必将体检表交给前台，以便做出总检报告。</w:t>
      </w:r>
    </w:p>
    <w:p w14:paraId="4AD054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体检所产生的费用由考生本人承担。</w:t>
      </w:r>
    </w:p>
    <w:p w14:paraId="0C7108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亲属及其他人员切勿陪同体检。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72D"/>
    <w:rsid w:val="001F2EB6"/>
    <w:rsid w:val="00A9072D"/>
    <w:rsid w:val="00CB49B6"/>
    <w:rsid w:val="08EF38CA"/>
    <w:rsid w:val="27A7088D"/>
    <w:rsid w:val="6D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320</Words>
  <Characters>320</Characters>
  <Lines>2</Lines>
  <Paragraphs>1</Paragraphs>
  <TotalTime>0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2021-06-06T01:47:00Z</dcterms:created>
  <dc:creator>ASUS</dc:creator>
  <cp:lastModifiedBy>Owner</cp:lastModifiedBy>
  <cp:lastPrinted>2023-07-05T10:09:00Z</cp:lastPrinted>
  <dcterms:modified xsi:type="dcterms:W3CDTF">2025-09-09T01:35:24Z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eyJoZGlkIjoiZDg0NDNiYTUxOWU4N2FhYTE5YTc3OTM5YzA0NWVjYWEiLCJ1c2VySWQiOiIxMzY3NTIyMzE2In0=</vt:lpwstr>
  </property>
  <property fmtid="{D5CDD505-2E9C-101B-9397-08002B2CF9AE}" pid="4" name="ICV">
    <vt:lpwstr>3B6BFF3F8ECE49E0BF71CAC36A9B802F_12</vt:lpwstr>
  </property>
</Properties>
</file>