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1CA4D">
      <w:pPr>
        <w:spacing w:before="63" w:line="226" w:lineRule="auto"/>
        <w:ind w:left="18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部门（单位）预算项目支出绩效目标申报表</w:t>
      </w:r>
    </w:p>
    <w:p w14:paraId="38A11F9B">
      <w:pPr>
        <w:spacing w:before="243" w:line="216" w:lineRule="auto"/>
        <w:ind w:left="4359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（2022年度）</w:t>
      </w:r>
    </w:p>
    <w:tbl>
      <w:tblPr>
        <w:tblStyle w:val="4"/>
        <w:tblW w:w="967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20"/>
        <w:gridCol w:w="1502"/>
        <w:gridCol w:w="1685"/>
        <w:gridCol w:w="3774"/>
      </w:tblGrid>
      <w:tr w14:paraId="3D696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212" w:type="dxa"/>
            <w:gridSpan w:val="3"/>
            <w:vAlign w:val="top"/>
          </w:tcPr>
          <w:p w14:paraId="74F23EFD">
            <w:pPr>
              <w:pStyle w:val="5"/>
              <w:spacing w:before="242" w:line="221" w:lineRule="auto"/>
              <w:ind w:left="1672"/>
            </w:pPr>
            <w:r>
              <w:rPr>
                <w:spacing w:val="-2"/>
              </w:rPr>
              <w:t>项目名称</w:t>
            </w:r>
          </w:p>
        </w:tc>
        <w:tc>
          <w:tcPr>
            <w:tcW w:w="5459" w:type="dxa"/>
            <w:gridSpan w:val="2"/>
            <w:vAlign w:val="top"/>
          </w:tcPr>
          <w:p w14:paraId="58D173A9">
            <w:pPr>
              <w:pStyle w:val="5"/>
              <w:spacing w:before="251" w:line="220" w:lineRule="auto"/>
              <w:ind w:left="1084"/>
            </w:pPr>
            <w:r>
              <w:t>驻蓉离退休干部临时党支部活动费</w:t>
            </w:r>
          </w:p>
        </w:tc>
      </w:tr>
      <w:tr w14:paraId="2E1B6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12" w:type="dxa"/>
            <w:gridSpan w:val="3"/>
            <w:vAlign w:val="top"/>
          </w:tcPr>
          <w:p w14:paraId="76A6FA3D">
            <w:pPr>
              <w:pStyle w:val="5"/>
              <w:spacing w:before="232" w:line="221" w:lineRule="auto"/>
              <w:ind w:left="1670"/>
            </w:pPr>
            <w:r>
              <w:rPr>
                <w:spacing w:val="-2"/>
              </w:rPr>
              <w:t>预算单位</w:t>
            </w:r>
          </w:p>
        </w:tc>
        <w:tc>
          <w:tcPr>
            <w:tcW w:w="5459" w:type="dxa"/>
            <w:gridSpan w:val="2"/>
            <w:vAlign w:val="top"/>
          </w:tcPr>
          <w:p w14:paraId="44C52558">
            <w:pPr>
              <w:pStyle w:val="5"/>
              <w:spacing w:before="232" w:line="220" w:lineRule="auto"/>
              <w:ind w:left="1305"/>
            </w:pPr>
            <w:r>
              <w:rPr>
                <w:spacing w:val="-1"/>
              </w:rPr>
              <w:t>盐边县委组织部（老干部局）</w:t>
            </w:r>
          </w:p>
        </w:tc>
      </w:tr>
      <w:tr w14:paraId="11B8C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12" w:type="dxa"/>
            <w:gridSpan w:val="3"/>
            <w:vMerge w:val="restart"/>
            <w:tcBorders>
              <w:bottom w:val="nil"/>
            </w:tcBorders>
            <w:vAlign w:val="top"/>
          </w:tcPr>
          <w:p w14:paraId="3D4803A2">
            <w:pPr>
              <w:spacing w:line="287" w:lineRule="auto"/>
              <w:rPr>
                <w:rFonts w:ascii="Arial"/>
                <w:sz w:val="21"/>
              </w:rPr>
            </w:pPr>
          </w:p>
          <w:p w14:paraId="4433A45C">
            <w:pPr>
              <w:spacing w:line="287" w:lineRule="auto"/>
              <w:rPr>
                <w:rFonts w:ascii="Arial"/>
                <w:sz w:val="21"/>
              </w:rPr>
            </w:pPr>
          </w:p>
          <w:p w14:paraId="2976E3DF">
            <w:pPr>
              <w:spacing w:line="287" w:lineRule="auto"/>
              <w:rPr>
                <w:rFonts w:ascii="Arial"/>
                <w:sz w:val="21"/>
              </w:rPr>
            </w:pPr>
          </w:p>
          <w:p w14:paraId="03D57786">
            <w:pPr>
              <w:pStyle w:val="5"/>
              <w:spacing w:before="71" w:line="221" w:lineRule="auto"/>
              <w:ind w:left="1348"/>
            </w:pPr>
            <w:r>
              <w:rPr>
                <w:spacing w:val="-1"/>
              </w:rPr>
              <w:t>项目资金(万元)</w:t>
            </w:r>
          </w:p>
        </w:tc>
        <w:tc>
          <w:tcPr>
            <w:tcW w:w="1685" w:type="dxa"/>
            <w:vAlign w:val="top"/>
          </w:tcPr>
          <w:p w14:paraId="2C2F89EC">
            <w:pPr>
              <w:pStyle w:val="5"/>
              <w:spacing w:before="243" w:line="221" w:lineRule="auto"/>
              <w:ind w:left="40"/>
            </w:pPr>
            <w:r>
              <w:rPr>
                <w:spacing w:val="-1"/>
              </w:rPr>
              <w:t>年度资金总额：</w:t>
            </w:r>
          </w:p>
        </w:tc>
        <w:tc>
          <w:tcPr>
            <w:tcW w:w="3774" w:type="dxa"/>
            <w:vAlign w:val="top"/>
          </w:tcPr>
          <w:p w14:paraId="5ABF8316">
            <w:pPr>
              <w:pStyle w:val="5"/>
              <w:spacing w:before="244"/>
              <w:ind w:left="1673"/>
            </w:pPr>
            <w:r>
              <w:rPr>
                <w:spacing w:val="-3"/>
              </w:rPr>
              <w:t>5.00</w:t>
            </w:r>
          </w:p>
        </w:tc>
      </w:tr>
      <w:tr w14:paraId="11E12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1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8224814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0B26653A">
            <w:pPr>
              <w:pStyle w:val="5"/>
              <w:spacing w:before="244" w:line="221" w:lineRule="auto"/>
              <w:ind w:left="40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3774" w:type="dxa"/>
            <w:vAlign w:val="top"/>
          </w:tcPr>
          <w:p w14:paraId="5DD31894">
            <w:pPr>
              <w:pStyle w:val="5"/>
              <w:spacing w:before="245"/>
              <w:ind w:left="1673"/>
            </w:pPr>
            <w:r>
              <w:rPr>
                <w:spacing w:val="-3"/>
              </w:rPr>
              <w:t>5.00</w:t>
            </w:r>
          </w:p>
        </w:tc>
      </w:tr>
      <w:tr w14:paraId="37930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212" w:type="dxa"/>
            <w:gridSpan w:val="3"/>
            <w:vMerge w:val="continue"/>
            <w:tcBorders>
              <w:top w:val="nil"/>
            </w:tcBorders>
            <w:vAlign w:val="top"/>
          </w:tcPr>
          <w:p w14:paraId="3B0600ED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Align w:val="top"/>
          </w:tcPr>
          <w:p w14:paraId="2D99C65A">
            <w:pPr>
              <w:pStyle w:val="5"/>
              <w:spacing w:before="246" w:line="221" w:lineRule="auto"/>
              <w:ind w:left="40"/>
            </w:pPr>
            <w:r>
              <w:rPr>
                <w:spacing w:val="-2"/>
              </w:rPr>
              <w:t>其他资金</w:t>
            </w:r>
          </w:p>
        </w:tc>
        <w:tc>
          <w:tcPr>
            <w:tcW w:w="3774" w:type="dxa"/>
            <w:vAlign w:val="top"/>
          </w:tcPr>
          <w:p w14:paraId="4DE49C76">
            <w:pPr>
              <w:rPr>
                <w:rFonts w:ascii="Arial"/>
                <w:sz w:val="21"/>
              </w:rPr>
            </w:pPr>
          </w:p>
        </w:tc>
      </w:tr>
      <w:tr w14:paraId="34FCE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077DDFF8">
            <w:pPr>
              <w:spacing w:line="261" w:lineRule="auto"/>
              <w:rPr>
                <w:rFonts w:ascii="Arial"/>
                <w:sz w:val="21"/>
              </w:rPr>
            </w:pPr>
          </w:p>
          <w:p w14:paraId="0268C2C7">
            <w:pPr>
              <w:spacing w:line="262" w:lineRule="auto"/>
              <w:rPr>
                <w:rFonts w:ascii="Arial"/>
                <w:sz w:val="21"/>
              </w:rPr>
            </w:pPr>
          </w:p>
          <w:p w14:paraId="2BD9B6FA">
            <w:pPr>
              <w:pStyle w:val="5"/>
              <w:spacing w:before="72" w:line="221" w:lineRule="auto"/>
              <w:ind w:left="257"/>
            </w:pPr>
            <w:r>
              <w:rPr>
                <w:spacing w:val="-2"/>
              </w:rPr>
              <w:t>总体目标</w:t>
            </w:r>
          </w:p>
        </w:tc>
        <w:tc>
          <w:tcPr>
            <w:tcW w:w="8281" w:type="dxa"/>
            <w:gridSpan w:val="4"/>
            <w:vAlign w:val="top"/>
          </w:tcPr>
          <w:p w14:paraId="6A3254F3">
            <w:pPr>
              <w:pStyle w:val="5"/>
              <w:spacing w:before="247" w:line="221" w:lineRule="auto"/>
              <w:ind w:left="3707"/>
            </w:pPr>
            <w:r>
              <w:rPr>
                <w:spacing w:val="-2"/>
              </w:rPr>
              <w:t>年度目标</w:t>
            </w:r>
          </w:p>
        </w:tc>
      </w:tr>
      <w:tr w14:paraId="3A22F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17E3553E">
            <w:pPr>
              <w:rPr>
                <w:rFonts w:ascii="Arial"/>
                <w:sz w:val="21"/>
              </w:rPr>
            </w:pPr>
          </w:p>
        </w:tc>
        <w:tc>
          <w:tcPr>
            <w:tcW w:w="8281" w:type="dxa"/>
            <w:gridSpan w:val="4"/>
            <w:vAlign w:val="top"/>
          </w:tcPr>
          <w:p w14:paraId="1B6FEAC6">
            <w:pPr>
              <w:pStyle w:val="5"/>
              <w:spacing w:before="112" w:line="229" w:lineRule="auto"/>
              <w:ind w:left="36" w:right="70" w:firstLine="24"/>
            </w:pPr>
            <w:r>
              <w:t>由陈红亚任组长的在成都居住离退休干部活动经费。主要用于组织退</w:t>
            </w:r>
            <w:r>
              <w:rPr>
                <w:spacing w:val="-1"/>
              </w:rPr>
              <w:t>休党员及退休职</w:t>
            </w:r>
            <w:r>
              <w:t xml:space="preserve"> 工开展活动，包含活动场所租借、交通补助、资料印制、用餐等费用。</w:t>
            </w:r>
          </w:p>
        </w:tc>
      </w:tr>
      <w:tr w14:paraId="46EDE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90" w:type="dxa"/>
            <w:vMerge w:val="restart"/>
            <w:tcBorders>
              <w:bottom w:val="nil"/>
            </w:tcBorders>
            <w:vAlign w:val="top"/>
          </w:tcPr>
          <w:p w14:paraId="2E3BDA0F">
            <w:pPr>
              <w:spacing w:line="247" w:lineRule="auto"/>
              <w:rPr>
                <w:rFonts w:ascii="Arial"/>
                <w:sz w:val="21"/>
              </w:rPr>
            </w:pPr>
          </w:p>
          <w:p w14:paraId="2066AEB6">
            <w:pPr>
              <w:spacing w:line="247" w:lineRule="auto"/>
              <w:rPr>
                <w:rFonts w:ascii="Arial"/>
                <w:sz w:val="21"/>
              </w:rPr>
            </w:pPr>
          </w:p>
          <w:p w14:paraId="72C5D0E9">
            <w:pPr>
              <w:spacing w:line="247" w:lineRule="auto"/>
              <w:rPr>
                <w:rFonts w:ascii="Arial"/>
                <w:sz w:val="21"/>
              </w:rPr>
            </w:pPr>
          </w:p>
          <w:p w14:paraId="241CC28A">
            <w:pPr>
              <w:spacing w:line="247" w:lineRule="auto"/>
              <w:rPr>
                <w:rFonts w:ascii="Arial"/>
                <w:sz w:val="21"/>
              </w:rPr>
            </w:pPr>
          </w:p>
          <w:p w14:paraId="2AAA7FED">
            <w:pPr>
              <w:spacing w:line="247" w:lineRule="auto"/>
              <w:rPr>
                <w:rFonts w:ascii="Arial"/>
                <w:sz w:val="21"/>
              </w:rPr>
            </w:pPr>
          </w:p>
          <w:p w14:paraId="127F7EC1">
            <w:pPr>
              <w:spacing w:line="247" w:lineRule="auto"/>
              <w:rPr>
                <w:rFonts w:ascii="Arial"/>
                <w:sz w:val="21"/>
              </w:rPr>
            </w:pPr>
          </w:p>
          <w:p w14:paraId="575889E9">
            <w:pPr>
              <w:spacing w:line="247" w:lineRule="auto"/>
              <w:rPr>
                <w:rFonts w:ascii="Arial"/>
                <w:sz w:val="21"/>
              </w:rPr>
            </w:pPr>
          </w:p>
          <w:p w14:paraId="0D20340D">
            <w:pPr>
              <w:spacing w:line="247" w:lineRule="auto"/>
              <w:rPr>
                <w:rFonts w:ascii="Arial"/>
                <w:sz w:val="21"/>
              </w:rPr>
            </w:pPr>
          </w:p>
          <w:p w14:paraId="4939ECDA">
            <w:pPr>
              <w:spacing w:line="247" w:lineRule="auto"/>
              <w:rPr>
                <w:rFonts w:ascii="Arial"/>
                <w:sz w:val="21"/>
              </w:rPr>
            </w:pPr>
          </w:p>
          <w:p w14:paraId="55E70841">
            <w:pPr>
              <w:spacing w:line="247" w:lineRule="auto"/>
              <w:rPr>
                <w:rFonts w:ascii="Arial"/>
                <w:sz w:val="21"/>
              </w:rPr>
            </w:pPr>
          </w:p>
          <w:p w14:paraId="74F773F0">
            <w:pPr>
              <w:spacing w:line="247" w:lineRule="auto"/>
              <w:rPr>
                <w:rFonts w:ascii="Arial"/>
                <w:sz w:val="21"/>
              </w:rPr>
            </w:pPr>
          </w:p>
          <w:p w14:paraId="112ED94A">
            <w:pPr>
              <w:spacing w:line="248" w:lineRule="auto"/>
              <w:rPr>
                <w:rFonts w:ascii="Arial"/>
                <w:sz w:val="21"/>
              </w:rPr>
            </w:pPr>
          </w:p>
          <w:p w14:paraId="7B8DC1BB">
            <w:pPr>
              <w:pStyle w:val="5"/>
              <w:spacing w:before="72" w:line="221" w:lineRule="auto"/>
              <w:ind w:left="258"/>
            </w:pPr>
            <w:r>
              <w:rPr>
                <w:spacing w:val="-2"/>
              </w:rPr>
              <w:t>绩效指标</w:t>
            </w:r>
          </w:p>
        </w:tc>
        <w:tc>
          <w:tcPr>
            <w:tcW w:w="1320" w:type="dxa"/>
            <w:vAlign w:val="top"/>
          </w:tcPr>
          <w:p w14:paraId="7950AD3E">
            <w:pPr>
              <w:pStyle w:val="5"/>
              <w:spacing w:before="250" w:line="221" w:lineRule="auto"/>
              <w:ind w:left="219"/>
            </w:pPr>
            <w:r>
              <w:rPr>
                <w:spacing w:val="-3"/>
              </w:rPr>
              <w:t>一级指标</w:t>
            </w:r>
          </w:p>
        </w:tc>
        <w:tc>
          <w:tcPr>
            <w:tcW w:w="1502" w:type="dxa"/>
            <w:vAlign w:val="top"/>
          </w:tcPr>
          <w:p w14:paraId="5CC8EF20">
            <w:pPr>
              <w:pStyle w:val="5"/>
              <w:spacing w:before="250" w:line="221" w:lineRule="auto"/>
              <w:ind w:left="313"/>
            </w:pPr>
            <w:r>
              <w:rPr>
                <w:spacing w:val="-2"/>
              </w:rPr>
              <w:t>二级指标</w:t>
            </w:r>
          </w:p>
        </w:tc>
        <w:tc>
          <w:tcPr>
            <w:tcW w:w="1685" w:type="dxa"/>
            <w:vAlign w:val="top"/>
          </w:tcPr>
          <w:p w14:paraId="7C147BF5">
            <w:pPr>
              <w:pStyle w:val="5"/>
              <w:spacing w:before="250" w:line="221" w:lineRule="auto"/>
              <w:ind w:left="404"/>
            </w:pPr>
            <w:r>
              <w:rPr>
                <w:spacing w:val="-2"/>
              </w:rPr>
              <w:t>三级指标</w:t>
            </w:r>
          </w:p>
        </w:tc>
        <w:tc>
          <w:tcPr>
            <w:tcW w:w="3774" w:type="dxa"/>
            <w:vAlign w:val="top"/>
          </w:tcPr>
          <w:p w14:paraId="7EC8B150">
            <w:pPr>
              <w:pStyle w:val="5"/>
              <w:spacing w:before="249" w:line="221" w:lineRule="auto"/>
              <w:ind w:left="346"/>
            </w:pPr>
            <w:r>
              <w:rPr>
                <w:spacing w:val="-1"/>
              </w:rPr>
              <w:t>指标值（包含数字及文字描述）</w:t>
            </w:r>
          </w:p>
        </w:tc>
      </w:tr>
      <w:tr w14:paraId="47E70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7C49B2A2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788FD7DE">
            <w:pPr>
              <w:spacing w:line="254" w:lineRule="auto"/>
              <w:rPr>
                <w:rFonts w:ascii="Arial"/>
                <w:sz w:val="21"/>
              </w:rPr>
            </w:pPr>
          </w:p>
          <w:p w14:paraId="3997B822">
            <w:pPr>
              <w:spacing w:line="254" w:lineRule="auto"/>
              <w:rPr>
                <w:rFonts w:ascii="Arial"/>
                <w:sz w:val="21"/>
              </w:rPr>
            </w:pPr>
          </w:p>
          <w:p w14:paraId="34A048DC">
            <w:pPr>
              <w:spacing w:line="254" w:lineRule="auto"/>
              <w:rPr>
                <w:rFonts w:ascii="Arial"/>
                <w:sz w:val="21"/>
              </w:rPr>
            </w:pPr>
          </w:p>
          <w:p w14:paraId="2BD8CC3C">
            <w:pPr>
              <w:spacing w:line="255" w:lineRule="auto"/>
              <w:rPr>
                <w:rFonts w:ascii="Arial"/>
                <w:sz w:val="21"/>
              </w:rPr>
            </w:pPr>
          </w:p>
          <w:p w14:paraId="012986F0">
            <w:pPr>
              <w:spacing w:line="255" w:lineRule="auto"/>
              <w:rPr>
                <w:rFonts w:ascii="Arial"/>
                <w:sz w:val="21"/>
              </w:rPr>
            </w:pPr>
          </w:p>
          <w:p w14:paraId="40A68822">
            <w:pPr>
              <w:pStyle w:val="5"/>
              <w:spacing w:before="72" w:line="221" w:lineRule="auto"/>
              <w:ind w:left="219"/>
            </w:pPr>
            <w:r>
              <w:rPr>
                <w:spacing w:val="-2"/>
              </w:rPr>
              <w:t>项目完成</w:t>
            </w:r>
          </w:p>
        </w:tc>
        <w:tc>
          <w:tcPr>
            <w:tcW w:w="1502" w:type="dxa"/>
            <w:vAlign w:val="top"/>
          </w:tcPr>
          <w:p w14:paraId="39176467">
            <w:pPr>
              <w:pStyle w:val="5"/>
              <w:spacing w:before="250" w:line="221" w:lineRule="auto"/>
              <w:ind w:left="311"/>
            </w:pPr>
            <w:r>
              <w:rPr>
                <w:spacing w:val="-2"/>
              </w:rPr>
              <w:t>数量指标</w:t>
            </w:r>
          </w:p>
        </w:tc>
        <w:tc>
          <w:tcPr>
            <w:tcW w:w="1685" w:type="dxa"/>
            <w:vAlign w:val="top"/>
          </w:tcPr>
          <w:p w14:paraId="20221BC9">
            <w:pPr>
              <w:pStyle w:val="5"/>
              <w:spacing w:before="250" w:line="221" w:lineRule="auto"/>
              <w:ind w:left="85"/>
            </w:pPr>
            <w:r>
              <w:rPr>
                <w:spacing w:val="-2"/>
              </w:rPr>
              <w:t>临时党支部活动</w:t>
            </w:r>
          </w:p>
        </w:tc>
        <w:tc>
          <w:tcPr>
            <w:tcW w:w="3774" w:type="dxa"/>
            <w:vAlign w:val="top"/>
          </w:tcPr>
          <w:p w14:paraId="774B1B2D">
            <w:pPr>
              <w:pStyle w:val="5"/>
              <w:spacing w:before="250" w:line="221" w:lineRule="auto"/>
              <w:ind w:left="344"/>
            </w:pPr>
            <w:r>
              <w:t>每月开展一次集中学习，12次。</w:t>
            </w:r>
          </w:p>
        </w:tc>
      </w:tr>
      <w:tr w14:paraId="2A0D7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3CC94466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 w14:paraId="079F4EFF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2353BF0F">
            <w:pPr>
              <w:pStyle w:val="5"/>
              <w:spacing w:before="252" w:line="221" w:lineRule="auto"/>
              <w:ind w:left="320"/>
            </w:pPr>
            <w:r>
              <w:rPr>
                <w:spacing w:val="-3"/>
              </w:rPr>
              <w:t>时效指标</w:t>
            </w:r>
          </w:p>
        </w:tc>
        <w:tc>
          <w:tcPr>
            <w:tcW w:w="1685" w:type="dxa"/>
            <w:vAlign w:val="top"/>
          </w:tcPr>
          <w:p w14:paraId="1745B745">
            <w:pPr>
              <w:pStyle w:val="5"/>
              <w:spacing w:before="252" w:line="221" w:lineRule="auto"/>
              <w:ind w:left="409"/>
            </w:pPr>
            <w:r>
              <w:rPr>
                <w:spacing w:val="-3"/>
              </w:rPr>
              <w:t>实施时间</w:t>
            </w:r>
          </w:p>
        </w:tc>
        <w:tc>
          <w:tcPr>
            <w:tcW w:w="3774" w:type="dxa"/>
            <w:vAlign w:val="top"/>
          </w:tcPr>
          <w:p w14:paraId="23674929">
            <w:pPr>
              <w:pStyle w:val="5"/>
              <w:spacing w:before="251" w:line="221" w:lineRule="auto"/>
              <w:ind w:left="1064"/>
            </w:pPr>
            <w:r>
              <w:rPr>
                <w:spacing w:val="-1"/>
              </w:rPr>
              <w:t>2022年1月—12月</w:t>
            </w:r>
          </w:p>
        </w:tc>
      </w:tr>
      <w:tr w14:paraId="3A806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6BF5B4B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1ACE1356"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 w14:paraId="569BB35C">
            <w:pPr>
              <w:spacing w:line="292" w:lineRule="auto"/>
              <w:rPr>
                <w:rFonts w:ascii="Arial"/>
                <w:sz w:val="21"/>
              </w:rPr>
            </w:pPr>
          </w:p>
          <w:p w14:paraId="59BAFBF5">
            <w:pPr>
              <w:spacing w:line="293" w:lineRule="auto"/>
              <w:rPr>
                <w:rFonts w:ascii="Arial"/>
                <w:sz w:val="21"/>
              </w:rPr>
            </w:pPr>
          </w:p>
          <w:p w14:paraId="53477963">
            <w:pPr>
              <w:pStyle w:val="5"/>
              <w:spacing w:before="71" w:line="220" w:lineRule="auto"/>
              <w:ind w:left="311"/>
            </w:pPr>
            <w:r>
              <w:rPr>
                <w:spacing w:val="-2"/>
              </w:rPr>
              <w:t>成本指标</w:t>
            </w:r>
          </w:p>
        </w:tc>
        <w:tc>
          <w:tcPr>
            <w:tcW w:w="1685" w:type="dxa"/>
            <w:vAlign w:val="top"/>
          </w:tcPr>
          <w:p w14:paraId="45F4A8D7">
            <w:pPr>
              <w:spacing w:line="316" w:lineRule="auto"/>
              <w:rPr>
                <w:rFonts w:ascii="Arial"/>
                <w:sz w:val="21"/>
              </w:rPr>
            </w:pPr>
          </w:p>
          <w:p w14:paraId="36570FEE">
            <w:pPr>
              <w:pStyle w:val="5"/>
              <w:spacing w:before="71" w:line="229" w:lineRule="auto"/>
              <w:ind w:left="40" w:right="93" w:firstLine="1"/>
              <w:jc w:val="both"/>
            </w:pPr>
            <w:r>
              <w:rPr>
                <w:spacing w:val="-1"/>
              </w:rPr>
              <w:t>组织退休党员及</w:t>
            </w:r>
            <w:r>
              <w:t xml:space="preserve"> </w:t>
            </w:r>
            <w:r>
              <w:rPr>
                <w:spacing w:val="-1"/>
              </w:rPr>
              <w:t>退休职工开展集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中学习</w:t>
            </w:r>
          </w:p>
        </w:tc>
        <w:tc>
          <w:tcPr>
            <w:tcW w:w="3774" w:type="dxa"/>
            <w:vAlign w:val="top"/>
          </w:tcPr>
          <w:p w14:paraId="331782DC">
            <w:pPr>
              <w:spacing w:line="452" w:lineRule="auto"/>
              <w:rPr>
                <w:rFonts w:ascii="Arial"/>
                <w:sz w:val="21"/>
              </w:rPr>
            </w:pPr>
          </w:p>
          <w:p w14:paraId="51012719">
            <w:pPr>
              <w:pStyle w:val="5"/>
              <w:spacing w:before="72" w:line="229" w:lineRule="auto"/>
              <w:ind w:left="56" w:right="193" w:hanging="11"/>
            </w:pPr>
            <w:r>
              <w:t xml:space="preserve">活动场所租借、交通补助、资料印制 </w:t>
            </w:r>
            <w:r>
              <w:rPr>
                <w:spacing w:val="-2"/>
              </w:rPr>
              <w:t>、用餐等费用合计5万元。</w:t>
            </w:r>
          </w:p>
        </w:tc>
      </w:tr>
      <w:tr w14:paraId="1A3BE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vAlign w:val="top"/>
          </w:tcPr>
          <w:p w14:paraId="384DB3F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91C1C8D">
            <w:pPr>
              <w:spacing w:line="458" w:lineRule="auto"/>
              <w:rPr>
                <w:rFonts w:ascii="Arial"/>
                <w:sz w:val="21"/>
              </w:rPr>
            </w:pPr>
          </w:p>
          <w:p w14:paraId="6FF4CBFA">
            <w:pPr>
              <w:pStyle w:val="5"/>
              <w:spacing w:before="71" w:line="221" w:lineRule="auto"/>
              <w:ind w:left="221"/>
            </w:pPr>
            <w:r>
              <w:rPr>
                <w:spacing w:val="-3"/>
              </w:rPr>
              <w:t>效益指标</w:t>
            </w:r>
          </w:p>
        </w:tc>
        <w:tc>
          <w:tcPr>
            <w:tcW w:w="1502" w:type="dxa"/>
            <w:vAlign w:val="top"/>
          </w:tcPr>
          <w:p w14:paraId="4F666470">
            <w:pPr>
              <w:spacing w:line="457" w:lineRule="auto"/>
              <w:rPr>
                <w:rFonts w:ascii="Arial"/>
                <w:sz w:val="21"/>
              </w:rPr>
            </w:pPr>
          </w:p>
          <w:p w14:paraId="0F97C807">
            <w:pPr>
              <w:pStyle w:val="5"/>
              <w:spacing w:before="72" w:line="220" w:lineRule="auto"/>
              <w:ind w:left="90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1685" w:type="dxa"/>
            <w:vAlign w:val="top"/>
          </w:tcPr>
          <w:p w14:paraId="3473D32E">
            <w:pPr>
              <w:spacing w:line="325" w:lineRule="auto"/>
              <w:rPr>
                <w:rFonts w:ascii="Arial"/>
                <w:sz w:val="21"/>
              </w:rPr>
            </w:pPr>
          </w:p>
          <w:p w14:paraId="2CA0911B">
            <w:pPr>
              <w:pStyle w:val="5"/>
              <w:spacing w:before="71" w:line="230" w:lineRule="auto"/>
              <w:ind w:left="186" w:right="60" w:hanging="114"/>
            </w:pPr>
            <w:r>
              <w:rPr>
                <w:spacing w:val="-1"/>
              </w:rPr>
              <w:t>加强离退休干部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思想政治建设</w:t>
            </w:r>
          </w:p>
        </w:tc>
        <w:tc>
          <w:tcPr>
            <w:tcW w:w="3774" w:type="dxa"/>
            <w:vAlign w:val="top"/>
          </w:tcPr>
          <w:p w14:paraId="25747929">
            <w:pPr>
              <w:spacing w:line="324" w:lineRule="auto"/>
              <w:rPr>
                <w:rFonts w:ascii="Arial"/>
                <w:sz w:val="21"/>
              </w:rPr>
            </w:pPr>
          </w:p>
          <w:p w14:paraId="5CA62004">
            <w:pPr>
              <w:pStyle w:val="5"/>
              <w:spacing w:before="72" w:line="229" w:lineRule="auto"/>
              <w:ind w:left="40" w:right="225" w:firstLine="2"/>
            </w:pPr>
            <w:r>
              <w:rPr>
                <w:spacing w:val="-2"/>
              </w:rPr>
              <w:t>让广大离退休干部了解、支持县委、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县</w:t>
            </w:r>
            <w:bookmarkStart w:id="0" w:name="_GoBack"/>
            <w:bookmarkEnd w:id="0"/>
            <w:r>
              <w:rPr>
                <w:spacing w:val="-1"/>
              </w:rPr>
              <w:t>政府中心工作。</w:t>
            </w:r>
          </w:p>
        </w:tc>
      </w:tr>
      <w:tr w14:paraId="274EB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390" w:type="dxa"/>
            <w:vMerge w:val="continue"/>
            <w:tcBorders>
              <w:top w:val="nil"/>
            </w:tcBorders>
            <w:vAlign w:val="top"/>
          </w:tcPr>
          <w:p w14:paraId="75C89BC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1987D60">
            <w:pPr>
              <w:spacing w:line="274" w:lineRule="auto"/>
              <w:rPr>
                <w:rFonts w:ascii="Arial"/>
                <w:sz w:val="21"/>
              </w:rPr>
            </w:pPr>
          </w:p>
          <w:p w14:paraId="2EFC7927">
            <w:pPr>
              <w:spacing w:line="275" w:lineRule="auto"/>
              <w:rPr>
                <w:rFonts w:ascii="Arial"/>
                <w:sz w:val="21"/>
              </w:rPr>
            </w:pPr>
          </w:p>
          <w:p w14:paraId="0E40E67C">
            <w:pPr>
              <w:pStyle w:val="5"/>
              <w:spacing w:before="72" w:line="221" w:lineRule="auto"/>
              <w:ind w:left="106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502" w:type="dxa"/>
            <w:vAlign w:val="top"/>
          </w:tcPr>
          <w:p w14:paraId="450CAC1B">
            <w:pPr>
              <w:spacing w:line="413" w:lineRule="auto"/>
              <w:rPr>
                <w:rFonts w:ascii="Arial"/>
                <w:sz w:val="21"/>
              </w:rPr>
            </w:pPr>
          </w:p>
          <w:p w14:paraId="5564D25B">
            <w:pPr>
              <w:pStyle w:val="5"/>
              <w:spacing w:before="72" w:line="221" w:lineRule="auto"/>
              <w:ind w:left="89"/>
            </w:pPr>
            <w:r>
              <w:rPr>
                <w:spacing w:val="-1"/>
              </w:rPr>
              <w:t>服务对象满意</w:t>
            </w:r>
          </w:p>
          <w:p w14:paraId="60EA915C">
            <w:pPr>
              <w:pStyle w:val="5"/>
              <w:spacing w:before="8" w:line="221" w:lineRule="auto"/>
              <w:ind w:left="419"/>
            </w:pPr>
            <w:r>
              <w:rPr>
                <w:spacing w:val="-2"/>
              </w:rPr>
              <w:t>度指标</w:t>
            </w:r>
          </w:p>
        </w:tc>
        <w:tc>
          <w:tcPr>
            <w:tcW w:w="1685" w:type="dxa"/>
            <w:vAlign w:val="top"/>
          </w:tcPr>
          <w:p w14:paraId="18E68A05">
            <w:pPr>
              <w:spacing w:line="415" w:lineRule="auto"/>
              <w:rPr>
                <w:rFonts w:ascii="Arial"/>
                <w:sz w:val="21"/>
              </w:rPr>
            </w:pPr>
          </w:p>
          <w:p w14:paraId="7C500C36">
            <w:pPr>
              <w:pStyle w:val="5"/>
              <w:spacing w:before="71" w:line="229" w:lineRule="auto"/>
              <w:ind w:left="513" w:right="60" w:hanging="440"/>
            </w:pPr>
            <w:r>
              <w:rPr>
                <w:spacing w:val="-1"/>
              </w:rPr>
              <w:t>驻蓉离退休干部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满意度</w:t>
            </w:r>
          </w:p>
        </w:tc>
        <w:tc>
          <w:tcPr>
            <w:tcW w:w="3774" w:type="dxa"/>
            <w:vAlign w:val="top"/>
          </w:tcPr>
          <w:p w14:paraId="7C9E596B">
            <w:pPr>
              <w:spacing w:line="274" w:lineRule="auto"/>
              <w:rPr>
                <w:rFonts w:ascii="Arial"/>
                <w:sz w:val="21"/>
              </w:rPr>
            </w:pPr>
          </w:p>
          <w:p w14:paraId="74D4BDB0">
            <w:pPr>
              <w:spacing w:line="275" w:lineRule="auto"/>
              <w:rPr>
                <w:rFonts w:ascii="Arial"/>
                <w:sz w:val="21"/>
              </w:rPr>
            </w:pPr>
          </w:p>
          <w:p w14:paraId="754C1483">
            <w:pPr>
              <w:pStyle w:val="5"/>
              <w:spacing w:before="72" w:line="241" w:lineRule="auto"/>
              <w:ind w:left="1685"/>
            </w:pPr>
            <w:r>
              <w:rPr>
                <w:spacing w:val="-5"/>
              </w:rPr>
              <w:t>100%</w:t>
            </w:r>
          </w:p>
        </w:tc>
      </w:tr>
    </w:tbl>
    <w:p w14:paraId="5D31D6F9">
      <w:pPr>
        <w:rPr>
          <w:rFonts w:ascii="Arial"/>
          <w:sz w:val="21"/>
        </w:rPr>
      </w:pPr>
    </w:p>
    <w:sectPr>
      <w:pgSz w:w="11906" w:h="16838"/>
      <w:pgMar w:top="1224" w:right="1086" w:bottom="0" w:left="11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C23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375</Characters>
  <TotalTime>0</TotalTime>
  <ScaleCrop>false</ScaleCrop>
  <LinksUpToDate>false</LinksUpToDate>
  <CharactersWithSpaces>382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2022-03-01T10:58:00Z</dcterms:created>
  <dc:creator>Owner</dc:creator>
  <cp:lastModifiedBy>WPS_1650676078</cp:lastModifiedBy>
  <dcterms:modified xsi:type="dcterms:W3CDTF">2025-06-24T02:40:08Z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2025-06-24T10:38:04Z</vt:filetime>
  </property>
  <property fmtid="{D5CDD505-2E9C-101B-9397-08002B2CF9AE}" pid="4" name="KSOTemplateDocerSaveRecord">
    <vt:lpwstr>eyJoZGlkIjoiZDg0NDNiYTUxOWU4N2FhYTE5YTc3OTM5YzA0NWVjYWEiLCJ1c2VySWQiOiIxMzY3NTIyMzE2In0=</vt:lpwstr>
  </property>
  <property fmtid="{D5CDD505-2E9C-101B-9397-08002B2CF9AE}" pid="5" name="KSOProductBuildVer">
    <vt:lpwstr>2052-12.1.0.21171</vt:lpwstr>
  </property>
  <property fmtid="{D5CDD505-2E9C-101B-9397-08002B2CF9AE}" pid="6" name="ICV">
    <vt:lpwstr>691339D19B2B4430A10B2CB6B6A05817_12</vt:lpwstr>
  </property>
</Properties>
</file>