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538CEF" w14:textId="77777777" w:rsidR="00AE1188" w:rsidRDefault="00AE1188">
      <w:pPr>
        <w:widowControl/>
        <w:shd w:val="clear" w:color="auto" w:fill="FFFFFF"/>
        <w:spacing w:line="640" w:lineRule="exact"/>
        <w:jc w:val="center"/>
        <w:rPr>
          <w:rFonts w:eastAsia="楷体_GB2312" w:hint="eastAsia"/>
          <w:color w:val="333333"/>
          <w:kern w:val="0"/>
        </w:rPr>
      </w:pPr>
    </w:p>
    <w:p w14:paraId="138D3178" w14:textId="77777777" w:rsidR="001C22A3" w:rsidRDefault="001C22A3">
      <w:pPr>
        <w:widowControl/>
        <w:shd w:val="clear" w:color="auto" w:fill="FFFFFF"/>
        <w:spacing w:line="640" w:lineRule="exact"/>
        <w:jc w:val="center"/>
        <w:rPr>
          <w:rFonts w:eastAsia="楷体_GB2312"/>
          <w:color w:val="333333"/>
          <w:kern w:val="0"/>
        </w:rPr>
      </w:pPr>
    </w:p>
    <w:p w14:paraId="29516F0C" w14:textId="77777777" w:rsidR="001C22A3" w:rsidRDefault="001C22A3">
      <w:pPr>
        <w:widowControl/>
        <w:shd w:val="clear" w:color="auto" w:fill="FFFFFF"/>
        <w:spacing w:line="640" w:lineRule="exact"/>
        <w:jc w:val="center"/>
        <w:rPr>
          <w:rFonts w:eastAsia="楷体_GB2312"/>
          <w:color w:val="333333"/>
          <w:kern w:val="0"/>
        </w:rPr>
      </w:pPr>
    </w:p>
    <w:p w14:paraId="7D0D89C6" w14:textId="77777777" w:rsidR="001C22A3" w:rsidRDefault="001C22A3">
      <w:pPr>
        <w:widowControl/>
        <w:shd w:val="clear" w:color="auto" w:fill="FFFFFF"/>
        <w:spacing w:line="640" w:lineRule="exact"/>
        <w:jc w:val="center"/>
        <w:rPr>
          <w:rFonts w:eastAsia="楷体_GB2312"/>
          <w:color w:val="333333"/>
          <w:kern w:val="0"/>
        </w:rPr>
      </w:pPr>
    </w:p>
    <w:p w14:paraId="32C363D4" w14:textId="77777777" w:rsidR="001C22A3" w:rsidRDefault="001C22A3">
      <w:pPr>
        <w:widowControl/>
        <w:shd w:val="clear" w:color="auto" w:fill="FFFFFF"/>
        <w:spacing w:line="640" w:lineRule="exact"/>
        <w:jc w:val="center"/>
        <w:rPr>
          <w:rFonts w:eastAsia="楷体_GB2312"/>
          <w:color w:val="333333"/>
          <w:kern w:val="0"/>
        </w:rPr>
      </w:pPr>
    </w:p>
    <w:p w14:paraId="102BFD32" w14:textId="77777777" w:rsidR="001C22A3" w:rsidRDefault="001C22A3">
      <w:pPr>
        <w:widowControl/>
        <w:shd w:val="clear" w:color="auto" w:fill="FFFFFF"/>
        <w:spacing w:line="640" w:lineRule="exact"/>
        <w:jc w:val="center"/>
        <w:rPr>
          <w:rFonts w:eastAsia="楷体_GB2312"/>
          <w:color w:val="333333"/>
          <w:kern w:val="0"/>
        </w:rPr>
      </w:pPr>
    </w:p>
    <w:p w14:paraId="5E78C9BE" w14:textId="77777777" w:rsidR="001C22A3" w:rsidRPr="009F7C5F" w:rsidRDefault="001C22A3">
      <w:pPr>
        <w:widowControl/>
        <w:shd w:val="clear" w:color="auto" w:fill="FFFFFF"/>
        <w:spacing w:line="640" w:lineRule="exact"/>
        <w:jc w:val="center"/>
        <w:rPr>
          <w:rFonts w:eastAsia="楷体_GB2312"/>
          <w:color w:val="333333"/>
          <w:kern w:val="0"/>
        </w:rPr>
      </w:pPr>
    </w:p>
    <w:p w14:paraId="14525271" w14:textId="77777777" w:rsidR="00AE1188" w:rsidRPr="001C22A3" w:rsidRDefault="005E1795" w:rsidP="001C22A3">
      <w:pPr>
        <w:widowControl/>
        <w:shd w:val="clear" w:color="auto" w:fill="FFFFFF"/>
        <w:spacing w:line="640" w:lineRule="exact"/>
        <w:jc w:val="center"/>
        <w:rPr>
          <w:rFonts w:ascii="方正小标宋_GBK" w:eastAsia="方正小标宋_GBK" w:hAnsi="方正小标宋_GBK" w:cs="方正小标宋_GBK"/>
          <w:sz w:val="44"/>
          <w:szCs w:val="44"/>
        </w:rPr>
      </w:pPr>
      <w:r w:rsidRPr="001C22A3">
        <w:rPr>
          <w:rFonts w:ascii="方正小标宋_GBK" w:eastAsia="方正小标宋_GBK" w:hAnsi="方正小标宋_GBK" w:cs="方正小标宋_GBK" w:hint="eastAsia"/>
          <w:sz w:val="44"/>
          <w:szCs w:val="44"/>
        </w:rPr>
        <w:t>盐边县</w:t>
      </w:r>
      <w:proofErr w:type="gramStart"/>
      <w:r w:rsidRPr="001C22A3">
        <w:rPr>
          <w:rFonts w:ascii="方正小标宋_GBK" w:eastAsia="方正小标宋_GBK" w:hAnsi="方正小标宋_GBK" w:cs="方正小标宋_GBK" w:hint="eastAsia"/>
          <w:sz w:val="44"/>
          <w:szCs w:val="44"/>
        </w:rPr>
        <w:t>惠民镇</w:t>
      </w:r>
      <w:proofErr w:type="gramEnd"/>
      <w:r w:rsidRPr="001C22A3">
        <w:rPr>
          <w:rFonts w:ascii="方正小标宋_GBK" w:eastAsia="方正小标宋_GBK" w:hAnsi="方正小标宋_GBK" w:cs="方正小标宋_GBK" w:hint="eastAsia"/>
          <w:sz w:val="44"/>
          <w:szCs w:val="44"/>
        </w:rPr>
        <w:t>人民政府</w:t>
      </w:r>
    </w:p>
    <w:p w14:paraId="35317392" w14:textId="77777777" w:rsidR="00AE1188" w:rsidRPr="001C22A3" w:rsidRDefault="00582EA4" w:rsidP="001C22A3">
      <w:pPr>
        <w:widowControl/>
        <w:shd w:val="clear" w:color="auto" w:fill="FFFFFF"/>
        <w:spacing w:line="640" w:lineRule="exact"/>
        <w:jc w:val="center"/>
        <w:rPr>
          <w:rFonts w:ascii="方正小标宋_GBK" w:eastAsia="方正小标宋_GBK" w:hAnsi="方正小标宋_GBK" w:cs="方正小标宋_GBK"/>
          <w:sz w:val="44"/>
          <w:szCs w:val="44"/>
        </w:rPr>
      </w:pPr>
      <w:r w:rsidRPr="001C22A3">
        <w:rPr>
          <w:rFonts w:ascii="方正小标宋_GBK" w:eastAsia="方正小标宋_GBK" w:hAnsi="方正小标宋_GBK" w:cs="方正小标宋_GBK" w:hint="eastAsia"/>
          <w:sz w:val="44"/>
          <w:szCs w:val="44"/>
        </w:rPr>
        <w:t>202</w:t>
      </w:r>
      <w:r w:rsidR="00BF3D4E" w:rsidRPr="001C22A3">
        <w:rPr>
          <w:rFonts w:ascii="方正小标宋_GBK" w:eastAsia="方正小标宋_GBK" w:hAnsi="方正小标宋_GBK" w:cs="方正小标宋_GBK" w:hint="eastAsia"/>
          <w:sz w:val="44"/>
          <w:szCs w:val="44"/>
        </w:rPr>
        <w:t>4</w:t>
      </w:r>
      <w:r w:rsidR="00AE1188" w:rsidRPr="001C22A3">
        <w:rPr>
          <w:rFonts w:ascii="方正小标宋_GBK" w:eastAsia="方正小标宋_GBK" w:hAnsi="方正小标宋_GBK" w:cs="方正小标宋_GBK" w:hint="eastAsia"/>
          <w:sz w:val="44"/>
          <w:szCs w:val="44"/>
        </w:rPr>
        <w:t>年部门预算编制说明</w:t>
      </w:r>
    </w:p>
    <w:sdt>
      <w:sdtPr>
        <w:rPr>
          <w:rFonts w:ascii="Times New Roman" w:eastAsia="仿宋_GB2312" w:hAnsi="Times New Roman" w:cs="Times New Roman"/>
          <w:color w:val="auto"/>
          <w:kern w:val="2"/>
          <w:lang w:val="zh-CN"/>
        </w:rPr>
        <w:id w:val="831491992"/>
        <w:docPartObj>
          <w:docPartGallery w:val="Table of Contents"/>
          <w:docPartUnique/>
        </w:docPartObj>
      </w:sdtPr>
      <w:sdtEndPr>
        <w:rPr>
          <w:b/>
          <w:bCs/>
        </w:rPr>
      </w:sdtEndPr>
      <w:sdtContent>
        <w:p w14:paraId="6D9A2ACF" w14:textId="77777777" w:rsidR="001C22A3" w:rsidRDefault="001C22A3" w:rsidP="001C22A3">
          <w:pPr>
            <w:pStyle w:val="TOC"/>
            <w:jc w:val="center"/>
            <w:rPr>
              <w:lang w:val="zh-CN"/>
            </w:rPr>
          </w:pPr>
        </w:p>
        <w:p w14:paraId="300FC54D" w14:textId="77777777" w:rsidR="001C22A3" w:rsidRDefault="001C22A3" w:rsidP="001C22A3">
          <w:pPr>
            <w:rPr>
              <w:lang w:val="zh-CN"/>
            </w:rPr>
          </w:pPr>
        </w:p>
        <w:p w14:paraId="6CCC09E6" w14:textId="77777777" w:rsidR="001C22A3" w:rsidRDefault="001C22A3" w:rsidP="001C22A3">
          <w:pPr>
            <w:rPr>
              <w:lang w:val="zh-CN"/>
            </w:rPr>
          </w:pPr>
        </w:p>
        <w:p w14:paraId="483B863A" w14:textId="77777777" w:rsidR="001C22A3" w:rsidRDefault="001C22A3" w:rsidP="001C22A3">
          <w:pPr>
            <w:rPr>
              <w:lang w:val="zh-CN"/>
            </w:rPr>
          </w:pPr>
        </w:p>
        <w:p w14:paraId="4800AA9E" w14:textId="77777777" w:rsidR="001C22A3" w:rsidRDefault="001C22A3" w:rsidP="001C22A3">
          <w:pPr>
            <w:rPr>
              <w:lang w:val="zh-CN"/>
            </w:rPr>
          </w:pPr>
        </w:p>
        <w:p w14:paraId="3F07DF5C" w14:textId="77777777" w:rsidR="001C22A3" w:rsidRDefault="001C22A3" w:rsidP="001C22A3">
          <w:pPr>
            <w:rPr>
              <w:lang w:val="zh-CN"/>
            </w:rPr>
          </w:pPr>
        </w:p>
        <w:p w14:paraId="14545AB3" w14:textId="77777777" w:rsidR="001C22A3" w:rsidRDefault="001C22A3" w:rsidP="001C22A3">
          <w:pPr>
            <w:rPr>
              <w:lang w:val="zh-CN"/>
            </w:rPr>
          </w:pPr>
        </w:p>
        <w:p w14:paraId="382968C1" w14:textId="77777777" w:rsidR="001C22A3" w:rsidRDefault="001C22A3" w:rsidP="001C22A3">
          <w:pPr>
            <w:rPr>
              <w:lang w:val="zh-CN"/>
            </w:rPr>
          </w:pPr>
        </w:p>
        <w:p w14:paraId="6BE1751A" w14:textId="77777777" w:rsidR="001C22A3" w:rsidRDefault="001C22A3" w:rsidP="001C22A3">
          <w:pPr>
            <w:rPr>
              <w:lang w:val="zh-CN"/>
            </w:rPr>
          </w:pPr>
        </w:p>
        <w:p w14:paraId="62A75754" w14:textId="77777777" w:rsidR="001C22A3" w:rsidRDefault="001C22A3" w:rsidP="001C22A3">
          <w:pPr>
            <w:rPr>
              <w:lang w:val="zh-CN"/>
            </w:rPr>
          </w:pPr>
        </w:p>
        <w:p w14:paraId="267EF23D" w14:textId="77777777" w:rsidR="001C22A3" w:rsidRDefault="001C22A3" w:rsidP="001C22A3">
          <w:pPr>
            <w:rPr>
              <w:lang w:val="zh-CN"/>
            </w:rPr>
          </w:pPr>
        </w:p>
        <w:p w14:paraId="7322D73A" w14:textId="77777777" w:rsidR="001C22A3" w:rsidRDefault="001C22A3" w:rsidP="0084677F">
          <w:pPr>
            <w:pStyle w:val="TOC"/>
            <w:rPr>
              <w:rFonts w:ascii="黑体" w:eastAsia="黑体" w:hAnsi="黑体" w:cs="黑体"/>
              <w:color w:val="auto"/>
              <w:kern w:val="2"/>
            </w:rPr>
          </w:pPr>
        </w:p>
        <w:p w14:paraId="223B0BC3" w14:textId="77777777" w:rsidR="0084677F" w:rsidRPr="0084677F" w:rsidRDefault="0084677F" w:rsidP="0084677F">
          <w:pPr>
            <w:rPr>
              <w:rFonts w:hint="eastAsia"/>
            </w:rPr>
          </w:pPr>
        </w:p>
        <w:p w14:paraId="6034A28C" w14:textId="23724DE4" w:rsidR="00F25241" w:rsidRPr="001C22A3" w:rsidRDefault="00F25241" w:rsidP="001C22A3">
          <w:pPr>
            <w:pStyle w:val="TOC"/>
            <w:jc w:val="center"/>
            <w:rPr>
              <w:rFonts w:ascii="黑体" w:eastAsia="黑体" w:hAnsi="黑体" w:cs="黑体"/>
              <w:color w:val="auto"/>
              <w:kern w:val="2"/>
            </w:rPr>
          </w:pPr>
          <w:r w:rsidRPr="001C22A3">
            <w:rPr>
              <w:rFonts w:ascii="黑体" w:eastAsia="黑体" w:hAnsi="黑体" w:cs="黑体"/>
              <w:color w:val="auto"/>
              <w:kern w:val="2"/>
            </w:rPr>
            <w:lastRenderedPageBreak/>
            <w:t>目录</w:t>
          </w:r>
        </w:p>
        <w:p w14:paraId="42782F2B" w14:textId="591192EF" w:rsidR="00A82D96" w:rsidRDefault="00F25241">
          <w:pPr>
            <w:pStyle w:val="TOC1"/>
            <w:tabs>
              <w:tab w:val="right" w:leader="dot" w:pos="8835"/>
            </w:tabs>
            <w:rPr>
              <w:rFonts w:asciiTheme="minorHAnsi" w:eastAsiaTheme="minorEastAsia" w:hAnsiTheme="minorHAnsi" w:cstheme="minorBidi"/>
              <w:noProof/>
              <w:sz w:val="21"/>
              <w:szCs w:val="22"/>
              <w14:ligatures w14:val="standardContextual"/>
            </w:rPr>
          </w:pPr>
          <w:r>
            <w:fldChar w:fldCharType="begin"/>
          </w:r>
          <w:r>
            <w:instrText xml:space="preserve"> TOC \o "1-3" \h \z \u </w:instrText>
          </w:r>
          <w:r>
            <w:fldChar w:fldCharType="separate"/>
          </w:r>
          <w:hyperlink w:anchor="_Toc162862804" w:history="1">
            <w:r w:rsidR="00A82D96" w:rsidRPr="00E40A2D">
              <w:rPr>
                <w:rStyle w:val="a8"/>
                <w:rFonts w:ascii="Calibri" w:eastAsia="黑体" w:hAnsi="Calibri"/>
                <w:noProof/>
              </w:rPr>
              <w:t>一、基本职能及主要工作</w:t>
            </w:r>
            <w:r w:rsidR="00A82D96">
              <w:rPr>
                <w:noProof/>
                <w:webHidden/>
              </w:rPr>
              <w:tab/>
            </w:r>
            <w:r w:rsidR="00A82D96">
              <w:rPr>
                <w:noProof/>
                <w:webHidden/>
              </w:rPr>
              <w:fldChar w:fldCharType="begin"/>
            </w:r>
            <w:r w:rsidR="00A82D96">
              <w:rPr>
                <w:noProof/>
                <w:webHidden/>
              </w:rPr>
              <w:instrText xml:space="preserve"> PAGEREF _Toc162862804 \h </w:instrText>
            </w:r>
            <w:r w:rsidR="00A82D96">
              <w:rPr>
                <w:noProof/>
                <w:webHidden/>
              </w:rPr>
            </w:r>
            <w:r w:rsidR="00A82D96">
              <w:rPr>
                <w:noProof/>
                <w:webHidden/>
              </w:rPr>
              <w:fldChar w:fldCharType="separate"/>
            </w:r>
            <w:r w:rsidR="00A82D96">
              <w:rPr>
                <w:noProof/>
                <w:webHidden/>
              </w:rPr>
              <w:t>- 3 -</w:t>
            </w:r>
            <w:r w:rsidR="00A82D96">
              <w:rPr>
                <w:noProof/>
                <w:webHidden/>
              </w:rPr>
              <w:fldChar w:fldCharType="end"/>
            </w:r>
          </w:hyperlink>
        </w:p>
        <w:p w14:paraId="17B6643B" w14:textId="0A103629" w:rsidR="00A82D96" w:rsidRDefault="00A82D96">
          <w:pPr>
            <w:pStyle w:val="TOC2"/>
            <w:tabs>
              <w:tab w:val="right" w:leader="dot" w:pos="8835"/>
            </w:tabs>
            <w:ind w:left="640"/>
            <w:rPr>
              <w:rFonts w:asciiTheme="minorHAnsi" w:eastAsiaTheme="minorEastAsia" w:hAnsiTheme="minorHAnsi" w:cstheme="minorBidi"/>
              <w:noProof/>
              <w:sz w:val="21"/>
              <w:szCs w:val="22"/>
              <w14:ligatures w14:val="standardContextual"/>
            </w:rPr>
          </w:pPr>
          <w:hyperlink w:anchor="_Toc162862805" w:history="1">
            <w:r w:rsidRPr="00E40A2D">
              <w:rPr>
                <w:rStyle w:val="a8"/>
                <w:rFonts w:eastAsia="楷体_GB2312" w:hAnsi="Calibri"/>
                <w:b/>
                <w:noProof/>
              </w:rPr>
              <w:t>（一）惠民镇职能简介</w:t>
            </w:r>
            <w:r>
              <w:rPr>
                <w:noProof/>
                <w:webHidden/>
              </w:rPr>
              <w:tab/>
            </w:r>
            <w:r>
              <w:rPr>
                <w:noProof/>
                <w:webHidden/>
              </w:rPr>
              <w:fldChar w:fldCharType="begin"/>
            </w:r>
            <w:r>
              <w:rPr>
                <w:noProof/>
                <w:webHidden/>
              </w:rPr>
              <w:instrText xml:space="preserve"> PAGEREF _Toc162862805 \h </w:instrText>
            </w:r>
            <w:r>
              <w:rPr>
                <w:noProof/>
                <w:webHidden/>
              </w:rPr>
            </w:r>
            <w:r>
              <w:rPr>
                <w:noProof/>
                <w:webHidden/>
              </w:rPr>
              <w:fldChar w:fldCharType="separate"/>
            </w:r>
            <w:r>
              <w:rPr>
                <w:noProof/>
                <w:webHidden/>
              </w:rPr>
              <w:t>- 3 -</w:t>
            </w:r>
            <w:r>
              <w:rPr>
                <w:noProof/>
                <w:webHidden/>
              </w:rPr>
              <w:fldChar w:fldCharType="end"/>
            </w:r>
          </w:hyperlink>
        </w:p>
        <w:p w14:paraId="4B2FFC95" w14:textId="63294860" w:rsidR="00A82D96" w:rsidRDefault="00A82D96">
          <w:pPr>
            <w:pStyle w:val="TOC2"/>
            <w:tabs>
              <w:tab w:val="right" w:leader="dot" w:pos="8835"/>
            </w:tabs>
            <w:ind w:left="640"/>
            <w:rPr>
              <w:rFonts w:asciiTheme="minorHAnsi" w:eastAsiaTheme="minorEastAsia" w:hAnsiTheme="minorHAnsi" w:cstheme="minorBidi"/>
              <w:noProof/>
              <w:sz w:val="21"/>
              <w:szCs w:val="22"/>
              <w14:ligatures w14:val="standardContextual"/>
            </w:rPr>
          </w:pPr>
          <w:hyperlink w:anchor="_Toc162862806" w:history="1">
            <w:r w:rsidRPr="00E40A2D">
              <w:rPr>
                <w:rStyle w:val="a8"/>
                <w:rFonts w:eastAsia="楷体_GB2312" w:hAnsi="Calibri"/>
                <w:b/>
                <w:noProof/>
              </w:rPr>
              <w:t>（二）惠民镇</w:t>
            </w:r>
            <w:r w:rsidRPr="00E40A2D">
              <w:rPr>
                <w:rStyle w:val="a8"/>
                <w:rFonts w:eastAsia="楷体_GB2312" w:hAnsi="Calibri"/>
                <w:b/>
                <w:noProof/>
              </w:rPr>
              <w:t>2024</w:t>
            </w:r>
            <w:r w:rsidRPr="00E40A2D">
              <w:rPr>
                <w:rStyle w:val="a8"/>
                <w:rFonts w:eastAsia="楷体_GB2312" w:hAnsi="Calibri"/>
                <w:b/>
                <w:noProof/>
              </w:rPr>
              <w:t>年重点工作</w:t>
            </w:r>
            <w:r>
              <w:rPr>
                <w:noProof/>
                <w:webHidden/>
              </w:rPr>
              <w:tab/>
            </w:r>
            <w:r>
              <w:rPr>
                <w:noProof/>
                <w:webHidden/>
              </w:rPr>
              <w:fldChar w:fldCharType="begin"/>
            </w:r>
            <w:r>
              <w:rPr>
                <w:noProof/>
                <w:webHidden/>
              </w:rPr>
              <w:instrText xml:space="preserve"> PAGEREF _Toc162862806 \h </w:instrText>
            </w:r>
            <w:r>
              <w:rPr>
                <w:noProof/>
                <w:webHidden/>
              </w:rPr>
            </w:r>
            <w:r>
              <w:rPr>
                <w:noProof/>
                <w:webHidden/>
              </w:rPr>
              <w:fldChar w:fldCharType="separate"/>
            </w:r>
            <w:r>
              <w:rPr>
                <w:noProof/>
                <w:webHidden/>
              </w:rPr>
              <w:t>- 4 -</w:t>
            </w:r>
            <w:r>
              <w:rPr>
                <w:noProof/>
                <w:webHidden/>
              </w:rPr>
              <w:fldChar w:fldCharType="end"/>
            </w:r>
          </w:hyperlink>
        </w:p>
        <w:p w14:paraId="0AF9AF1B" w14:textId="0EDC7741" w:rsidR="00A82D96" w:rsidRDefault="00A82D96">
          <w:pPr>
            <w:pStyle w:val="TOC1"/>
            <w:tabs>
              <w:tab w:val="right" w:leader="dot" w:pos="8835"/>
            </w:tabs>
            <w:rPr>
              <w:rFonts w:asciiTheme="minorHAnsi" w:eastAsiaTheme="minorEastAsia" w:hAnsiTheme="minorHAnsi" w:cstheme="minorBidi"/>
              <w:noProof/>
              <w:sz w:val="21"/>
              <w:szCs w:val="22"/>
              <w14:ligatures w14:val="standardContextual"/>
            </w:rPr>
          </w:pPr>
          <w:hyperlink w:anchor="_Toc162862807" w:history="1">
            <w:r w:rsidRPr="00E40A2D">
              <w:rPr>
                <w:rStyle w:val="a8"/>
                <w:rFonts w:ascii="Calibri" w:eastAsia="黑体" w:hAnsi="Calibri"/>
                <w:noProof/>
              </w:rPr>
              <w:t>二、机构设置情况</w:t>
            </w:r>
            <w:r>
              <w:rPr>
                <w:noProof/>
                <w:webHidden/>
              </w:rPr>
              <w:tab/>
            </w:r>
            <w:r>
              <w:rPr>
                <w:noProof/>
                <w:webHidden/>
              </w:rPr>
              <w:fldChar w:fldCharType="begin"/>
            </w:r>
            <w:r>
              <w:rPr>
                <w:noProof/>
                <w:webHidden/>
              </w:rPr>
              <w:instrText xml:space="preserve"> PAGEREF _Toc162862807 \h </w:instrText>
            </w:r>
            <w:r>
              <w:rPr>
                <w:noProof/>
                <w:webHidden/>
              </w:rPr>
            </w:r>
            <w:r>
              <w:rPr>
                <w:noProof/>
                <w:webHidden/>
              </w:rPr>
              <w:fldChar w:fldCharType="separate"/>
            </w:r>
            <w:r>
              <w:rPr>
                <w:noProof/>
                <w:webHidden/>
              </w:rPr>
              <w:t>- 5 -</w:t>
            </w:r>
            <w:r>
              <w:rPr>
                <w:noProof/>
                <w:webHidden/>
              </w:rPr>
              <w:fldChar w:fldCharType="end"/>
            </w:r>
          </w:hyperlink>
        </w:p>
        <w:p w14:paraId="27BF6385" w14:textId="02A6555B" w:rsidR="00A82D96" w:rsidRDefault="00A82D96">
          <w:pPr>
            <w:pStyle w:val="TOC1"/>
            <w:tabs>
              <w:tab w:val="right" w:leader="dot" w:pos="8835"/>
            </w:tabs>
            <w:rPr>
              <w:rFonts w:asciiTheme="minorHAnsi" w:eastAsiaTheme="minorEastAsia" w:hAnsiTheme="minorHAnsi" w:cstheme="minorBidi"/>
              <w:noProof/>
              <w:sz w:val="21"/>
              <w:szCs w:val="22"/>
              <w14:ligatures w14:val="standardContextual"/>
            </w:rPr>
          </w:pPr>
          <w:hyperlink w:anchor="_Toc162862808" w:history="1">
            <w:r w:rsidRPr="00E40A2D">
              <w:rPr>
                <w:rStyle w:val="a8"/>
                <w:rFonts w:ascii="Calibri" w:eastAsia="黑体" w:hAnsi="Calibri"/>
                <w:noProof/>
              </w:rPr>
              <w:t>三、收支预算情况说明</w:t>
            </w:r>
            <w:r>
              <w:rPr>
                <w:noProof/>
                <w:webHidden/>
              </w:rPr>
              <w:tab/>
            </w:r>
            <w:r>
              <w:rPr>
                <w:noProof/>
                <w:webHidden/>
              </w:rPr>
              <w:fldChar w:fldCharType="begin"/>
            </w:r>
            <w:r>
              <w:rPr>
                <w:noProof/>
                <w:webHidden/>
              </w:rPr>
              <w:instrText xml:space="preserve"> PAGEREF _Toc162862808 \h </w:instrText>
            </w:r>
            <w:r>
              <w:rPr>
                <w:noProof/>
                <w:webHidden/>
              </w:rPr>
            </w:r>
            <w:r>
              <w:rPr>
                <w:noProof/>
                <w:webHidden/>
              </w:rPr>
              <w:fldChar w:fldCharType="separate"/>
            </w:r>
            <w:r>
              <w:rPr>
                <w:noProof/>
                <w:webHidden/>
              </w:rPr>
              <w:t>- 5 -</w:t>
            </w:r>
            <w:r>
              <w:rPr>
                <w:noProof/>
                <w:webHidden/>
              </w:rPr>
              <w:fldChar w:fldCharType="end"/>
            </w:r>
          </w:hyperlink>
        </w:p>
        <w:p w14:paraId="7459AE72" w14:textId="2629F2F7" w:rsidR="00A82D96" w:rsidRDefault="00A82D96">
          <w:pPr>
            <w:pStyle w:val="TOC2"/>
            <w:tabs>
              <w:tab w:val="right" w:leader="dot" w:pos="8835"/>
            </w:tabs>
            <w:ind w:left="640"/>
            <w:rPr>
              <w:rFonts w:asciiTheme="minorHAnsi" w:eastAsiaTheme="minorEastAsia" w:hAnsiTheme="minorHAnsi" w:cstheme="minorBidi"/>
              <w:noProof/>
              <w:sz w:val="21"/>
              <w:szCs w:val="22"/>
              <w14:ligatures w14:val="standardContextual"/>
            </w:rPr>
          </w:pPr>
          <w:hyperlink w:anchor="_Toc162862809" w:history="1">
            <w:r w:rsidRPr="00E40A2D">
              <w:rPr>
                <w:rStyle w:val="a8"/>
                <w:rFonts w:eastAsia="楷体_GB2312" w:hAnsi="Calibri"/>
                <w:b/>
                <w:noProof/>
              </w:rPr>
              <w:t>（一）收入预算情况</w:t>
            </w:r>
            <w:r>
              <w:rPr>
                <w:noProof/>
                <w:webHidden/>
              </w:rPr>
              <w:tab/>
            </w:r>
            <w:r>
              <w:rPr>
                <w:noProof/>
                <w:webHidden/>
              </w:rPr>
              <w:fldChar w:fldCharType="begin"/>
            </w:r>
            <w:r>
              <w:rPr>
                <w:noProof/>
                <w:webHidden/>
              </w:rPr>
              <w:instrText xml:space="preserve"> PAGEREF _Toc162862809 \h </w:instrText>
            </w:r>
            <w:r>
              <w:rPr>
                <w:noProof/>
                <w:webHidden/>
              </w:rPr>
            </w:r>
            <w:r>
              <w:rPr>
                <w:noProof/>
                <w:webHidden/>
              </w:rPr>
              <w:fldChar w:fldCharType="separate"/>
            </w:r>
            <w:r>
              <w:rPr>
                <w:noProof/>
                <w:webHidden/>
              </w:rPr>
              <w:t>- 6 -</w:t>
            </w:r>
            <w:r>
              <w:rPr>
                <w:noProof/>
                <w:webHidden/>
              </w:rPr>
              <w:fldChar w:fldCharType="end"/>
            </w:r>
          </w:hyperlink>
        </w:p>
        <w:p w14:paraId="2F86300B" w14:textId="5F4DE1B8" w:rsidR="00A82D96" w:rsidRDefault="00A82D96">
          <w:pPr>
            <w:pStyle w:val="TOC2"/>
            <w:tabs>
              <w:tab w:val="right" w:leader="dot" w:pos="8835"/>
            </w:tabs>
            <w:ind w:left="640"/>
            <w:rPr>
              <w:rFonts w:asciiTheme="minorHAnsi" w:eastAsiaTheme="minorEastAsia" w:hAnsiTheme="minorHAnsi" w:cstheme="minorBidi"/>
              <w:noProof/>
              <w:sz w:val="21"/>
              <w:szCs w:val="22"/>
              <w14:ligatures w14:val="standardContextual"/>
            </w:rPr>
          </w:pPr>
          <w:hyperlink w:anchor="_Toc162862810" w:history="1">
            <w:r w:rsidRPr="00E40A2D">
              <w:rPr>
                <w:rStyle w:val="a8"/>
                <w:rFonts w:eastAsia="楷体_GB2312" w:hAnsi="Calibri"/>
                <w:b/>
                <w:noProof/>
              </w:rPr>
              <w:t>（二）支出预算情况</w:t>
            </w:r>
            <w:r>
              <w:rPr>
                <w:noProof/>
                <w:webHidden/>
              </w:rPr>
              <w:tab/>
            </w:r>
            <w:r>
              <w:rPr>
                <w:noProof/>
                <w:webHidden/>
              </w:rPr>
              <w:fldChar w:fldCharType="begin"/>
            </w:r>
            <w:r>
              <w:rPr>
                <w:noProof/>
                <w:webHidden/>
              </w:rPr>
              <w:instrText xml:space="preserve"> PAGEREF _Toc162862810 \h </w:instrText>
            </w:r>
            <w:r>
              <w:rPr>
                <w:noProof/>
                <w:webHidden/>
              </w:rPr>
            </w:r>
            <w:r>
              <w:rPr>
                <w:noProof/>
                <w:webHidden/>
              </w:rPr>
              <w:fldChar w:fldCharType="separate"/>
            </w:r>
            <w:r>
              <w:rPr>
                <w:noProof/>
                <w:webHidden/>
              </w:rPr>
              <w:t>- 6 -</w:t>
            </w:r>
            <w:r>
              <w:rPr>
                <w:noProof/>
                <w:webHidden/>
              </w:rPr>
              <w:fldChar w:fldCharType="end"/>
            </w:r>
          </w:hyperlink>
        </w:p>
        <w:p w14:paraId="49EDEDBD" w14:textId="2CF57B2B" w:rsidR="00A82D96" w:rsidRDefault="00A82D96">
          <w:pPr>
            <w:pStyle w:val="TOC1"/>
            <w:tabs>
              <w:tab w:val="right" w:leader="dot" w:pos="8835"/>
            </w:tabs>
            <w:rPr>
              <w:rFonts w:asciiTheme="minorHAnsi" w:eastAsiaTheme="minorEastAsia" w:hAnsiTheme="minorHAnsi" w:cstheme="minorBidi"/>
              <w:noProof/>
              <w:sz w:val="21"/>
              <w:szCs w:val="22"/>
              <w14:ligatures w14:val="standardContextual"/>
            </w:rPr>
          </w:pPr>
          <w:hyperlink w:anchor="_Toc162862811" w:history="1">
            <w:r w:rsidRPr="00E40A2D">
              <w:rPr>
                <w:rStyle w:val="a8"/>
                <w:rFonts w:ascii="Calibri" w:eastAsia="黑体" w:hAnsi="Calibri"/>
                <w:noProof/>
              </w:rPr>
              <w:t>四、财政拨款收支预算情况说明</w:t>
            </w:r>
            <w:r>
              <w:rPr>
                <w:noProof/>
                <w:webHidden/>
              </w:rPr>
              <w:tab/>
            </w:r>
            <w:r>
              <w:rPr>
                <w:noProof/>
                <w:webHidden/>
              </w:rPr>
              <w:fldChar w:fldCharType="begin"/>
            </w:r>
            <w:r>
              <w:rPr>
                <w:noProof/>
                <w:webHidden/>
              </w:rPr>
              <w:instrText xml:space="preserve"> PAGEREF _Toc162862811 \h </w:instrText>
            </w:r>
            <w:r>
              <w:rPr>
                <w:noProof/>
                <w:webHidden/>
              </w:rPr>
            </w:r>
            <w:r>
              <w:rPr>
                <w:noProof/>
                <w:webHidden/>
              </w:rPr>
              <w:fldChar w:fldCharType="separate"/>
            </w:r>
            <w:r>
              <w:rPr>
                <w:noProof/>
                <w:webHidden/>
              </w:rPr>
              <w:t>- 6 -</w:t>
            </w:r>
            <w:r>
              <w:rPr>
                <w:noProof/>
                <w:webHidden/>
              </w:rPr>
              <w:fldChar w:fldCharType="end"/>
            </w:r>
          </w:hyperlink>
        </w:p>
        <w:p w14:paraId="47C63A09" w14:textId="18CFD512" w:rsidR="00A82D96" w:rsidRDefault="00A82D96">
          <w:pPr>
            <w:pStyle w:val="TOC1"/>
            <w:tabs>
              <w:tab w:val="right" w:leader="dot" w:pos="8835"/>
            </w:tabs>
            <w:rPr>
              <w:rFonts w:asciiTheme="minorHAnsi" w:eastAsiaTheme="minorEastAsia" w:hAnsiTheme="minorHAnsi" w:cstheme="minorBidi"/>
              <w:noProof/>
              <w:sz w:val="21"/>
              <w:szCs w:val="22"/>
              <w14:ligatures w14:val="standardContextual"/>
            </w:rPr>
          </w:pPr>
          <w:hyperlink w:anchor="_Toc162862812" w:history="1">
            <w:r w:rsidRPr="00E40A2D">
              <w:rPr>
                <w:rStyle w:val="a8"/>
                <w:rFonts w:ascii="Calibri" w:eastAsia="黑体" w:hAnsi="Calibri"/>
                <w:noProof/>
              </w:rPr>
              <w:t>五、一般公共预算当年拨款情况说明</w:t>
            </w:r>
            <w:r>
              <w:rPr>
                <w:noProof/>
                <w:webHidden/>
              </w:rPr>
              <w:tab/>
            </w:r>
            <w:r>
              <w:rPr>
                <w:noProof/>
                <w:webHidden/>
              </w:rPr>
              <w:fldChar w:fldCharType="begin"/>
            </w:r>
            <w:r>
              <w:rPr>
                <w:noProof/>
                <w:webHidden/>
              </w:rPr>
              <w:instrText xml:space="preserve"> PAGEREF _Toc162862812 \h </w:instrText>
            </w:r>
            <w:r>
              <w:rPr>
                <w:noProof/>
                <w:webHidden/>
              </w:rPr>
            </w:r>
            <w:r>
              <w:rPr>
                <w:noProof/>
                <w:webHidden/>
              </w:rPr>
              <w:fldChar w:fldCharType="separate"/>
            </w:r>
            <w:r>
              <w:rPr>
                <w:noProof/>
                <w:webHidden/>
              </w:rPr>
              <w:t>- 6 -</w:t>
            </w:r>
            <w:r>
              <w:rPr>
                <w:noProof/>
                <w:webHidden/>
              </w:rPr>
              <w:fldChar w:fldCharType="end"/>
            </w:r>
          </w:hyperlink>
        </w:p>
        <w:p w14:paraId="1AAD44F6" w14:textId="1312A9C5" w:rsidR="00A82D96" w:rsidRDefault="00A82D96">
          <w:pPr>
            <w:pStyle w:val="TOC2"/>
            <w:tabs>
              <w:tab w:val="right" w:leader="dot" w:pos="8835"/>
            </w:tabs>
            <w:ind w:left="640"/>
            <w:rPr>
              <w:rFonts w:asciiTheme="minorHAnsi" w:eastAsiaTheme="minorEastAsia" w:hAnsiTheme="minorHAnsi" w:cstheme="minorBidi"/>
              <w:noProof/>
              <w:sz w:val="21"/>
              <w:szCs w:val="22"/>
              <w14:ligatures w14:val="standardContextual"/>
            </w:rPr>
          </w:pPr>
          <w:hyperlink w:anchor="_Toc162862813" w:history="1">
            <w:r w:rsidRPr="00E40A2D">
              <w:rPr>
                <w:rStyle w:val="a8"/>
                <w:rFonts w:eastAsia="楷体_GB2312" w:hAnsi="Calibri"/>
                <w:b/>
                <w:noProof/>
              </w:rPr>
              <w:t>（一）一般公共预算当年拨款规模变化情况</w:t>
            </w:r>
            <w:r>
              <w:rPr>
                <w:noProof/>
                <w:webHidden/>
              </w:rPr>
              <w:tab/>
            </w:r>
            <w:r>
              <w:rPr>
                <w:noProof/>
                <w:webHidden/>
              </w:rPr>
              <w:fldChar w:fldCharType="begin"/>
            </w:r>
            <w:r>
              <w:rPr>
                <w:noProof/>
                <w:webHidden/>
              </w:rPr>
              <w:instrText xml:space="preserve"> PAGEREF _Toc162862813 \h </w:instrText>
            </w:r>
            <w:r>
              <w:rPr>
                <w:noProof/>
                <w:webHidden/>
              </w:rPr>
            </w:r>
            <w:r>
              <w:rPr>
                <w:noProof/>
                <w:webHidden/>
              </w:rPr>
              <w:fldChar w:fldCharType="separate"/>
            </w:r>
            <w:r>
              <w:rPr>
                <w:noProof/>
                <w:webHidden/>
              </w:rPr>
              <w:t>- 7 -</w:t>
            </w:r>
            <w:r>
              <w:rPr>
                <w:noProof/>
                <w:webHidden/>
              </w:rPr>
              <w:fldChar w:fldCharType="end"/>
            </w:r>
          </w:hyperlink>
        </w:p>
        <w:p w14:paraId="043B551B" w14:textId="161B941A" w:rsidR="00A82D96" w:rsidRDefault="00A82D96">
          <w:pPr>
            <w:pStyle w:val="TOC2"/>
            <w:tabs>
              <w:tab w:val="right" w:leader="dot" w:pos="8835"/>
            </w:tabs>
            <w:ind w:left="640"/>
            <w:rPr>
              <w:rFonts w:asciiTheme="minorHAnsi" w:eastAsiaTheme="minorEastAsia" w:hAnsiTheme="minorHAnsi" w:cstheme="minorBidi"/>
              <w:noProof/>
              <w:sz w:val="21"/>
              <w:szCs w:val="22"/>
              <w14:ligatures w14:val="standardContextual"/>
            </w:rPr>
          </w:pPr>
          <w:hyperlink w:anchor="_Toc162862814" w:history="1">
            <w:r w:rsidRPr="00E40A2D">
              <w:rPr>
                <w:rStyle w:val="a8"/>
                <w:rFonts w:eastAsia="楷体_GB2312" w:hAnsi="Calibri"/>
                <w:b/>
                <w:noProof/>
              </w:rPr>
              <w:t>（二）一般公共预算当年拨款结构情况</w:t>
            </w:r>
            <w:r>
              <w:rPr>
                <w:noProof/>
                <w:webHidden/>
              </w:rPr>
              <w:tab/>
            </w:r>
            <w:r>
              <w:rPr>
                <w:noProof/>
                <w:webHidden/>
              </w:rPr>
              <w:fldChar w:fldCharType="begin"/>
            </w:r>
            <w:r>
              <w:rPr>
                <w:noProof/>
                <w:webHidden/>
              </w:rPr>
              <w:instrText xml:space="preserve"> PAGEREF _Toc162862814 \h </w:instrText>
            </w:r>
            <w:r>
              <w:rPr>
                <w:noProof/>
                <w:webHidden/>
              </w:rPr>
            </w:r>
            <w:r>
              <w:rPr>
                <w:noProof/>
                <w:webHidden/>
              </w:rPr>
              <w:fldChar w:fldCharType="separate"/>
            </w:r>
            <w:r>
              <w:rPr>
                <w:noProof/>
                <w:webHidden/>
              </w:rPr>
              <w:t>- 7 -</w:t>
            </w:r>
            <w:r>
              <w:rPr>
                <w:noProof/>
                <w:webHidden/>
              </w:rPr>
              <w:fldChar w:fldCharType="end"/>
            </w:r>
          </w:hyperlink>
        </w:p>
        <w:p w14:paraId="733CA813" w14:textId="0AEC18D3" w:rsidR="00A82D96" w:rsidRDefault="00A82D96">
          <w:pPr>
            <w:pStyle w:val="TOC2"/>
            <w:tabs>
              <w:tab w:val="right" w:leader="dot" w:pos="8835"/>
            </w:tabs>
            <w:ind w:left="640"/>
            <w:rPr>
              <w:rFonts w:asciiTheme="minorHAnsi" w:eastAsiaTheme="minorEastAsia" w:hAnsiTheme="minorHAnsi" w:cstheme="minorBidi"/>
              <w:noProof/>
              <w:sz w:val="21"/>
              <w:szCs w:val="22"/>
              <w14:ligatures w14:val="standardContextual"/>
            </w:rPr>
          </w:pPr>
          <w:hyperlink w:anchor="_Toc162862815" w:history="1">
            <w:r w:rsidRPr="00E40A2D">
              <w:rPr>
                <w:rStyle w:val="a8"/>
                <w:rFonts w:eastAsia="楷体_GB2312" w:hAnsi="Calibri"/>
                <w:b/>
                <w:noProof/>
              </w:rPr>
              <w:t>（三）一般公共预算当年拨款具体使用情况</w:t>
            </w:r>
            <w:r>
              <w:rPr>
                <w:noProof/>
                <w:webHidden/>
              </w:rPr>
              <w:tab/>
            </w:r>
            <w:r>
              <w:rPr>
                <w:noProof/>
                <w:webHidden/>
              </w:rPr>
              <w:fldChar w:fldCharType="begin"/>
            </w:r>
            <w:r>
              <w:rPr>
                <w:noProof/>
                <w:webHidden/>
              </w:rPr>
              <w:instrText xml:space="preserve"> PAGEREF _Toc162862815 \h </w:instrText>
            </w:r>
            <w:r>
              <w:rPr>
                <w:noProof/>
                <w:webHidden/>
              </w:rPr>
            </w:r>
            <w:r>
              <w:rPr>
                <w:noProof/>
                <w:webHidden/>
              </w:rPr>
              <w:fldChar w:fldCharType="separate"/>
            </w:r>
            <w:r>
              <w:rPr>
                <w:noProof/>
                <w:webHidden/>
              </w:rPr>
              <w:t>- 7 -</w:t>
            </w:r>
            <w:r>
              <w:rPr>
                <w:noProof/>
                <w:webHidden/>
              </w:rPr>
              <w:fldChar w:fldCharType="end"/>
            </w:r>
          </w:hyperlink>
        </w:p>
        <w:p w14:paraId="7908D4BD" w14:textId="5682B044" w:rsidR="00A82D96" w:rsidRDefault="00A82D96">
          <w:pPr>
            <w:pStyle w:val="TOC1"/>
            <w:tabs>
              <w:tab w:val="right" w:leader="dot" w:pos="8835"/>
            </w:tabs>
            <w:rPr>
              <w:rFonts w:asciiTheme="minorHAnsi" w:eastAsiaTheme="minorEastAsia" w:hAnsiTheme="minorHAnsi" w:cstheme="minorBidi"/>
              <w:noProof/>
              <w:sz w:val="21"/>
              <w:szCs w:val="22"/>
              <w14:ligatures w14:val="standardContextual"/>
            </w:rPr>
          </w:pPr>
          <w:hyperlink w:anchor="_Toc162862816" w:history="1">
            <w:r w:rsidRPr="00E40A2D">
              <w:rPr>
                <w:rStyle w:val="a8"/>
                <w:rFonts w:ascii="Calibri" w:eastAsia="黑体" w:hAnsi="Calibri"/>
                <w:noProof/>
              </w:rPr>
              <w:t>六、一般公共预算基本支出情况说明</w:t>
            </w:r>
            <w:r>
              <w:rPr>
                <w:noProof/>
                <w:webHidden/>
              </w:rPr>
              <w:tab/>
            </w:r>
            <w:r>
              <w:rPr>
                <w:noProof/>
                <w:webHidden/>
              </w:rPr>
              <w:fldChar w:fldCharType="begin"/>
            </w:r>
            <w:r>
              <w:rPr>
                <w:noProof/>
                <w:webHidden/>
              </w:rPr>
              <w:instrText xml:space="preserve"> PAGEREF _Toc162862816 \h </w:instrText>
            </w:r>
            <w:r>
              <w:rPr>
                <w:noProof/>
                <w:webHidden/>
              </w:rPr>
            </w:r>
            <w:r>
              <w:rPr>
                <w:noProof/>
                <w:webHidden/>
              </w:rPr>
              <w:fldChar w:fldCharType="separate"/>
            </w:r>
            <w:r>
              <w:rPr>
                <w:noProof/>
                <w:webHidden/>
              </w:rPr>
              <w:t>- 10 -</w:t>
            </w:r>
            <w:r>
              <w:rPr>
                <w:noProof/>
                <w:webHidden/>
              </w:rPr>
              <w:fldChar w:fldCharType="end"/>
            </w:r>
          </w:hyperlink>
        </w:p>
        <w:p w14:paraId="62D64FF8" w14:textId="155D859F" w:rsidR="00A82D96" w:rsidRDefault="00A82D96">
          <w:pPr>
            <w:pStyle w:val="TOC1"/>
            <w:tabs>
              <w:tab w:val="right" w:leader="dot" w:pos="8835"/>
            </w:tabs>
            <w:rPr>
              <w:rFonts w:asciiTheme="minorHAnsi" w:eastAsiaTheme="minorEastAsia" w:hAnsiTheme="minorHAnsi" w:cstheme="minorBidi"/>
              <w:noProof/>
              <w:sz w:val="21"/>
              <w:szCs w:val="22"/>
              <w14:ligatures w14:val="standardContextual"/>
            </w:rPr>
          </w:pPr>
          <w:hyperlink w:anchor="_Toc162862817" w:history="1">
            <w:r w:rsidRPr="00E40A2D">
              <w:rPr>
                <w:rStyle w:val="a8"/>
                <w:rFonts w:ascii="Calibri" w:eastAsia="黑体" w:hAnsi="Calibri"/>
                <w:noProof/>
              </w:rPr>
              <w:t>七、</w:t>
            </w:r>
            <w:r w:rsidRPr="00E40A2D">
              <w:rPr>
                <w:rStyle w:val="a8"/>
                <w:rFonts w:ascii="Calibri" w:eastAsia="黑体" w:hAnsi="Calibri"/>
                <w:noProof/>
              </w:rPr>
              <w:t>“</w:t>
            </w:r>
            <w:r w:rsidRPr="00E40A2D">
              <w:rPr>
                <w:rStyle w:val="a8"/>
                <w:rFonts w:ascii="Calibri" w:eastAsia="黑体" w:hAnsi="Calibri"/>
                <w:noProof/>
              </w:rPr>
              <w:t>三公</w:t>
            </w:r>
            <w:r w:rsidRPr="00E40A2D">
              <w:rPr>
                <w:rStyle w:val="a8"/>
                <w:rFonts w:ascii="Calibri" w:eastAsia="黑体" w:hAnsi="Calibri"/>
                <w:noProof/>
              </w:rPr>
              <w:t>”</w:t>
            </w:r>
            <w:r w:rsidRPr="00E40A2D">
              <w:rPr>
                <w:rStyle w:val="a8"/>
                <w:rFonts w:ascii="Calibri" w:eastAsia="黑体" w:hAnsi="Calibri"/>
                <w:noProof/>
              </w:rPr>
              <w:t>经费财政拨款预算安排情况说明</w:t>
            </w:r>
            <w:r>
              <w:rPr>
                <w:noProof/>
                <w:webHidden/>
              </w:rPr>
              <w:tab/>
            </w:r>
            <w:r>
              <w:rPr>
                <w:noProof/>
                <w:webHidden/>
              </w:rPr>
              <w:fldChar w:fldCharType="begin"/>
            </w:r>
            <w:r>
              <w:rPr>
                <w:noProof/>
                <w:webHidden/>
              </w:rPr>
              <w:instrText xml:space="preserve"> PAGEREF _Toc162862817 \h </w:instrText>
            </w:r>
            <w:r>
              <w:rPr>
                <w:noProof/>
                <w:webHidden/>
              </w:rPr>
            </w:r>
            <w:r>
              <w:rPr>
                <w:noProof/>
                <w:webHidden/>
              </w:rPr>
              <w:fldChar w:fldCharType="separate"/>
            </w:r>
            <w:r>
              <w:rPr>
                <w:noProof/>
                <w:webHidden/>
              </w:rPr>
              <w:t>- 11 -</w:t>
            </w:r>
            <w:r>
              <w:rPr>
                <w:noProof/>
                <w:webHidden/>
              </w:rPr>
              <w:fldChar w:fldCharType="end"/>
            </w:r>
          </w:hyperlink>
        </w:p>
        <w:p w14:paraId="52C6B9EE" w14:textId="70F4E2F7" w:rsidR="00A82D96" w:rsidRDefault="00A82D96">
          <w:pPr>
            <w:pStyle w:val="TOC2"/>
            <w:tabs>
              <w:tab w:val="right" w:leader="dot" w:pos="8835"/>
            </w:tabs>
            <w:ind w:left="640"/>
            <w:rPr>
              <w:rFonts w:asciiTheme="minorHAnsi" w:eastAsiaTheme="minorEastAsia" w:hAnsiTheme="minorHAnsi" w:cstheme="minorBidi"/>
              <w:noProof/>
              <w:sz w:val="21"/>
              <w:szCs w:val="22"/>
              <w14:ligatures w14:val="standardContextual"/>
            </w:rPr>
          </w:pPr>
          <w:hyperlink w:anchor="_Toc162862818" w:history="1">
            <w:r w:rsidRPr="00E40A2D">
              <w:rPr>
                <w:rStyle w:val="a8"/>
                <w:rFonts w:eastAsia="楷体_GB2312" w:hAnsi="Calibri"/>
                <w:b/>
                <w:noProof/>
              </w:rPr>
              <w:t>（一）因公出国（境）经费</w:t>
            </w:r>
            <w:r>
              <w:rPr>
                <w:noProof/>
                <w:webHidden/>
              </w:rPr>
              <w:tab/>
            </w:r>
            <w:r>
              <w:rPr>
                <w:noProof/>
                <w:webHidden/>
              </w:rPr>
              <w:fldChar w:fldCharType="begin"/>
            </w:r>
            <w:r>
              <w:rPr>
                <w:noProof/>
                <w:webHidden/>
              </w:rPr>
              <w:instrText xml:space="preserve"> PAGEREF _Toc162862818 \h </w:instrText>
            </w:r>
            <w:r>
              <w:rPr>
                <w:noProof/>
                <w:webHidden/>
              </w:rPr>
            </w:r>
            <w:r>
              <w:rPr>
                <w:noProof/>
                <w:webHidden/>
              </w:rPr>
              <w:fldChar w:fldCharType="separate"/>
            </w:r>
            <w:r>
              <w:rPr>
                <w:noProof/>
                <w:webHidden/>
              </w:rPr>
              <w:t>- 11 -</w:t>
            </w:r>
            <w:r>
              <w:rPr>
                <w:noProof/>
                <w:webHidden/>
              </w:rPr>
              <w:fldChar w:fldCharType="end"/>
            </w:r>
          </w:hyperlink>
        </w:p>
        <w:p w14:paraId="2CD7BB53" w14:textId="01B96DE7" w:rsidR="00A82D96" w:rsidRDefault="00A82D96">
          <w:pPr>
            <w:pStyle w:val="TOC2"/>
            <w:tabs>
              <w:tab w:val="right" w:leader="dot" w:pos="8835"/>
            </w:tabs>
            <w:ind w:left="640"/>
            <w:rPr>
              <w:rFonts w:asciiTheme="minorHAnsi" w:eastAsiaTheme="minorEastAsia" w:hAnsiTheme="minorHAnsi" w:cstheme="minorBidi"/>
              <w:noProof/>
              <w:sz w:val="21"/>
              <w:szCs w:val="22"/>
              <w14:ligatures w14:val="standardContextual"/>
            </w:rPr>
          </w:pPr>
          <w:hyperlink w:anchor="_Toc162862819" w:history="1">
            <w:r w:rsidRPr="00E40A2D">
              <w:rPr>
                <w:rStyle w:val="a8"/>
                <w:rFonts w:eastAsia="楷体_GB2312" w:hAnsi="Calibri"/>
                <w:b/>
                <w:noProof/>
              </w:rPr>
              <w:t>（二）公务接待费</w:t>
            </w:r>
            <w:r>
              <w:rPr>
                <w:noProof/>
                <w:webHidden/>
              </w:rPr>
              <w:tab/>
            </w:r>
            <w:r>
              <w:rPr>
                <w:noProof/>
                <w:webHidden/>
              </w:rPr>
              <w:fldChar w:fldCharType="begin"/>
            </w:r>
            <w:r>
              <w:rPr>
                <w:noProof/>
                <w:webHidden/>
              </w:rPr>
              <w:instrText xml:space="preserve"> PAGEREF _Toc162862819 \h </w:instrText>
            </w:r>
            <w:r>
              <w:rPr>
                <w:noProof/>
                <w:webHidden/>
              </w:rPr>
            </w:r>
            <w:r>
              <w:rPr>
                <w:noProof/>
                <w:webHidden/>
              </w:rPr>
              <w:fldChar w:fldCharType="separate"/>
            </w:r>
            <w:r>
              <w:rPr>
                <w:noProof/>
                <w:webHidden/>
              </w:rPr>
              <w:t>- 11 -</w:t>
            </w:r>
            <w:r>
              <w:rPr>
                <w:noProof/>
                <w:webHidden/>
              </w:rPr>
              <w:fldChar w:fldCharType="end"/>
            </w:r>
          </w:hyperlink>
        </w:p>
        <w:p w14:paraId="6B3A2D26" w14:textId="14FD2F63" w:rsidR="00A82D96" w:rsidRDefault="00A82D96">
          <w:pPr>
            <w:pStyle w:val="TOC2"/>
            <w:tabs>
              <w:tab w:val="right" w:leader="dot" w:pos="8835"/>
            </w:tabs>
            <w:ind w:left="640"/>
            <w:rPr>
              <w:rFonts w:asciiTheme="minorHAnsi" w:eastAsiaTheme="minorEastAsia" w:hAnsiTheme="minorHAnsi" w:cstheme="minorBidi"/>
              <w:noProof/>
              <w:sz w:val="21"/>
              <w:szCs w:val="22"/>
              <w14:ligatures w14:val="standardContextual"/>
            </w:rPr>
          </w:pPr>
          <w:hyperlink w:anchor="_Toc162862820" w:history="1">
            <w:r w:rsidRPr="00E40A2D">
              <w:rPr>
                <w:rStyle w:val="a8"/>
                <w:rFonts w:eastAsia="楷体_GB2312" w:hAnsi="Calibri"/>
                <w:b/>
                <w:noProof/>
              </w:rPr>
              <w:t>（三）公务用车购置及运行维护费</w:t>
            </w:r>
            <w:r>
              <w:rPr>
                <w:noProof/>
                <w:webHidden/>
              </w:rPr>
              <w:tab/>
            </w:r>
            <w:r>
              <w:rPr>
                <w:noProof/>
                <w:webHidden/>
              </w:rPr>
              <w:fldChar w:fldCharType="begin"/>
            </w:r>
            <w:r>
              <w:rPr>
                <w:noProof/>
                <w:webHidden/>
              </w:rPr>
              <w:instrText xml:space="preserve"> PAGEREF _Toc162862820 \h </w:instrText>
            </w:r>
            <w:r>
              <w:rPr>
                <w:noProof/>
                <w:webHidden/>
              </w:rPr>
            </w:r>
            <w:r>
              <w:rPr>
                <w:noProof/>
                <w:webHidden/>
              </w:rPr>
              <w:fldChar w:fldCharType="separate"/>
            </w:r>
            <w:r>
              <w:rPr>
                <w:noProof/>
                <w:webHidden/>
              </w:rPr>
              <w:t>- 11 -</w:t>
            </w:r>
            <w:r>
              <w:rPr>
                <w:noProof/>
                <w:webHidden/>
              </w:rPr>
              <w:fldChar w:fldCharType="end"/>
            </w:r>
          </w:hyperlink>
        </w:p>
        <w:p w14:paraId="31E30E61" w14:textId="00B81AD3" w:rsidR="00A82D96" w:rsidRDefault="00A82D96">
          <w:pPr>
            <w:pStyle w:val="TOC1"/>
            <w:tabs>
              <w:tab w:val="right" w:leader="dot" w:pos="8835"/>
            </w:tabs>
            <w:rPr>
              <w:rFonts w:asciiTheme="minorHAnsi" w:eastAsiaTheme="minorEastAsia" w:hAnsiTheme="minorHAnsi" w:cstheme="minorBidi"/>
              <w:noProof/>
              <w:sz w:val="21"/>
              <w:szCs w:val="22"/>
              <w14:ligatures w14:val="standardContextual"/>
            </w:rPr>
          </w:pPr>
          <w:hyperlink w:anchor="_Toc162862821" w:history="1">
            <w:r w:rsidRPr="00E40A2D">
              <w:rPr>
                <w:rStyle w:val="a8"/>
                <w:rFonts w:ascii="Calibri" w:eastAsia="黑体" w:hAnsi="Calibri"/>
                <w:noProof/>
              </w:rPr>
              <w:t>八、政府性基金预算支出情况说明</w:t>
            </w:r>
            <w:r>
              <w:rPr>
                <w:noProof/>
                <w:webHidden/>
              </w:rPr>
              <w:tab/>
            </w:r>
            <w:r>
              <w:rPr>
                <w:noProof/>
                <w:webHidden/>
              </w:rPr>
              <w:fldChar w:fldCharType="begin"/>
            </w:r>
            <w:r>
              <w:rPr>
                <w:noProof/>
                <w:webHidden/>
              </w:rPr>
              <w:instrText xml:space="preserve"> PAGEREF _Toc162862821 \h </w:instrText>
            </w:r>
            <w:r>
              <w:rPr>
                <w:noProof/>
                <w:webHidden/>
              </w:rPr>
            </w:r>
            <w:r>
              <w:rPr>
                <w:noProof/>
                <w:webHidden/>
              </w:rPr>
              <w:fldChar w:fldCharType="separate"/>
            </w:r>
            <w:r>
              <w:rPr>
                <w:noProof/>
                <w:webHidden/>
              </w:rPr>
              <w:t>- 12 -</w:t>
            </w:r>
            <w:r>
              <w:rPr>
                <w:noProof/>
                <w:webHidden/>
              </w:rPr>
              <w:fldChar w:fldCharType="end"/>
            </w:r>
          </w:hyperlink>
        </w:p>
        <w:p w14:paraId="6EAB7794" w14:textId="6E586BB4" w:rsidR="00A82D96" w:rsidRDefault="00A82D96">
          <w:pPr>
            <w:pStyle w:val="TOC1"/>
            <w:tabs>
              <w:tab w:val="right" w:leader="dot" w:pos="8835"/>
            </w:tabs>
            <w:rPr>
              <w:rFonts w:asciiTheme="minorHAnsi" w:eastAsiaTheme="minorEastAsia" w:hAnsiTheme="minorHAnsi" w:cstheme="minorBidi"/>
              <w:noProof/>
              <w:sz w:val="21"/>
              <w:szCs w:val="22"/>
              <w14:ligatures w14:val="standardContextual"/>
            </w:rPr>
          </w:pPr>
          <w:hyperlink w:anchor="_Toc162862822" w:history="1">
            <w:r w:rsidRPr="00E40A2D">
              <w:rPr>
                <w:rStyle w:val="a8"/>
                <w:rFonts w:ascii="Calibri" w:eastAsia="黑体" w:hAnsi="Calibri"/>
                <w:noProof/>
              </w:rPr>
              <w:t>九、国有资本经营预算情况说明</w:t>
            </w:r>
            <w:r>
              <w:rPr>
                <w:noProof/>
                <w:webHidden/>
              </w:rPr>
              <w:tab/>
            </w:r>
            <w:r>
              <w:rPr>
                <w:noProof/>
                <w:webHidden/>
              </w:rPr>
              <w:fldChar w:fldCharType="begin"/>
            </w:r>
            <w:r>
              <w:rPr>
                <w:noProof/>
                <w:webHidden/>
              </w:rPr>
              <w:instrText xml:space="preserve"> PAGEREF _Toc162862822 \h </w:instrText>
            </w:r>
            <w:r>
              <w:rPr>
                <w:noProof/>
                <w:webHidden/>
              </w:rPr>
            </w:r>
            <w:r>
              <w:rPr>
                <w:noProof/>
                <w:webHidden/>
              </w:rPr>
              <w:fldChar w:fldCharType="separate"/>
            </w:r>
            <w:r>
              <w:rPr>
                <w:noProof/>
                <w:webHidden/>
              </w:rPr>
              <w:t>- 12 -</w:t>
            </w:r>
            <w:r>
              <w:rPr>
                <w:noProof/>
                <w:webHidden/>
              </w:rPr>
              <w:fldChar w:fldCharType="end"/>
            </w:r>
          </w:hyperlink>
        </w:p>
        <w:p w14:paraId="43174886" w14:textId="26AF8501" w:rsidR="00A82D96" w:rsidRDefault="00A82D96">
          <w:pPr>
            <w:pStyle w:val="TOC1"/>
            <w:tabs>
              <w:tab w:val="right" w:leader="dot" w:pos="8835"/>
            </w:tabs>
            <w:rPr>
              <w:rFonts w:asciiTheme="minorHAnsi" w:eastAsiaTheme="minorEastAsia" w:hAnsiTheme="minorHAnsi" w:cstheme="minorBidi"/>
              <w:noProof/>
              <w:sz w:val="21"/>
              <w:szCs w:val="22"/>
              <w14:ligatures w14:val="standardContextual"/>
            </w:rPr>
          </w:pPr>
          <w:hyperlink w:anchor="_Toc162862823" w:history="1">
            <w:r w:rsidRPr="00E40A2D">
              <w:rPr>
                <w:rStyle w:val="a8"/>
                <w:rFonts w:ascii="Calibri" w:eastAsia="黑体" w:hAnsi="Calibri"/>
                <w:noProof/>
              </w:rPr>
              <w:t>十、其他重要事项的情况说明</w:t>
            </w:r>
            <w:r>
              <w:rPr>
                <w:noProof/>
                <w:webHidden/>
              </w:rPr>
              <w:tab/>
            </w:r>
            <w:r>
              <w:rPr>
                <w:noProof/>
                <w:webHidden/>
              </w:rPr>
              <w:fldChar w:fldCharType="begin"/>
            </w:r>
            <w:r>
              <w:rPr>
                <w:noProof/>
                <w:webHidden/>
              </w:rPr>
              <w:instrText xml:space="preserve"> PAGEREF _Toc162862823 \h </w:instrText>
            </w:r>
            <w:r>
              <w:rPr>
                <w:noProof/>
                <w:webHidden/>
              </w:rPr>
            </w:r>
            <w:r>
              <w:rPr>
                <w:noProof/>
                <w:webHidden/>
              </w:rPr>
              <w:fldChar w:fldCharType="separate"/>
            </w:r>
            <w:r>
              <w:rPr>
                <w:noProof/>
                <w:webHidden/>
              </w:rPr>
              <w:t>- 12 -</w:t>
            </w:r>
            <w:r>
              <w:rPr>
                <w:noProof/>
                <w:webHidden/>
              </w:rPr>
              <w:fldChar w:fldCharType="end"/>
            </w:r>
          </w:hyperlink>
        </w:p>
        <w:p w14:paraId="6F461BE9" w14:textId="09B78D21" w:rsidR="00A82D96" w:rsidRPr="00A82D96" w:rsidRDefault="00A82D96">
          <w:pPr>
            <w:pStyle w:val="TOC1"/>
            <w:tabs>
              <w:tab w:val="right" w:leader="dot" w:pos="8835"/>
            </w:tabs>
            <w:rPr>
              <w:rFonts w:eastAsia="黑体"/>
              <w:noProof/>
            </w:rPr>
          </w:pPr>
          <w:hyperlink w:anchor="_Toc162862824" w:history="1">
            <w:r w:rsidRPr="00A82D96">
              <w:rPr>
                <w:rFonts w:eastAsia="黑体"/>
                <w:noProof/>
              </w:rPr>
              <w:t>附件</w:t>
            </w:r>
            <w:r w:rsidRPr="00A82D96">
              <w:rPr>
                <w:rFonts w:eastAsia="黑体"/>
                <w:noProof/>
                <w:webHidden/>
              </w:rPr>
              <w:tab/>
            </w:r>
            <w:r w:rsidRPr="00A82D96">
              <w:rPr>
                <w:rFonts w:eastAsia="黑体"/>
                <w:noProof/>
                <w:webHidden/>
              </w:rPr>
              <w:fldChar w:fldCharType="begin"/>
            </w:r>
            <w:r w:rsidRPr="00A82D96">
              <w:rPr>
                <w:rFonts w:eastAsia="黑体"/>
                <w:noProof/>
                <w:webHidden/>
              </w:rPr>
              <w:instrText xml:space="preserve"> PAGEREF _Toc162862824 \h </w:instrText>
            </w:r>
            <w:r w:rsidRPr="00A82D96">
              <w:rPr>
                <w:rFonts w:eastAsia="黑体"/>
                <w:noProof/>
                <w:webHidden/>
              </w:rPr>
            </w:r>
            <w:r w:rsidRPr="00A82D96">
              <w:rPr>
                <w:rFonts w:eastAsia="黑体"/>
                <w:noProof/>
                <w:webHidden/>
              </w:rPr>
              <w:fldChar w:fldCharType="separate"/>
            </w:r>
            <w:r>
              <w:rPr>
                <w:rFonts w:eastAsia="黑体"/>
                <w:noProof/>
                <w:webHidden/>
              </w:rPr>
              <w:t>- 16 -</w:t>
            </w:r>
            <w:r w:rsidRPr="00A82D96">
              <w:rPr>
                <w:rFonts w:eastAsia="黑体"/>
                <w:noProof/>
                <w:webHidden/>
              </w:rPr>
              <w:fldChar w:fldCharType="end"/>
            </w:r>
          </w:hyperlink>
        </w:p>
        <w:p w14:paraId="5E4CBDC2" w14:textId="6FA9B4AD" w:rsidR="00F25241" w:rsidRDefault="00F25241">
          <w:r>
            <w:rPr>
              <w:b/>
              <w:bCs/>
              <w:lang w:val="zh-CN"/>
            </w:rPr>
            <w:fldChar w:fldCharType="end"/>
          </w:r>
        </w:p>
      </w:sdtContent>
    </w:sdt>
    <w:p w14:paraId="452B7C8F" w14:textId="77777777" w:rsidR="00AE1188" w:rsidRPr="009F7C5F" w:rsidRDefault="00AE1188">
      <w:pPr>
        <w:widowControl/>
        <w:shd w:val="clear" w:color="auto" w:fill="FFFFFF"/>
        <w:spacing w:line="640" w:lineRule="exact"/>
        <w:jc w:val="center"/>
        <w:rPr>
          <w:rFonts w:eastAsia="方正小标宋_GBK"/>
          <w:sz w:val="44"/>
          <w:szCs w:val="44"/>
        </w:rPr>
      </w:pPr>
    </w:p>
    <w:p w14:paraId="30564F98" w14:textId="4466B163" w:rsidR="00351C0F" w:rsidRDefault="00351C0F" w:rsidP="00351C0F">
      <w:pPr>
        <w:rPr>
          <w:rFonts w:eastAsia="黑体"/>
        </w:rPr>
      </w:pPr>
    </w:p>
    <w:p w14:paraId="26486814" w14:textId="77777777" w:rsidR="00A82D96" w:rsidRDefault="00A82D96" w:rsidP="00351C0F">
      <w:pPr>
        <w:rPr>
          <w:rFonts w:eastAsia="黑体"/>
        </w:rPr>
      </w:pPr>
    </w:p>
    <w:p w14:paraId="60019BA9" w14:textId="77777777" w:rsidR="00A82D96" w:rsidRDefault="00A82D96" w:rsidP="00351C0F">
      <w:pPr>
        <w:rPr>
          <w:rFonts w:eastAsia="黑体" w:hint="eastAsia"/>
        </w:rPr>
      </w:pPr>
    </w:p>
    <w:p w14:paraId="0DAA7FAA" w14:textId="77777777" w:rsidR="0084677F" w:rsidRPr="009F7C5F" w:rsidRDefault="0084677F" w:rsidP="00351C0F">
      <w:pPr>
        <w:rPr>
          <w:rFonts w:eastAsia="黑体" w:hint="eastAsia"/>
        </w:rPr>
      </w:pPr>
    </w:p>
    <w:p w14:paraId="7A38454B" w14:textId="1686EF12" w:rsidR="00AE1188" w:rsidRPr="00D60C9C" w:rsidRDefault="00AE1188" w:rsidP="00D60C9C">
      <w:pPr>
        <w:spacing w:line="560" w:lineRule="exact"/>
        <w:ind w:firstLineChars="200" w:firstLine="640"/>
        <w:rPr>
          <w:rFonts w:ascii="Calibri" w:hAnsi="Calibri"/>
        </w:rPr>
      </w:pPr>
      <w:r w:rsidRPr="00D60C9C">
        <w:rPr>
          <w:rFonts w:ascii="Calibri" w:hAnsi="Calibri"/>
        </w:rPr>
        <w:lastRenderedPageBreak/>
        <w:t>根据</w:t>
      </w:r>
      <w:proofErr w:type="gramStart"/>
      <w:r w:rsidR="005E1795" w:rsidRPr="00D60C9C">
        <w:rPr>
          <w:rFonts w:ascii="Calibri" w:hAnsi="Calibri"/>
        </w:rPr>
        <w:t>惠民镇</w:t>
      </w:r>
      <w:proofErr w:type="gramEnd"/>
      <w:r w:rsidRPr="00D60C9C">
        <w:rPr>
          <w:rFonts w:ascii="Calibri" w:hAnsi="Calibri"/>
        </w:rPr>
        <w:t>第</w:t>
      </w:r>
      <w:r w:rsidR="005E1795" w:rsidRPr="00D60C9C">
        <w:rPr>
          <w:rFonts w:ascii="Calibri" w:hAnsi="Calibri"/>
        </w:rPr>
        <w:t>二十</w:t>
      </w:r>
      <w:r w:rsidRPr="00D60C9C">
        <w:rPr>
          <w:rFonts w:ascii="Calibri" w:hAnsi="Calibri"/>
        </w:rPr>
        <w:t>届人民代表大会第</w:t>
      </w:r>
      <w:r w:rsidR="00A1187C" w:rsidRPr="00D60C9C">
        <w:rPr>
          <w:rFonts w:ascii="Calibri" w:hAnsi="Calibri"/>
        </w:rPr>
        <w:t>七</w:t>
      </w:r>
      <w:r w:rsidRPr="00D60C9C">
        <w:rPr>
          <w:rFonts w:ascii="Calibri" w:hAnsi="Calibri"/>
        </w:rPr>
        <w:t>次会议批准的</w:t>
      </w:r>
      <w:proofErr w:type="gramStart"/>
      <w:r w:rsidR="005E1795" w:rsidRPr="00D60C9C">
        <w:rPr>
          <w:rFonts w:ascii="Calibri" w:hAnsi="Calibri"/>
        </w:rPr>
        <w:t>惠民镇</w:t>
      </w:r>
      <w:proofErr w:type="gramEnd"/>
      <w:r w:rsidR="00582EA4" w:rsidRPr="00D60C9C">
        <w:rPr>
          <w:rFonts w:ascii="Calibri" w:hAnsi="Calibri"/>
        </w:rPr>
        <w:t>202</w:t>
      </w:r>
      <w:r w:rsidR="00BF3D4E" w:rsidRPr="00D60C9C">
        <w:rPr>
          <w:rFonts w:ascii="Calibri" w:hAnsi="Calibri"/>
        </w:rPr>
        <w:t>4</w:t>
      </w:r>
      <w:r w:rsidR="005E1795" w:rsidRPr="00D60C9C">
        <w:rPr>
          <w:rFonts w:ascii="Calibri" w:hAnsi="Calibri"/>
        </w:rPr>
        <w:t>年</w:t>
      </w:r>
      <w:r w:rsidRPr="00D60C9C">
        <w:rPr>
          <w:rFonts w:ascii="Calibri" w:hAnsi="Calibri"/>
        </w:rPr>
        <w:t>本级财政预算，</w:t>
      </w:r>
      <w:r w:rsidR="00582EA4" w:rsidRPr="00D60C9C">
        <w:rPr>
          <w:rFonts w:ascii="Calibri" w:hAnsi="Calibri"/>
        </w:rPr>
        <w:t>202</w:t>
      </w:r>
      <w:r w:rsidR="00BF3D4E" w:rsidRPr="00D60C9C">
        <w:rPr>
          <w:rFonts w:ascii="Calibri" w:hAnsi="Calibri"/>
        </w:rPr>
        <w:t>4</w:t>
      </w:r>
      <w:r w:rsidRPr="00D60C9C">
        <w:rPr>
          <w:rFonts w:ascii="Calibri" w:hAnsi="Calibri"/>
        </w:rPr>
        <w:t>年</w:t>
      </w:r>
      <w:r w:rsidR="00BF3D4E" w:rsidRPr="00D60C9C">
        <w:rPr>
          <w:rFonts w:ascii="Calibri" w:hAnsi="Calibri"/>
        </w:rPr>
        <w:t>3</w:t>
      </w:r>
      <w:r w:rsidRPr="00D60C9C">
        <w:rPr>
          <w:rFonts w:ascii="Calibri" w:hAnsi="Calibri"/>
        </w:rPr>
        <w:t>月</w:t>
      </w:r>
      <w:r w:rsidR="00BF3D4E" w:rsidRPr="00D60C9C">
        <w:rPr>
          <w:rFonts w:ascii="Calibri" w:hAnsi="Calibri"/>
        </w:rPr>
        <w:t>6</w:t>
      </w:r>
      <w:r w:rsidRPr="00D60C9C">
        <w:rPr>
          <w:rFonts w:ascii="Calibri" w:hAnsi="Calibri"/>
        </w:rPr>
        <w:t>日</w:t>
      </w:r>
      <w:proofErr w:type="gramStart"/>
      <w:r w:rsidR="005E1795" w:rsidRPr="00D60C9C">
        <w:rPr>
          <w:rFonts w:ascii="Calibri" w:hAnsi="Calibri"/>
        </w:rPr>
        <w:t>惠民镇</w:t>
      </w:r>
      <w:proofErr w:type="gramEnd"/>
      <w:r w:rsidR="005E1795" w:rsidRPr="00D60C9C">
        <w:rPr>
          <w:rFonts w:ascii="Calibri" w:hAnsi="Calibri"/>
        </w:rPr>
        <w:t>政府</w:t>
      </w:r>
      <w:r w:rsidRPr="00D60C9C">
        <w:rPr>
          <w:rFonts w:ascii="Calibri" w:hAnsi="Calibri"/>
        </w:rPr>
        <w:t>批复了</w:t>
      </w:r>
      <w:r w:rsidR="00582EA4" w:rsidRPr="00D60C9C">
        <w:rPr>
          <w:rFonts w:ascii="Calibri" w:hAnsi="Calibri"/>
        </w:rPr>
        <w:t>202</w:t>
      </w:r>
      <w:r w:rsidR="00BF3D4E" w:rsidRPr="00D60C9C">
        <w:rPr>
          <w:rFonts w:ascii="Calibri" w:hAnsi="Calibri"/>
        </w:rPr>
        <w:t>4</w:t>
      </w:r>
      <w:r w:rsidRPr="00D60C9C">
        <w:rPr>
          <w:rFonts w:ascii="Calibri" w:hAnsi="Calibri"/>
        </w:rPr>
        <w:t>年</w:t>
      </w:r>
      <w:proofErr w:type="gramStart"/>
      <w:r w:rsidR="00DC085E" w:rsidRPr="00D60C9C">
        <w:rPr>
          <w:rFonts w:ascii="Calibri" w:hAnsi="Calibri"/>
        </w:rPr>
        <w:t>惠民镇</w:t>
      </w:r>
      <w:proofErr w:type="gramEnd"/>
      <w:r w:rsidRPr="00D60C9C">
        <w:rPr>
          <w:rFonts w:ascii="Calibri" w:hAnsi="Calibri"/>
        </w:rPr>
        <w:t>部门预算，并对</w:t>
      </w:r>
      <w:r w:rsidR="00582EA4" w:rsidRPr="00D60C9C">
        <w:rPr>
          <w:rFonts w:ascii="Calibri" w:hAnsi="Calibri"/>
        </w:rPr>
        <w:t>202</w:t>
      </w:r>
      <w:r w:rsidR="00BF3D4E" w:rsidRPr="00D60C9C">
        <w:rPr>
          <w:rFonts w:ascii="Calibri" w:hAnsi="Calibri"/>
        </w:rPr>
        <w:t>4</w:t>
      </w:r>
      <w:r w:rsidRPr="00D60C9C">
        <w:rPr>
          <w:rFonts w:ascii="Calibri" w:hAnsi="Calibri"/>
        </w:rPr>
        <w:t>年部门预算公开作了明确要求。现按照《中华人民共和国预算法》和《中华人民共和国预算法实施条例》相关规定，将我单位</w:t>
      </w:r>
      <w:r w:rsidR="00582EA4" w:rsidRPr="00D60C9C">
        <w:rPr>
          <w:rFonts w:ascii="Calibri" w:hAnsi="Calibri"/>
        </w:rPr>
        <w:t>202</w:t>
      </w:r>
      <w:r w:rsidR="00BF3D4E" w:rsidRPr="00D60C9C">
        <w:rPr>
          <w:rFonts w:ascii="Calibri" w:hAnsi="Calibri"/>
        </w:rPr>
        <w:t>4</w:t>
      </w:r>
      <w:r w:rsidRPr="00D60C9C">
        <w:rPr>
          <w:rFonts w:ascii="Calibri" w:hAnsi="Calibri"/>
        </w:rPr>
        <w:t>年部门预算说明如下</w:t>
      </w:r>
      <w:r w:rsidRPr="00D60C9C">
        <w:rPr>
          <w:rFonts w:ascii="Calibri" w:hAnsi="Calibri"/>
        </w:rPr>
        <w:t>:</w:t>
      </w:r>
    </w:p>
    <w:p w14:paraId="5BC74E99" w14:textId="77777777" w:rsidR="00AE1188" w:rsidRPr="00D60C9C" w:rsidRDefault="00AE1188" w:rsidP="0084677F">
      <w:pPr>
        <w:spacing w:line="560" w:lineRule="exact"/>
        <w:ind w:firstLineChars="200" w:firstLine="640"/>
        <w:outlineLvl w:val="0"/>
        <w:rPr>
          <w:rFonts w:ascii="Calibri" w:eastAsia="黑体" w:hAnsi="Calibri"/>
        </w:rPr>
      </w:pPr>
      <w:bookmarkStart w:id="0" w:name="_Toc161762921"/>
      <w:bookmarkStart w:id="1" w:name="_Toc162862804"/>
      <w:r w:rsidRPr="00D60C9C">
        <w:rPr>
          <w:rFonts w:ascii="Calibri" w:eastAsia="黑体" w:hAnsi="Calibri"/>
        </w:rPr>
        <w:t>一、基本职能及主要工作</w:t>
      </w:r>
      <w:bookmarkEnd w:id="0"/>
      <w:bookmarkEnd w:id="1"/>
    </w:p>
    <w:p w14:paraId="081F2345" w14:textId="77777777" w:rsidR="00AE1188" w:rsidRPr="00D60C9C" w:rsidRDefault="00AE1188" w:rsidP="00F25241">
      <w:pPr>
        <w:pStyle w:val="a7"/>
        <w:adjustRightInd w:val="0"/>
        <w:spacing w:beforeLines="0"/>
        <w:ind w:firstLineChars="200" w:firstLine="643"/>
        <w:outlineLvl w:val="1"/>
        <w:rPr>
          <w:rFonts w:ascii="Times New Roman" w:eastAsia="楷体_GB2312" w:hAnsi="Calibri"/>
          <w:b/>
          <w:sz w:val="32"/>
        </w:rPr>
      </w:pPr>
      <w:bookmarkStart w:id="2" w:name="_Toc161762922"/>
      <w:bookmarkStart w:id="3" w:name="_Toc162862805"/>
      <w:r w:rsidRPr="00D60C9C">
        <w:rPr>
          <w:rFonts w:ascii="Times New Roman" w:eastAsia="楷体_GB2312" w:hAnsi="Calibri"/>
          <w:b/>
          <w:sz w:val="32"/>
        </w:rPr>
        <w:t>（一）</w:t>
      </w:r>
      <w:proofErr w:type="gramStart"/>
      <w:r w:rsidR="005E1795" w:rsidRPr="00D60C9C">
        <w:rPr>
          <w:rFonts w:ascii="Times New Roman" w:eastAsia="楷体_GB2312" w:hAnsi="Calibri"/>
          <w:b/>
          <w:sz w:val="32"/>
        </w:rPr>
        <w:t>惠民镇</w:t>
      </w:r>
      <w:proofErr w:type="gramEnd"/>
      <w:r w:rsidRPr="00D60C9C">
        <w:rPr>
          <w:rFonts w:ascii="Times New Roman" w:eastAsia="楷体_GB2312" w:hAnsi="Calibri"/>
          <w:b/>
          <w:sz w:val="32"/>
        </w:rPr>
        <w:t>职能简介</w:t>
      </w:r>
      <w:bookmarkEnd w:id="2"/>
      <w:bookmarkEnd w:id="3"/>
    </w:p>
    <w:p w14:paraId="2D98BFD2" w14:textId="77777777" w:rsidR="005E1795" w:rsidRPr="00D60C9C" w:rsidRDefault="005E1795" w:rsidP="00D60C9C">
      <w:pPr>
        <w:spacing w:line="560" w:lineRule="exact"/>
        <w:ind w:firstLineChars="200" w:firstLine="640"/>
        <w:rPr>
          <w:rFonts w:ascii="Calibri" w:hAnsi="Calibri"/>
        </w:rPr>
      </w:pPr>
      <w:proofErr w:type="gramStart"/>
      <w:r w:rsidRPr="00D60C9C">
        <w:rPr>
          <w:rFonts w:ascii="Calibri" w:hAnsi="Calibri"/>
        </w:rPr>
        <w:t>惠民镇</w:t>
      </w:r>
      <w:proofErr w:type="gramEnd"/>
      <w:r w:rsidRPr="00D60C9C">
        <w:rPr>
          <w:rFonts w:ascii="Calibri" w:hAnsi="Calibri"/>
        </w:rPr>
        <w:t>党政机构具有党委和政府两种职能，党委领导政府工作。主要是政治思想和方针政策的领导，干部的选拔，考核和监督，经济和行政工作中重大问题的决策。镇政府是基层国家行政机关，行使本行政区的行政职能。</w:t>
      </w:r>
      <w:r w:rsidRPr="00D60C9C">
        <w:rPr>
          <w:rFonts w:ascii="Calibri" w:hAnsi="Calibri"/>
        </w:rPr>
        <w:br/>
        <w:t xml:space="preserve">     1</w:t>
      </w:r>
      <w:r w:rsidRPr="00D60C9C">
        <w:rPr>
          <w:rFonts w:ascii="Calibri" w:hAnsi="Calibri"/>
        </w:rPr>
        <w:t>、党委工作职责：</w:t>
      </w:r>
      <w:r w:rsidRPr="00D60C9C">
        <w:rPr>
          <w:rFonts w:ascii="Calibri" w:hAnsi="Calibri"/>
        </w:rPr>
        <w:br/>
        <w:t xml:space="preserve">    </w:t>
      </w:r>
      <w:r w:rsidRPr="00D60C9C">
        <w:rPr>
          <w:rFonts w:ascii="Calibri" w:hAnsi="Calibri"/>
        </w:rPr>
        <w:t>（</w:t>
      </w:r>
      <w:r w:rsidRPr="00D60C9C">
        <w:rPr>
          <w:rFonts w:ascii="Calibri" w:hAnsi="Calibri"/>
        </w:rPr>
        <w:t>1</w:t>
      </w:r>
      <w:r w:rsidRPr="00D60C9C">
        <w:rPr>
          <w:rFonts w:ascii="Calibri" w:hAnsi="Calibri"/>
        </w:rPr>
        <w:t>）保证党的路线、方针、政策的坚决贯彻执行。</w:t>
      </w:r>
      <w:r w:rsidRPr="00D60C9C">
        <w:rPr>
          <w:rFonts w:ascii="Calibri" w:hAnsi="Calibri"/>
        </w:rPr>
        <w:br/>
        <w:t xml:space="preserve">    </w:t>
      </w:r>
      <w:r w:rsidRPr="00D60C9C">
        <w:rPr>
          <w:rFonts w:ascii="Calibri" w:hAnsi="Calibri"/>
        </w:rPr>
        <w:t>（</w:t>
      </w:r>
      <w:r w:rsidRPr="00D60C9C">
        <w:rPr>
          <w:rFonts w:ascii="Calibri" w:hAnsi="Calibri"/>
        </w:rPr>
        <w:t>2</w:t>
      </w:r>
      <w:r w:rsidRPr="00D60C9C">
        <w:rPr>
          <w:rFonts w:ascii="Calibri" w:hAnsi="Calibri"/>
        </w:rPr>
        <w:t>）保证监督职能。</w:t>
      </w:r>
      <w:r w:rsidRPr="00D60C9C">
        <w:rPr>
          <w:rFonts w:ascii="Calibri" w:hAnsi="Calibri"/>
        </w:rPr>
        <w:br/>
        <w:t xml:space="preserve">    </w:t>
      </w:r>
      <w:r w:rsidRPr="00D60C9C">
        <w:rPr>
          <w:rFonts w:ascii="Calibri" w:hAnsi="Calibri"/>
        </w:rPr>
        <w:t>（</w:t>
      </w:r>
      <w:r w:rsidRPr="00D60C9C">
        <w:rPr>
          <w:rFonts w:ascii="Calibri" w:hAnsi="Calibri"/>
        </w:rPr>
        <w:t>3</w:t>
      </w:r>
      <w:r w:rsidRPr="00D60C9C">
        <w:rPr>
          <w:rFonts w:ascii="Calibri" w:hAnsi="Calibri"/>
        </w:rPr>
        <w:t>）教育和管理职能。</w:t>
      </w:r>
      <w:r w:rsidRPr="00D60C9C">
        <w:rPr>
          <w:rFonts w:ascii="Calibri" w:hAnsi="Calibri"/>
        </w:rPr>
        <w:br/>
        <w:t xml:space="preserve">    </w:t>
      </w:r>
      <w:r w:rsidRPr="00D60C9C">
        <w:rPr>
          <w:rFonts w:ascii="Calibri" w:hAnsi="Calibri"/>
        </w:rPr>
        <w:t>（</w:t>
      </w:r>
      <w:r w:rsidRPr="00D60C9C">
        <w:rPr>
          <w:rFonts w:ascii="Calibri" w:hAnsi="Calibri"/>
        </w:rPr>
        <w:t>4</w:t>
      </w:r>
      <w:r w:rsidRPr="00D60C9C">
        <w:rPr>
          <w:rFonts w:ascii="Calibri" w:hAnsi="Calibri"/>
        </w:rPr>
        <w:t>）服从和服务于经济建设的职能。</w:t>
      </w:r>
      <w:r w:rsidRPr="00D60C9C">
        <w:rPr>
          <w:rFonts w:ascii="Calibri" w:hAnsi="Calibri"/>
        </w:rPr>
        <w:br/>
        <w:t xml:space="preserve">    </w:t>
      </w:r>
      <w:r w:rsidRPr="00D60C9C">
        <w:rPr>
          <w:rFonts w:ascii="Calibri" w:hAnsi="Calibri"/>
        </w:rPr>
        <w:t>（</w:t>
      </w:r>
      <w:r w:rsidRPr="00D60C9C">
        <w:rPr>
          <w:rFonts w:ascii="Calibri" w:hAnsi="Calibri"/>
        </w:rPr>
        <w:t>5</w:t>
      </w:r>
      <w:r w:rsidRPr="00D60C9C">
        <w:rPr>
          <w:rFonts w:ascii="Calibri" w:hAnsi="Calibri"/>
        </w:rPr>
        <w:t>）负责抓好本镇党建工作、群团工作、精神文明建设工作、新闻宣传工作。</w:t>
      </w:r>
      <w:r w:rsidRPr="00D60C9C">
        <w:rPr>
          <w:rFonts w:ascii="Calibri" w:hAnsi="Calibri"/>
        </w:rPr>
        <w:br/>
        <w:t xml:space="preserve">    </w:t>
      </w:r>
      <w:r w:rsidRPr="00D60C9C">
        <w:rPr>
          <w:rFonts w:ascii="Calibri" w:hAnsi="Calibri"/>
        </w:rPr>
        <w:t>（</w:t>
      </w:r>
      <w:r w:rsidRPr="00D60C9C">
        <w:rPr>
          <w:rFonts w:ascii="Calibri" w:hAnsi="Calibri"/>
        </w:rPr>
        <w:t>6</w:t>
      </w:r>
      <w:r w:rsidRPr="00D60C9C">
        <w:rPr>
          <w:rFonts w:ascii="Calibri" w:hAnsi="Calibri"/>
        </w:rPr>
        <w:t>）完成县委、县政府交给的其他工作任务。</w:t>
      </w:r>
      <w:r w:rsidRPr="00D60C9C">
        <w:rPr>
          <w:rFonts w:ascii="Calibri" w:hAnsi="Calibri"/>
        </w:rPr>
        <w:br/>
        <w:t xml:space="preserve">     2</w:t>
      </w:r>
      <w:r w:rsidRPr="00D60C9C">
        <w:rPr>
          <w:rFonts w:ascii="Calibri" w:hAnsi="Calibri"/>
        </w:rPr>
        <w:t>、政府职能</w:t>
      </w:r>
      <w:r w:rsidRPr="00D60C9C">
        <w:rPr>
          <w:rFonts w:ascii="Calibri" w:hAnsi="Calibri"/>
        </w:rPr>
        <w:br/>
        <w:t xml:space="preserve">    </w:t>
      </w:r>
      <w:r w:rsidRPr="00D60C9C">
        <w:rPr>
          <w:rFonts w:ascii="Calibri" w:hAnsi="Calibri"/>
        </w:rPr>
        <w:t>（</w:t>
      </w:r>
      <w:r w:rsidRPr="00D60C9C">
        <w:rPr>
          <w:rFonts w:ascii="Calibri" w:hAnsi="Calibri"/>
        </w:rPr>
        <w:t>1</w:t>
      </w:r>
      <w:r w:rsidRPr="00D60C9C">
        <w:rPr>
          <w:rFonts w:ascii="Calibri" w:hAnsi="Calibri"/>
        </w:rPr>
        <w:t>）制定和组织实施经济、科技和社会发展计划，制定资源开发技术改造和产业结构调整方案，组织指导好各业生产，搞好商品流通，协调好本镇与外地区的经济交流与合作，抓好招商</w:t>
      </w:r>
      <w:r w:rsidRPr="00D60C9C">
        <w:rPr>
          <w:rFonts w:ascii="Calibri" w:hAnsi="Calibri"/>
        </w:rPr>
        <w:lastRenderedPageBreak/>
        <w:t>引资，人才引进项目开发，不断培育市场体系，组织经济运行，促进经济发展。</w:t>
      </w:r>
      <w:r w:rsidRPr="00D60C9C">
        <w:rPr>
          <w:rFonts w:ascii="Calibri" w:hAnsi="Calibri"/>
        </w:rPr>
        <w:br/>
        <w:t xml:space="preserve">    </w:t>
      </w:r>
      <w:r w:rsidRPr="00D60C9C">
        <w:rPr>
          <w:rFonts w:ascii="Calibri" w:hAnsi="Calibri"/>
        </w:rPr>
        <w:t>（</w:t>
      </w:r>
      <w:r w:rsidRPr="00D60C9C">
        <w:rPr>
          <w:rFonts w:ascii="Calibri" w:hAnsi="Calibri"/>
        </w:rPr>
        <w:t>2</w:t>
      </w:r>
      <w:r w:rsidRPr="00D60C9C">
        <w:rPr>
          <w:rFonts w:ascii="Calibri" w:hAnsi="Calibri"/>
        </w:rPr>
        <w:t>）制定并组织实施村（社区）建设规划，部署重点工程建设，地方道路建设及公共设施，水利设施的管理，负责土地、林木、水等自然资源和生态环境的保护，做好护林防火工作。</w:t>
      </w:r>
      <w:r w:rsidRPr="00D60C9C">
        <w:rPr>
          <w:rFonts w:ascii="Calibri" w:hAnsi="Calibri"/>
        </w:rPr>
        <w:br/>
        <w:t xml:space="preserve">    </w:t>
      </w:r>
      <w:r w:rsidRPr="00D60C9C">
        <w:rPr>
          <w:rFonts w:ascii="Calibri" w:hAnsi="Calibri"/>
        </w:rPr>
        <w:t>（</w:t>
      </w:r>
      <w:r w:rsidRPr="00D60C9C">
        <w:rPr>
          <w:rFonts w:ascii="Calibri" w:hAnsi="Calibri"/>
        </w:rPr>
        <w:t>3</w:t>
      </w:r>
      <w:r w:rsidRPr="00D60C9C">
        <w:rPr>
          <w:rFonts w:ascii="Calibri" w:hAnsi="Calibri"/>
        </w:rPr>
        <w:t>）负责本行政区域内的民政、计划生育、文化教育、卫生、体育等社会公益事业的综合性工作，维护一切经济单位和个人的正当经济权益，取缔非法经济活动，调解和处理民事纠纷，打击刑事犯罪维护社会稳定。</w:t>
      </w:r>
      <w:r w:rsidRPr="00D60C9C">
        <w:rPr>
          <w:rFonts w:ascii="Calibri" w:hAnsi="Calibri"/>
        </w:rPr>
        <w:br/>
        <w:t xml:space="preserve">    </w:t>
      </w:r>
      <w:r w:rsidRPr="00D60C9C">
        <w:rPr>
          <w:rFonts w:ascii="Calibri" w:hAnsi="Calibri"/>
        </w:rPr>
        <w:t>（</w:t>
      </w:r>
      <w:r w:rsidRPr="00D60C9C">
        <w:rPr>
          <w:rFonts w:ascii="Calibri" w:hAnsi="Calibri"/>
        </w:rPr>
        <w:t>4</w:t>
      </w:r>
      <w:r w:rsidRPr="00D60C9C">
        <w:rPr>
          <w:rFonts w:ascii="Calibri" w:hAnsi="Calibri"/>
        </w:rPr>
        <w:t>）按计划组织本级财政收入和地方税的征收，完成国家财政计划，不断培植税源，管好财政资金，增强财政实力。</w:t>
      </w:r>
      <w:r w:rsidRPr="00D60C9C">
        <w:rPr>
          <w:rFonts w:ascii="Calibri" w:hAnsi="Calibri"/>
        </w:rPr>
        <w:br/>
        <w:t xml:space="preserve">    </w:t>
      </w:r>
      <w:r w:rsidRPr="00D60C9C">
        <w:rPr>
          <w:rFonts w:ascii="Calibri" w:hAnsi="Calibri"/>
        </w:rPr>
        <w:t>（</w:t>
      </w:r>
      <w:r w:rsidRPr="00D60C9C">
        <w:rPr>
          <w:rFonts w:ascii="Calibri" w:hAnsi="Calibri"/>
        </w:rPr>
        <w:t>5</w:t>
      </w:r>
      <w:r w:rsidRPr="00D60C9C">
        <w:rPr>
          <w:rFonts w:ascii="Calibri" w:hAnsi="Calibri"/>
        </w:rPr>
        <w:t>）抓好精神文明建设，丰富群众文化生活，提倡移风易俗，反对封建迷信，破除陈规陋习，树立社会主义新风尚。</w:t>
      </w:r>
      <w:r w:rsidRPr="00D60C9C">
        <w:rPr>
          <w:rFonts w:ascii="Calibri" w:hAnsi="Calibri"/>
        </w:rPr>
        <w:br/>
        <w:t xml:space="preserve">    </w:t>
      </w:r>
      <w:r w:rsidRPr="00D60C9C">
        <w:rPr>
          <w:rFonts w:ascii="Calibri" w:hAnsi="Calibri"/>
        </w:rPr>
        <w:t>（</w:t>
      </w:r>
      <w:r w:rsidRPr="00D60C9C">
        <w:rPr>
          <w:rFonts w:ascii="Calibri" w:hAnsi="Calibri"/>
        </w:rPr>
        <w:t>6</w:t>
      </w:r>
      <w:r w:rsidRPr="00D60C9C">
        <w:rPr>
          <w:rFonts w:ascii="Calibri" w:hAnsi="Calibri"/>
        </w:rPr>
        <w:t>）完成上级政府交办的其它事项</w:t>
      </w:r>
    </w:p>
    <w:p w14:paraId="5803A624" w14:textId="77777777" w:rsidR="00AE1188" w:rsidRPr="00D60C9C" w:rsidRDefault="00AE1188" w:rsidP="00D60C9C">
      <w:pPr>
        <w:pStyle w:val="a7"/>
        <w:adjustRightInd w:val="0"/>
        <w:spacing w:beforeLines="0"/>
        <w:ind w:firstLineChars="200" w:firstLine="643"/>
        <w:outlineLvl w:val="1"/>
        <w:rPr>
          <w:rFonts w:ascii="Times New Roman" w:eastAsia="楷体_GB2312" w:hAnsi="Calibri"/>
          <w:b/>
          <w:sz w:val="32"/>
        </w:rPr>
      </w:pPr>
      <w:bookmarkStart w:id="4" w:name="_Toc161762923"/>
      <w:bookmarkStart w:id="5" w:name="_Toc162862806"/>
      <w:r w:rsidRPr="00D60C9C">
        <w:rPr>
          <w:rFonts w:ascii="Times New Roman" w:eastAsia="楷体_GB2312" w:hAnsi="Calibri"/>
          <w:b/>
          <w:sz w:val="32"/>
        </w:rPr>
        <w:t>（二）</w:t>
      </w:r>
      <w:proofErr w:type="gramStart"/>
      <w:r w:rsidR="005E1795" w:rsidRPr="00D60C9C">
        <w:rPr>
          <w:rFonts w:ascii="Times New Roman" w:eastAsia="楷体_GB2312" w:hAnsi="Calibri"/>
          <w:b/>
          <w:sz w:val="32"/>
        </w:rPr>
        <w:t>惠民镇</w:t>
      </w:r>
      <w:proofErr w:type="gramEnd"/>
      <w:r w:rsidR="00582EA4" w:rsidRPr="00D60C9C">
        <w:rPr>
          <w:rFonts w:ascii="Times New Roman" w:eastAsia="楷体_GB2312" w:hAnsi="Calibri"/>
          <w:b/>
          <w:sz w:val="32"/>
        </w:rPr>
        <w:t>202</w:t>
      </w:r>
      <w:r w:rsidR="00BF3D4E" w:rsidRPr="00D60C9C">
        <w:rPr>
          <w:rFonts w:ascii="Times New Roman" w:eastAsia="楷体_GB2312" w:hAnsi="Calibri"/>
          <w:b/>
          <w:sz w:val="32"/>
        </w:rPr>
        <w:t>4</w:t>
      </w:r>
      <w:r w:rsidR="009F7C5F" w:rsidRPr="00D60C9C">
        <w:rPr>
          <w:rFonts w:ascii="Times New Roman" w:eastAsia="楷体_GB2312" w:hAnsi="Calibri"/>
          <w:b/>
          <w:sz w:val="32"/>
        </w:rPr>
        <w:t>年重点工作</w:t>
      </w:r>
      <w:bookmarkEnd w:id="4"/>
      <w:bookmarkEnd w:id="5"/>
    </w:p>
    <w:p w14:paraId="5F28DE7B" w14:textId="77777777" w:rsidR="004103E4" w:rsidRPr="005420CD" w:rsidRDefault="004103E4" w:rsidP="005420CD">
      <w:pPr>
        <w:spacing w:line="560" w:lineRule="exact"/>
        <w:ind w:firstLineChars="200" w:firstLine="640"/>
        <w:rPr>
          <w:rFonts w:ascii="Calibri" w:hAnsi="Calibri"/>
        </w:rPr>
      </w:pPr>
      <w:bookmarkStart w:id="6" w:name="_Toc161762924"/>
      <w:r w:rsidRPr="005420CD">
        <w:rPr>
          <w:rFonts w:ascii="Calibri" w:hAnsi="Calibri"/>
        </w:rPr>
        <w:t>一是</w:t>
      </w:r>
      <w:proofErr w:type="gramStart"/>
      <w:r w:rsidRPr="005420CD">
        <w:rPr>
          <w:rFonts w:ascii="Calibri" w:hAnsi="Calibri"/>
        </w:rPr>
        <w:t>持续抓好</w:t>
      </w:r>
      <w:proofErr w:type="gramEnd"/>
      <w:r w:rsidRPr="005420CD">
        <w:rPr>
          <w:rFonts w:ascii="Calibri" w:hAnsi="Calibri"/>
        </w:rPr>
        <w:t>蚕桑产业</w:t>
      </w:r>
      <w:proofErr w:type="gramStart"/>
      <w:r w:rsidRPr="005420CD">
        <w:rPr>
          <w:rFonts w:ascii="Calibri" w:hAnsi="Calibri"/>
        </w:rPr>
        <w:t>延链补链强链</w:t>
      </w:r>
      <w:proofErr w:type="gramEnd"/>
      <w:r w:rsidRPr="005420CD">
        <w:rPr>
          <w:rFonts w:ascii="Calibri" w:hAnsi="Calibri"/>
        </w:rPr>
        <w:t>。依托</w:t>
      </w:r>
      <w:r w:rsidRPr="005420CD">
        <w:rPr>
          <w:rFonts w:ascii="Calibri" w:hAnsi="Calibri"/>
        </w:rPr>
        <w:t>3</w:t>
      </w:r>
      <w:r w:rsidRPr="005420CD">
        <w:rPr>
          <w:rFonts w:ascii="Calibri" w:hAnsi="Calibri"/>
        </w:rPr>
        <w:t>万亩现代蚕桑，惠民山水田园优势，主动谋划加快推动现代农业园区提档升级，通过</w:t>
      </w:r>
      <w:r w:rsidRPr="005420CD">
        <w:rPr>
          <w:rFonts w:ascii="Calibri" w:hAnsi="Calibri"/>
        </w:rPr>
        <w:t>“</w:t>
      </w:r>
      <w:r w:rsidRPr="005420CD">
        <w:rPr>
          <w:rFonts w:ascii="Calibri" w:hAnsi="Calibri"/>
        </w:rPr>
        <w:t>公司</w:t>
      </w:r>
      <w:r w:rsidRPr="005420CD">
        <w:rPr>
          <w:rFonts w:ascii="Calibri" w:hAnsi="Calibri"/>
        </w:rPr>
        <w:t>+</w:t>
      </w:r>
      <w:r w:rsidRPr="005420CD">
        <w:rPr>
          <w:rFonts w:ascii="Calibri" w:hAnsi="Calibri"/>
        </w:rPr>
        <w:t>基地</w:t>
      </w:r>
      <w:r w:rsidRPr="005420CD">
        <w:rPr>
          <w:rFonts w:ascii="Calibri" w:hAnsi="Calibri"/>
        </w:rPr>
        <w:t>+</w:t>
      </w:r>
      <w:r w:rsidRPr="005420CD">
        <w:rPr>
          <w:rFonts w:ascii="Calibri" w:hAnsi="Calibri"/>
        </w:rPr>
        <w:t>农户</w:t>
      </w:r>
      <w:r w:rsidRPr="005420CD">
        <w:rPr>
          <w:rFonts w:ascii="Calibri" w:hAnsi="Calibri"/>
        </w:rPr>
        <w:t>”</w:t>
      </w:r>
      <w:r w:rsidRPr="005420CD">
        <w:rPr>
          <w:rFonts w:ascii="Calibri" w:hAnsi="Calibri"/>
        </w:rPr>
        <w:t>和</w:t>
      </w:r>
      <w:r w:rsidRPr="005420CD">
        <w:rPr>
          <w:rFonts w:ascii="Calibri" w:hAnsi="Calibri"/>
        </w:rPr>
        <w:t>“</w:t>
      </w:r>
      <w:r w:rsidRPr="005420CD">
        <w:rPr>
          <w:rFonts w:ascii="Calibri" w:hAnsi="Calibri"/>
        </w:rPr>
        <w:t>企业</w:t>
      </w:r>
      <w:r w:rsidRPr="005420CD">
        <w:rPr>
          <w:rFonts w:ascii="Calibri" w:hAnsi="Calibri"/>
        </w:rPr>
        <w:t>+</w:t>
      </w:r>
      <w:r w:rsidRPr="005420CD">
        <w:rPr>
          <w:rFonts w:ascii="Calibri" w:hAnsi="Calibri"/>
        </w:rPr>
        <w:t>合作社</w:t>
      </w:r>
      <w:r w:rsidRPr="005420CD">
        <w:rPr>
          <w:rFonts w:ascii="Calibri" w:hAnsi="Calibri"/>
        </w:rPr>
        <w:t>+</w:t>
      </w:r>
      <w:r w:rsidRPr="005420CD">
        <w:rPr>
          <w:rFonts w:ascii="Calibri" w:hAnsi="Calibri"/>
        </w:rPr>
        <w:t>基地</w:t>
      </w:r>
      <w:r w:rsidRPr="005420CD">
        <w:rPr>
          <w:rFonts w:ascii="Calibri" w:hAnsi="Calibri"/>
        </w:rPr>
        <w:t>+</w:t>
      </w:r>
      <w:r w:rsidRPr="005420CD">
        <w:rPr>
          <w:rFonts w:ascii="Calibri" w:hAnsi="Calibri"/>
        </w:rPr>
        <w:t>品牌</w:t>
      </w:r>
      <w:r w:rsidRPr="005420CD">
        <w:rPr>
          <w:rFonts w:ascii="Calibri" w:hAnsi="Calibri"/>
        </w:rPr>
        <w:t>”</w:t>
      </w:r>
      <w:r w:rsidRPr="005420CD">
        <w:rPr>
          <w:rFonts w:ascii="Calibri" w:hAnsi="Calibri"/>
        </w:rPr>
        <w:t>的发展模式，引导四喜、黑金</w:t>
      </w:r>
      <w:proofErr w:type="gramStart"/>
      <w:r w:rsidRPr="005420CD">
        <w:rPr>
          <w:rFonts w:ascii="Calibri" w:hAnsi="Calibri"/>
        </w:rPr>
        <w:t>椹</w:t>
      </w:r>
      <w:proofErr w:type="gramEnd"/>
      <w:r w:rsidRPr="005420CD">
        <w:rPr>
          <w:rFonts w:ascii="Calibri" w:hAnsi="Calibri"/>
        </w:rPr>
        <w:t>、绿苑等企业研发桑椹新产品，全力支持四</w:t>
      </w:r>
      <w:proofErr w:type="gramStart"/>
      <w:r w:rsidRPr="005420CD">
        <w:rPr>
          <w:rFonts w:ascii="Calibri" w:hAnsi="Calibri"/>
        </w:rPr>
        <w:t>喜农业扩</w:t>
      </w:r>
      <w:proofErr w:type="gramEnd"/>
      <w:r w:rsidRPr="005420CD">
        <w:rPr>
          <w:rFonts w:ascii="Calibri" w:hAnsi="Calibri"/>
        </w:rPr>
        <w:t>能升级，提高产能的同时探索代加工生产新路径，形成企业增收，群众获得就业岗位的</w:t>
      </w:r>
      <w:r w:rsidRPr="005420CD">
        <w:rPr>
          <w:rFonts w:ascii="Calibri" w:hAnsi="Calibri"/>
        </w:rPr>
        <w:t>“</w:t>
      </w:r>
      <w:r w:rsidRPr="005420CD">
        <w:rPr>
          <w:rFonts w:ascii="Calibri" w:hAnsi="Calibri"/>
        </w:rPr>
        <w:t>双赢</w:t>
      </w:r>
      <w:r w:rsidRPr="005420CD">
        <w:rPr>
          <w:rFonts w:ascii="Calibri" w:hAnsi="Calibri"/>
        </w:rPr>
        <w:t>”</w:t>
      </w:r>
      <w:r w:rsidRPr="005420CD">
        <w:rPr>
          <w:rFonts w:ascii="Calibri" w:hAnsi="Calibri"/>
        </w:rPr>
        <w:t>局面。坚持招引与培育并重，对上争取与对内动员并行，促进更多企业在惠民落地发展，为发展提供强劲动力。</w:t>
      </w:r>
    </w:p>
    <w:p w14:paraId="3DEBF57E" w14:textId="77777777" w:rsidR="004103E4" w:rsidRPr="005420CD" w:rsidRDefault="004103E4" w:rsidP="005420CD">
      <w:pPr>
        <w:spacing w:line="560" w:lineRule="exact"/>
        <w:ind w:firstLineChars="200" w:firstLine="640"/>
        <w:rPr>
          <w:rFonts w:ascii="Calibri" w:hAnsi="Calibri"/>
        </w:rPr>
      </w:pPr>
      <w:r w:rsidRPr="005420CD">
        <w:rPr>
          <w:rFonts w:ascii="Calibri" w:hAnsi="Calibri"/>
        </w:rPr>
        <w:lastRenderedPageBreak/>
        <w:t>二是积极抓好项目建设完善基础设施。做好民主大桥项目建设收尾工作，确保年底在保质保量保安全的前提下完成项目建设，有序开展农产品批发市场项目和物流集散中心项目前期工作，为</w:t>
      </w:r>
      <w:proofErr w:type="gramStart"/>
      <w:r w:rsidRPr="005420CD">
        <w:rPr>
          <w:rFonts w:ascii="Calibri" w:hAnsi="Calibri"/>
        </w:rPr>
        <w:t>惠民镇</w:t>
      </w:r>
      <w:proofErr w:type="gramEnd"/>
      <w:r w:rsidRPr="005420CD">
        <w:rPr>
          <w:rFonts w:ascii="Calibri" w:hAnsi="Calibri"/>
        </w:rPr>
        <w:t>特色农产品交易运输提供重要保障。坚持抓好高标准农田项目及配套基础设施建设，通过高效节水设备、拓宽产业</w:t>
      </w:r>
      <w:proofErr w:type="gramStart"/>
      <w:r w:rsidRPr="005420CD">
        <w:rPr>
          <w:rFonts w:ascii="Calibri" w:hAnsi="Calibri"/>
        </w:rPr>
        <w:t>路提高</w:t>
      </w:r>
      <w:proofErr w:type="gramEnd"/>
      <w:r w:rsidRPr="005420CD">
        <w:rPr>
          <w:rFonts w:ascii="Calibri" w:hAnsi="Calibri"/>
        </w:rPr>
        <w:t>农业综合生产水平，为进一步打造</w:t>
      </w:r>
      <w:r w:rsidRPr="005420CD">
        <w:rPr>
          <w:rFonts w:ascii="Calibri" w:hAnsi="Calibri"/>
        </w:rPr>
        <w:t>“</w:t>
      </w:r>
      <w:r w:rsidRPr="005420CD">
        <w:rPr>
          <w:rFonts w:ascii="Calibri" w:hAnsi="Calibri"/>
        </w:rPr>
        <w:t>惠民贡米</w:t>
      </w:r>
      <w:r w:rsidRPr="005420CD">
        <w:rPr>
          <w:rFonts w:ascii="Calibri" w:hAnsi="Calibri"/>
        </w:rPr>
        <w:t>”</w:t>
      </w:r>
      <w:r w:rsidRPr="005420CD">
        <w:rPr>
          <w:rFonts w:ascii="Calibri" w:hAnsi="Calibri"/>
        </w:rPr>
        <w:t>营造坚实产业基础。</w:t>
      </w:r>
    </w:p>
    <w:p w14:paraId="2035B054" w14:textId="77777777" w:rsidR="004103E4" w:rsidRPr="005420CD" w:rsidRDefault="004103E4" w:rsidP="005420CD">
      <w:pPr>
        <w:spacing w:line="560" w:lineRule="exact"/>
        <w:ind w:firstLineChars="200" w:firstLine="640"/>
        <w:rPr>
          <w:rFonts w:ascii="Calibri" w:hAnsi="Calibri"/>
        </w:rPr>
      </w:pPr>
      <w:r w:rsidRPr="005420CD">
        <w:rPr>
          <w:rFonts w:ascii="Calibri" w:hAnsi="Calibri"/>
        </w:rPr>
        <w:t>三是聚</w:t>
      </w:r>
      <w:proofErr w:type="gramStart"/>
      <w:r w:rsidRPr="005420CD">
        <w:rPr>
          <w:rFonts w:ascii="Calibri" w:hAnsi="Calibri"/>
        </w:rPr>
        <w:t>力抓好</w:t>
      </w:r>
      <w:proofErr w:type="gramEnd"/>
      <w:r w:rsidRPr="005420CD">
        <w:rPr>
          <w:rFonts w:ascii="Calibri" w:hAnsi="Calibri"/>
        </w:rPr>
        <w:t>安全生产守好安全底线。产业发展兴旺，项目建设火热，安全之</w:t>
      </w:r>
      <w:proofErr w:type="gramStart"/>
      <w:r w:rsidRPr="005420CD">
        <w:rPr>
          <w:rFonts w:ascii="Calibri" w:hAnsi="Calibri"/>
        </w:rPr>
        <w:t>弦更加</w:t>
      </w:r>
      <w:proofErr w:type="gramEnd"/>
      <w:r w:rsidRPr="005420CD">
        <w:rPr>
          <w:rFonts w:ascii="Calibri" w:hAnsi="Calibri"/>
        </w:rPr>
        <w:t>不可松懈，</w:t>
      </w:r>
      <w:proofErr w:type="gramStart"/>
      <w:r w:rsidRPr="005420CD">
        <w:rPr>
          <w:rFonts w:ascii="Calibri" w:hAnsi="Calibri"/>
        </w:rPr>
        <w:t>持续抓好</w:t>
      </w:r>
      <w:proofErr w:type="gramEnd"/>
      <w:r w:rsidRPr="005420CD">
        <w:rPr>
          <w:rFonts w:ascii="Calibri" w:hAnsi="Calibri"/>
        </w:rPr>
        <w:t>各领域安全生产，进一步加大宣传力度，提高企业、农户从事生产经营活动中的安全意识，项目建设做到全过程安全在线，坚持定期开展隐患排查工作，及时督促整改。充分发挥各村交通</w:t>
      </w:r>
      <w:proofErr w:type="gramStart"/>
      <w:r w:rsidRPr="005420CD">
        <w:rPr>
          <w:rFonts w:ascii="Calibri" w:hAnsi="Calibri"/>
        </w:rPr>
        <w:t>劝导员</w:t>
      </w:r>
      <w:proofErr w:type="gramEnd"/>
      <w:r w:rsidRPr="005420CD">
        <w:rPr>
          <w:rFonts w:ascii="Calibri" w:hAnsi="Calibri"/>
        </w:rPr>
        <w:t>作用，联合交警队、派出所，查处违章违规驾驶，尽全力避免交通事故的发生。</w:t>
      </w:r>
    </w:p>
    <w:p w14:paraId="46BA39EB" w14:textId="1470A8CC" w:rsidR="004103E4" w:rsidRPr="005420CD" w:rsidRDefault="004103E4" w:rsidP="005420CD">
      <w:pPr>
        <w:spacing w:line="560" w:lineRule="exact"/>
        <w:ind w:firstLineChars="200" w:firstLine="640"/>
        <w:rPr>
          <w:rFonts w:ascii="Calibri" w:hAnsi="Calibri"/>
        </w:rPr>
      </w:pPr>
      <w:r w:rsidRPr="005420CD">
        <w:rPr>
          <w:rFonts w:ascii="Calibri" w:hAnsi="Calibri"/>
        </w:rPr>
        <w:t>四是系统抓好共富建设促进群众增收。</w:t>
      </w:r>
      <w:r w:rsidRPr="00D60C9C">
        <w:rPr>
          <w:rFonts w:ascii="Calibri" w:hAnsi="Calibri"/>
        </w:rPr>
        <w:t>持续推进</w:t>
      </w:r>
      <w:proofErr w:type="gramStart"/>
      <w:r w:rsidRPr="00D60C9C">
        <w:rPr>
          <w:rFonts w:ascii="Calibri" w:hAnsi="Calibri"/>
        </w:rPr>
        <w:t>惠民镇</w:t>
      </w:r>
      <w:proofErr w:type="gramEnd"/>
      <w:r w:rsidRPr="00D60C9C">
        <w:rPr>
          <w:rFonts w:ascii="Calibri" w:hAnsi="Calibri"/>
        </w:rPr>
        <w:t>共富工作，以党建为引领、以项目为抓手，以产业为根基，全力谋发展的同时，做好低收入群体基本保障，低保户</w:t>
      </w:r>
      <w:proofErr w:type="gramStart"/>
      <w:r w:rsidRPr="00D60C9C">
        <w:rPr>
          <w:rFonts w:ascii="Calibri" w:hAnsi="Calibri"/>
        </w:rPr>
        <w:t>监测户</w:t>
      </w:r>
      <w:proofErr w:type="gramEnd"/>
      <w:r w:rsidRPr="00D60C9C">
        <w:rPr>
          <w:rFonts w:ascii="Calibri" w:hAnsi="Calibri"/>
        </w:rPr>
        <w:t>做到应纳尽纳，充分利用公益性岗位、产业帮扶、就业帮扶等手段，及时消除致贫风险，切实提高困难群体收入，做到共富路上不落一人。</w:t>
      </w:r>
    </w:p>
    <w:p w14:paraId="4F1366A7" w14:textId="77777777" w:rsidR="00AE1188" w:rsidRPr="00D60C9C" w:rsidRDefault="00AE1188" w:rsidP="00F25241">
      <w:pPr>
        <w:spacing w:line="560" w:lineRule="exact"/>
        <w:ind w:firstLineChars="200" w:firstLine="640"/>
        <w:outlineLvl w:val="0"/>
        <w:rPr>
          <w:rFonts w:ascii="Calibri" w:eastAsia="黑体" w:hAnsi="Calibri"/>
        </w:rPr>
      </w:pPr>
      <w:bookmarkStart w:id="7" w:name="_Toc162862807"/>
      <w:r w:rsidRPr="00D60C9C">
        <w:rPr>
          <w:rFonts w:ascii="Calibri" w:eastAsia="黑体" w:hAnsi="Calibri"/>
        </w:rPr>
        <w:t>二、机构设置情况</w:t>
      </w:r>
      <w:bookmarkEnd w:id="6"/>
      <w:bookmarkEnd w:id="7"/>
    </w:p>
    <w:p w14:paraId="3655E4B1" w14:textId="60398CDD" w:rsidR="005E1795" w:rsidRPr="00D60C9C" w:rsidRDefault="005E1795" w:rsidP="00D60C9C">
      <w:pPr>
        <w:spacing w:line="560" w:lineRule="exact"/>
        <w:ind w:firstLineChars="200" w:firstLine="640"/>
        <w:rPr>
          <w:rFonts w:ascii="Calibri" w:hAnsi="Calibri"/>
        </w:rPr>
      </w:pPr>
      <w:proofErr w:type="gramStart"/>
      <w:r w:rsidRPr="00D60C9C">
        <w:rPr>
          <w:rFonts w:ascii="Calibri" w:hAnsi="Calibri"/>
        </w:rPr>
        <w:t>惠民镇</w:t>
      </w:r>
      <w:proofErr w:type="gramEnd"/>
      <w:r w:rsidR="0065152A" w:rsidRPr="00D60C9C">
        <w:rPr>
          <w:rFonts w:ascii="Calibri" w:hAnsi="Calibri" w:hint="eastAsia"/>
        </w:rPr>
        <w:t>下属非独立核算单位</w:t>
      </w:r>
      <w:r w:rsidR="004C4E5C">
        <w:rPr>
          <w:rFonts w:ascii="Calibri" w:hAnsi="Calibri" w:hint="eastAsia"/>
        </w:rPr>
        <w:t>4</w:t>
      </w:r>
      <w:r w:rsidRPr="00D60C9C">
        <w:rPr>
          <w:rFonts w:ascii="Calibri" w:hAnsi="Calibri"/>
        </w:rPr>
        <w:t>个，</w:t>
      </w:r>
      <w:r w:rsidR="0065152A" w:rsidRPr="00D60C9C">
        <w:rPr>
          <w:rFonts w:ascii="Calibri" w:hAnsi="Calibri" w:hint="eastAsia"/>
        </w:rPr>
        <w:t>其中行政单位</w:t>
      </w:r>
      <w:r w:rsidR="004C4E5C">
        <w:rPr>
          <w:rFonts w:ascii="Calibri" w:hAnsi="Calibri" w:hint="eastAsia"/>
        </w:rPr>
        <w:t>0</w:t>
      </w:r>
      <w:r w:rsidR="0065152A" w:rsidRPr="00D60C9C">
        <w:rPr>
          <w:rFonts w:ascii="Calibri" w:hAnsi="Calibri" w:hint="eastAsia"/>
        </w:rPr>
        <w:t>个，其他事业单位</w:t>
      </w:r>
      <w:r w:rsidR="0065152A" w:rsidRPr="00D60C9C">
        <w:rPr>
          <w:rFonts w:ascii="Calibri" w:hAnsi="Calibri" w:hint="eastAsia"/>
        </w:rPr>
        <w:t>4</w:t>
      </w:r>
      <w:r w:rsidR="0065152A" w:rsidRPr="00D60C9C">
        <w:rPr>
          <w:rFonts w:ascii="Calibri" w:hAnsi="Calibri" w:hint="eastAsia"/>
        </w:rPr>
        <w:t>个，主要包括</w:t>
      </w:r>
      <w:r w:rsidRPr="00D60C9C">
        <w:rPr>
          <w:rFonts w:ascii="Calibri" w:hAnsi="Calibri"/>
        </w:rPr>
        <w:t>便民服务中心，农业农村服务中心，村镇建设服务中心，宣传文化旅游服务中心。</w:t>
      </w:r>
    </w:p>
    <w:p w14:paraId="183333D8" w14:textId="77777777" w:rsidR="00AE1188" w:rsidRPr="00D60C9C" w:rsidRDefault="00AE1188" w:rsidP="00F25241">
      <w:pPr>
        <w:spacing w:line="560" w:lineRule="exact"/>
        <w:ind w:firstLineChars="200" w:firstLine="640"/>
        <w:outlineLvl w:val="0"/>
        <w:rPr>
          <w:rFonts w:ascii="Calibri" w:eastAsia="黑体" w:hAnsi="Calibri"/>
        </w:rPr>
      </w:pPr>
      <w:bookmarkStart w:id="8" w:name="_Toc161762925"/>
      <w:bookmarkStart w:id="9" w:name="_Toc162862808"/>
      <w:r w:rsidRPr="00D60C9C">
        <w:rPr>
          <w:rFonts w:ascii="Calibri" w:eastAsia="黑体" w:hAnsi="Calibri"/>
        </w:rPr>
        <w:t>三、收支预算情况说明</w:t>
      </w:r>
      <w:bookmarkEnd w:id="8"/>
      <w:bookmarkEnd w:id="9"/>
    </w:p>
    <w:p w14:paraId="7F589B44" w14:textId="35EBC647" w:rsidR="005E1795" w:rsidRPr="00D60C9C" w:rsidRDefault="005E1795" w:rsidP="00D60C9C">
      <w:pPr>
        <w:spacing w:line="560" w:lineRule="exact"/>
        <w:ind w:firstLineChars="200" w:firstLine="640"/>
        <w:rPr>
          <w:rFonts w:ascii="Calibri" w:hAnsi="Calibri"/>
        </w:rPr>
      </w:pPr>
      <w:r w:rsidRPr="00D60C9C">
        <w:rPr>
          <w:rFonts w:ascii="Calibri" w:hAnsi="Calibri"/>
        </w:rPr>
        <w:lastRenderedPageBreak/>
        <w:t>按照综合预算的原则，</w:t>
      </w:r>
      <w:proofErr w:type="gramStart"/>
      <w:r w:rsidRPr="00D60C9C">
        <w:rPr>
          <w:rFonts w:ascii="Calibri" w:hAnsi="Calibri"/>
        </w:rPr>
        <w:t>惠民镇</w:t>
      </w:r>
      <w:proofErr w:type="gramEnd"/>
      <w:r w:rsidRPr="00D60C9C">
        <w:rPr>
          <w:rFonts w:ascii="Calibri" w:hAnsi="Calibri"/>
        </w:rPr>
        <w:t>所有收入和支出均纳入部门预算管理。收入包括：一般公共预算拨款收入</w:t>
      </w:r>
      <w:r w:rsidR="00CA2ABB" w:rsidRPr="00D60C9C">
        <w:rPr>
          <w:rFonts w:ascii="Calibri" w:hAnsi="Calibri" w:hint="eastAsia"/>
        </w:rPr>
        <w:t>1598.8</w:t>
      </w:r>
      <w:r w:rsidRPr="00D60C9C">
        <w:rPr>
          <w:rFonts w:ascii="Calibri" w:hAnsi="Calibri"/>
        </w:rPr>
        <w:t>万元。</w:t>
      </w:r>
      <w:r w:rsidR="00CA2ABB" w:rsidRPr="00D60C9C">
        <w:rPr>
          <w:rFonts w:ascii="Calibri" w:hAnsi="Calibri" w:hint="eastAsia"/>
        </w:rPr>
        <w:t>支出包括：</w:t>
      </w:r>
      <w:r w:rsidRPr="00D60C9C">
        <w:rPr>
          <w:rFonts w:ascii="Calibri" w:hAnsi="Calibri"/>
        </w:rPr>
        <w:t>一般公共服务支出</w:t>
      </w:r>
      <w:r w:rsidR="00BF3D4E" w:rsidRPr="00D60C9C">
        <w:rPr>
          <w:rFonts w:ascii="Calibri" w:hAnsi="Calibri"/>
        </w:rPr>
        <w:t>54</w:t>
      </w:r>
      <w:r w:rsidR="00CA2ABB" w:rsidRPr="00D60C9C">
        <w:rPr>
          <w:rFonts w:ascii="Calibri" w:hAnsi="Calibri" w:hint="eastAsia"/>
        </w:rPr>
        <w:t>8.02</w:t>
      </w:r>
      <w:r w:rsidRPr="00D60C9C">
        <w:rPr>
          <w:rFonts w:ascii="Calibri" w:hAnsi="Calibri"/>
        </w:rPr>
        <w:t>万</w:t>
      </w:r>
      <w:r w:rsidR="00CA2ABB" w:rsidRPr="00D60C9C">
        <w:rPr>
          <w:rFonts w:ascii="Calibri" w:hAnsi="Calibri" w:hint="eastAsia"/>
        </w:rPr>
        <w:t>元</w:t>
      </w:r>
      <w:r w:rsidRPr="00D60C9C">
        <w:rPr>
          <w:rFonts w:ascii="Calibri" w:hAnsi="Calibri"/>
        </w:rPr>
        <w:t>、文化旅游体育与传媒支出</w:t>
      </w:r>
      <w:r w:rsidR="00BF3D4E" w:rsidRPr="00D60C9C">
        <w:rPr>
          <w:rFonts w:ascii="Calibri" w:hAnsi="Calibri"/>
        </w:rPr>
        <w:t>48</w:t>
      </w:r>
      <w:r w:rsidR="00CA2ABB" w:rsidRPr="00D60C9C">
        <w:rPr>
          <w:rFonts w:ascii="Calibri" w:hAnsi="Calibri" w:hint="eastAsia"/>
        </w:rPr>
        <w:t>.18</w:t>
      </w:r>
      <w:r w:rsidRPr="00D60C9C">
        <w:rPr>
          <w:rFonts w:ascii="Calibri" w:hAnsi="Calibri"/>
        </w:rPr>
        <w:t>万</w:t>
      </w:r>
      <w:r w:rsidR="00CA2ABB" w:rsidRPr="00D60C9C">
        <w:rPr>
          <w:rFonts w:ascii="Calibri" w:hAnsi="Calibri" w:hint="eastAsia"/>
        </w:rPr>
        <w:t>元</w:t>
      </w:r>
      <w:r w:rsidRPr="00D60C9C">
        <w:rPr>
          <w:rFonts w:ascii="Calibri" w:hAnsi="Calibri"/>
        </w:rPr>
        <w:t>、社会保障和就业支出</w:t>
      </w:r>
      <w:r w:rsidR="00CA2ABB" w:rsidRPr="00D60C9C">
        <w:rPr>
          <w:rFonts w:ascii="Calibri" w:hAnsi="Calibri" w:hint="eastAsia"/>
        </w:rPr>
        <w:t>351.08</w:t>
      </w:r>
      <w:r w:rsidR="00CA2ABB" w:rsidRPr="00D60C9C">
        <w:rPr>
          <w:rFonts w:ascii="Calibri" w:hAnsi="Calibri"/>
        </w:rPr>
        <w:t>万</w:t>
      </w:r>
      <w:r w:rsidR="00CA2ABB" w:rsidRPr="00D60C9C">
        <w:rPr>
          <w:rFonts w:ascii="Calibri" w:hAnsi="Calibri" w:hint="eastAsia"/>
        </w:rPr>
        <w:t>元</w:t>
      </w:r>
      <w:r w:rsidRPr="00D60C9C">
        <w:rPr>
          <w:rFonts w:ascii="Calibri" w:hAnsi="Calibri"/>
        </w:rPr>
        <w:t>、卫生健康支出</w:t>
      </w:r>
      <w:r w:rsidR="00CA2ABB" w:rsidRPr="00D60C9C">
        <w:rPr>
          <w:rFonts w:ascii="Calibri" w:hAnsi="Calibri" w:hint="eastAsia"/>
        </w:rPr>
        <w:t>102.11</w:t>
      </w:r>
      <w:r w:rsidR="00CA2ABB" w:rsidRPr="00D60C9C">
        <w:rPr>
          <w:rFonts w:ascii="Calibri" w:hAnsi="Calibri"/>
        </w:rPr>
        <w:t>万</w:t>
      </w:r>
      <w:r w:rsidR="00CA2ABB" w:rsidRPr="00D60C9C">
        <w:rPr>
          <w:rFonts w:ascii="Calibri" w:hAnsi="Calibri" w:hint="eastAsia"/>
        </w:rPr>
        <w:t>元</w:t>
      </w:r>
      <w:r w:rsidRPr="00D60C9C">
        <w:rPr>
          <w:rFonts w:ascii="Calibri" w:hAnsi="Calibri"/>
        </w:rPr>
        <w:t>、农林水支出</w:t>
      </w:r>
      <w:r w:rsidR="00CA2ABB" w:rsidRPr="00D60C9C">
        <w:rPr>
          <w:rFonts w:ascii="Calibri" w:hAnsi="Calibri" w:hint="eastAsia"/>
        </w:rPr>
        <w:t>458.2</w:t>
      </w:r>
      <w:r w:rsidR="00CA2ABB" w:rsidRPr="00D60C9C">
        <w:rPr>
          <w:rFonts w:ascii="Calibri" w:hAnsi="Calibri"/>
        </w:rPr>
        <w:t>万</w:t>
      </w:r>
      <w:r w:rsidR="00CA2ABB" w:rsidRPr="00D60C9C">
        <w:rPr>
          <w:rFonts w:ascii="Calibri" w:hAnsi="Calibri" w:hint="eastAsia"/>
        </w:rPr>
        <w:t>元</w:t>
      </w:r>
      <w:r w:rsidRPr="00D60C9C">
        <w:rPr>
          <w:rFonts w:ascii="Calibri" w:hAnsi="Calibri"/>
        </w:rPr>
        <w:t>、住房保障支出</w:t>
      </w:r>
      <w:r w:rsidR="00CA2ABB" w:rsidRPr="00D60C9C">
        <w:rPr>
          <w:rFonts w:ascii="Calibri" w:hAnsi="Calibri" w:hint="eastAsia"/>
        </w:rPr>
        <w:t>91.21</w:t>
      </w:r>
      <w:r w:rsidR="00CA2ABB" w:rsidRPr="00D60C9C">
        <w:rPr>
          <w:rFonts w:ascii="Calibri" w:hAnsi="Calibri"/>
        </w:rPr>
        <w:t>万</w:t>
      </w:r>
      <w:r w:rsidR="00CA2ABB" w:rsidRPr="00D60C9C">
        <w:rPr>
          <w:rFonts w:ascii="Calibri" w:hAnsi="Calibri" w:hint="eastAsia"/>
        </w:rPr>
        <w:t>元</w:t>
      </w:r>
      <w:r w:rsidRPr="00D60C9C">
        <w:rPr>
          <w:rFonts w:ascii="Calibri" w:hAnsi="Calibri"/>
        </w:rPr>
        <w:t>。</w:t>
      </w:r>
      <w:proofErr w:type="gramStart"/>
      <w:r w:rsidRPr="00D60C9C">
        <w:rPr>
          <w:rFonts w:ascii="Calibri" w:hAnsi="Calibri"/>
        </w:rPr>
        <w:t>惠民镇</w:t>
      </w:r>
      <w:proofErr w:type="gramEnd"/>
      <w:r w:rsidRPr="00D60C9C">
        <w:rPr>
          <w:rFonts w:ascii="Calibri" w:hAnsi="Calibri"/>
        </w:rPr>
        <w:t>人民政府</w:t>
      </w:r>
      <w:r w:rsidRPr="00D60C9C">
        <w:rPr>
          <w:rFonts w:ascii="Calibri" w:hAnsi="Calibri"/>
        </w:rPr>
        <w:t>202</w:t>
      </w:r>
      <w:r w:rsidR="00483A5C" w:rsidRPr="00D60C9C">
        <w:rPr>
          <w:rFonts w:ascii="Calibri" w:hAnsi="Calibri"/>
        </w:rPr>
        <w:t>4</w:t>
      </w:r>
      <w:r w:rsidRPr="00D60C9C">
        <w:rPr>
          <w:rFonts w:ascii="Calibri" w:hAnsi="Calibri"/>
        </w:rPr>
        <w:t>年收支总预算</w:t>
      </w:r>
      <w:r w:rsidR="00483A5C" w:rsidRPr="00D60C9C">
        <w:rPr>
          <w:rFonts w:ascii="Calibri" w:hAnsi="Calibri"/>
        </w:rPr>
        <w:t>159</w:t>
      </w:r>
      <w:r w:rsidR="00CA2ABB" w:rsidRPr="00D60C9C">
        <w:rPr>
          <w:rFonts w:ascii="Calibri" w:hAnsi="Calibri" w:hint="eastAsia"/>
        </w:rPr>
        <w:t>8.8</w:t>
      </w:r>
      <w:r w:rsidRPr="00D60C9C">
        <w:rPr>
          <w:rFonts w:ascii="Calibri" w:hAnsi="Calibri"/>
        </w:rPr>
        <w:t>万元，</w:t>
      </w:r>
      <w:r w:rsidR="00E74DD0" w:rsidRPr="00D60C9C">
        <w:rPr>
          <w:rFonts w:ascii="Calibri" w:hAnsi="Calibri"/>
        </w:rPr>
        <w:t>比</w:t>
      </w:r>
      <w:r w:rsidR="00677695" w:rsidRPr="00D60C9C">
        <w:rPr>
          <w:rFonts w:ascii="Calibri" w:hAnsi="Calibri"/>
        </w:rPr>
        <w:t>202</w:t>
      </w:r>
      <w:r w:rsidR="00CA2ABB" w:rsidRPr="00D60C9C">
        <w:rPr>
          <w:rFonts w:ascii="Calibri" w:hAnsi="Calibri" w:hint="eastAsia"/>
        </w:rPr>
        <w:t>3</w:t>
      </w:r>
      <w:r w:rsidR="00677695" w:rsidRPr="00D60C9C">
        <w:rPr>
          <w:rFonts w:ascii="Calibri" w:hAnsi="Calibri"/>
        </w:rPr>
        <w:t>年</w:t>
      </w:r>
      <w:r w:rsidR="00E74DD0" w:rsidRPr="00D60C9C">
        <w:rPr>
          <w:rFonts w:ascii="Calibri" w:hAnsi="Calibri"/>
        </w:rPr>
        <w:t>预算数</w:t>
      </w:r>
      <w:r w:rsidR="00483A5C" w:rsidRPr="00D60C9C">
        <w:rPr>
          <w:rFonts w:ascii="Calibri" w:hAnsi="Calibri"/>
        </w:rPr>
        <w:t>减少</w:t>
      </w:r>
      <w:r w:rsidR="00483A5C" w:rsidRPr="00D60C9C">
        <w:rPr>
          <w:rFonts w:ascii="Calibri" w:hAnsi="Calibri"/>
        </w:rPr>
        <w:t>312</w:t>
      </w:r>
      <w:r w:rsidR="00E74DD0" w:rsidRPr="00D60C9C">
        <w:rPr>
          <w:rFonts w:ascii="Calibri" w:hAnsi="Calibri"/>
        </w:rPr>
        <w:t>万元</w:t>
      </w:r>
      <w:r w:rsidR="00CA2ABB" w:rsidRPr="00D60C9C">
        <w:rPr>
          <w:rFonts w:ascii="Calibri" w:hAnsi="Calibri" w:hint="eastAsia"/>
        </w:rPr>
        <w:t>，减少原因主要是因为人员变动，重点项目减少，导致预算收入减少</w:t>
      </w:r>
      <w:r w:rsidRPr="00D60C9C">
        <w:rPr>
          <w:rFonts w:ascii="Calibri" w:hAnsi="Calibri"/>
        </w:rPr>
        <w:t>。</w:t>
      </w:r>
    </w:p>
    <w:p w14:paraId="05496995" w14:textId="77777777" w:rsidR="00AE1188" w:rsidRPr="00D60C9C" w:rsidRDefault="00AE1188" w:rsidP="00D60C9C">
      <w:pPr>
        <w:pStyle w:val="a7"/>
        <w:adjustRightInd w:val="0"/>
        <w:spacing w:beforeLines="0"/>
        <w:ind w:firstLineChars="200" w:firstLine="643"/>
        <w:outlineLvl w:val="1"/>
        <w:rPr>
          <w:rFonts w:ascii="Times New Roman" w:eastAsia="楷体_GB2312" w:hAnsi="Calibri"/>
          <w:b/>
          <w:sz w:val="32"/>
        </w:rPr>
      </w:pPr>
      <w:bookmarkStart w:id="10" w:name="_Toc161762926"/>
      <w:bookmarkStart w:id="11" w:name="_Toc162862809"/>
      <w:r w:rsidRPr="00D60C9C">
        <w:rPr>
          <w:rFonts w:ascii="Times New Roman" w:eastAsia="楷体_GB2312" w:hAnsi="Calibri"/>
          <w:b/>
          <w:sz w:val="32"/>
        </w:rPr>
        <w:t>（一）收入预算情况</w:t>
      </w:r>
      <w:bookmarkEnd w:id="10"/>
      <w:bookmarkEnd w:id="11"/>
    </w:p>
    <w:p w14:paraId="6C641F91" w14:textId="458D0D6F" w:rsidR="00AE1188" w:rsidRPr="00D60C9C" w:rsidRDefault="005E1795" w:rsidP="00D60C9C">
      <w:pPr>
        <w:spacing w:line="560" w:lineRule="exact"/>
        <w:ind w:firstLineChars="200" w:firstLine="640"/>
        <w:rPr>
          <w:rFonts w:ascii="Calibri" w:hAnsi="Calibri"/>
        </w:rPr>
      </w:pPr>
      <w:proofErr w:type="gramStart"/>
      <w:r w:rsidRPr="00D60C9C">
        <w:rPr>
          <w:rFonts w:ascii="Calibri" w:hAnsi="Calibri"/>
        </w:rPr>
        <w:t>惠民镇</w:t>
      </w:r>
      <w:proofErr w:type="gramEnd"/>
      <w:r w:rsidRPr="00D60C9C">
        <w:rPr>
          <w:rFonts w:ascii="Calibri" w:hAnsi="Calibri"/>
        </w:rPr>
        <w:t>202</w:t>
      </w:r>
      <w:r w:rsidR="00483A5C" w:rsidRPr="00D60C9C">
        <w:rPr>
          <w:rFonts w:ascii="Calibri" w:hAnsi="Calibri"/>
        </w:rPr>
        <w:t>4</w:t>
      </w:r>
      <w:r w:rsidRPr="00D60C9C">
        <w:rPr>
          <w:rFonts w:ascii="Calibri" w:hAnsi="Calibri"/>
        </w:rPr>
        <w:t>年收入预算</w:t>
      </w:r>
      <w:r w:rsidR="00483A5C" w:rsidRPr="00D60C9C">
        <w:rPr>
          <w:rFonts w:ascii="Calibri" w:hAnsi="Calibri"/>
        </w:rPr>
        <w:t>15</w:t>
      </w:r>
      <w:r w:rsidR="00CA2ABB" w:rsidRPr="00D60C9C">
        <w:rPr>
          <w:rFonts w:ascii="Calibri" w:hAnsi="Calibri" w:hint="eastAsia"/>
        </w:rPr>
        <w:t>98.8</w:t>
      </w:r>
      <w:r w:rsidRPr="00D60C9C">
        <w:rPr>
          <w:rFonts w:ascii="Calibri" w:hAnsi="Calibri"/>
        </w:rPr>
        <w:t>万元，其中：一般公共预算拨款收入</w:t>
      </w:r>
      <w:r w:rsidR="00DB4767" w:rsidRPr="00D60C9C">
        <w:rPr>
          <w:rFonts w:ascii="Calibri" w:hAnsi="Calibri" w:hint="eastAsia"/>
        </w:rPr>
        <w:t>1598.8</w:t>
      </w:r>
      <w:r w:rsidRPr="00D60C9C">
        <w:rPr>
          <w:rFonts w:ascii="Calibri" w:hAnsi="Calibri"/>
        </w:rPr>
        <w:t>万元，占</w:t>
      </w:r>
      <w:r w:rsidRPr="00D60C9C">
        <w:rPr>
          <w:rFonts w:ascii="Calibri" w:hAnsi="Calibri"/>
        </w:rPr>
        <w:t>100%</w:t>
      </w:r>
      <w:r w:rsidRPr="00D60C9C">
        <w:rPr>
          <w:rFonts w:ascii="Calibri" w:hAnsi="Calibri"/>
        </w:rPr>
        <w:t>；政府性基金预算拨款收入</w:t>
      </w:r>
      <w:r w:rsidRPr="00D60C9C">
        <w:rPr>
          <w:rFonts w:ascii="Calibri" w:hAnsi="Calibri"/>
        </w:rPr>
        <w:t>0</w:t>
      </w:r>
      <w:r w:rsidRPr="00D60C9C">
        <w:rPr>
          <w:rFonts w:ascii="Calibri" w:hAnsi="Calibri"/>
        </w:rPr>
        <w:t>万元，占</w:t>
      </w:r>
      <w:r w:rsidRPr="00D60C9C">
        <w:rPr>
          <w:rFonts w:ascii="Calibri" w:hAnsi="Calibri"/>
        </w:rPr>
        <w:t>0%</w:t>
      </w:r>
      <w:r w:rsidRPr="00D60C9C">
        <w:rPr>
          <w:rFonts w:ascii="Calibri" w:hAnsi="Calibri"/>
        </w:rPr>
        <w:t>。</w:t>
      </w:r>
    </w:p>
    <w:p w14:paraId="581BDE7B" w14:textId="77777777" w:rsidR="00AE1188" w:rsidRPr="00D60C9C" w:rsidRDefault="00AE1188" w:rsidP="00D60C9C">
      <w:pPr>
        <w:pStyle w:val="a7"/>
        <w:adjustRightInd w:val="0"/>
        <w:spacing w:beforeLines="0"/>
        <w:ind w:firstLineChars="200" w:firstLine="643"/>
        <w:outlineLvl w:val="1"/>
        <w:rPr>
          <w:rFonts w:ascii="Times New Roman" w:eastAsia="楷体_GB2312" w:hAnsi="Calibri"/>
          <w:b/>
          <w:sz w:val="32"/>
        </w:rPr>
      </w:pPr>
      <w:bookmarkStart w:id="12" w:name="_Toc161762927"/>
      <w:bookmarkStart w:id="13" w:name="_Toc162862810"/>
      <w:r w:rsidRPr="00D60C9C">
        <w:rPr>
          <w:rFonts w:ascii="Times New Roman" w:eastAsia="楷体_GB2312" w:hAnsi="Calibri"/>
          <w:b/>
          <w:sz w:val="32"/>
        </w:rPr>
        <w:t>（二）支出预算情况</w:t>
      </w:r>
      <w:bookmarkEnd w:id="12"/>
      <w:bookmarkEnd w:id="13"/>
    </w:p>
    <w:p w14:paraId="40330899" w14:textId="6D7AED63" w:rsidR="005E1795" w:rsidRPr="00D60C9C" w:rsidRDefault="005E1795" w:rsidP="00D60C9C">
      <w:pPr>
        <w:spacing w:line="560" w:lineRule="exact"/>
        <w:ind w:firstLineChars="200" w:firstLine="640"/>
        <w:rPr>
          <w:rFonts w:ascii="Calibri" w:hAnsi="Calibri"/>
        </w:rPr>
      </w:pPr>
      <w:proofErr w:type="gramStart"/>
      <w:r w:rsidRPr="00D60C9C">
        <w:rPr>
          <w:rFonts w:ascii="Calibri" w:hAnsi="Calibri"/>
        </w:rPr>
        <w:t>惠民镇</w:t>
      </w:r>
      <w:proofErr w:type="gramEnd"/>
      <w:r w:rsidRPr="00D60C9C">
        <w:rPr>
          <w:rFonts w:ascii="Calibri" w:hAnsi="Calibri"/>
        </w:rPr>
        <w:t>202</w:t>
      </w:r>
      <w:r w:rsidR="00483A5C" w:rsidRPr="00D60C9C">
        <w:rPr>
          <w:rFonts w:ascii="Calibri" w:hAnsi="Calibri"/>
        </w:rPr>
        <w:t>4</w:t>
      </w:r>
      <w:r w:rsidRPr="00D60C9C">
        <w:rPr>
          <w:rFonts w:ascii="Calibri" w:hAnsi="Calibri"/>
        </w:rPr>
        <w:t>年支出预算</w:t>
      </w:r>
      <w:r w:rsidR="00483A5C" w:rsidRPr="00D60C9C">
        <w:rPr>
          <w:rFonts w:ascii="Calibri" w:hAnsi="Calibri"/>
        </w:rPr>
        <w:t>15</w:t>
      </w:r>
      <w:r w:rsidR="00DB4767" w:rsidRPr="00D60C9C">
        <w:rPr>
          <w:rFonts w:ascii="Calibri" w:hAnsi="Calibri" w:hint="eastAsia"/>
        </w:rPr>
        <w:t>98.8</w:t>
      </w:r>
      <w:r w:rsidRPr="00D60C9C">
        <w:rPr>
          <w:rFonts w:ascii="Calibri" w:hAnsi="Calibri"/>
        </w:rPr>
        <w:t>万元，其中：基本支出</w:t>
      </w:r>
      <w:r w:rsidR="00483A5C" w:rsidRPr="00D60C9C">
        <w:rPr>
          <w:rFonts w:ascii="Calibri" w:hAnsi="Calibri"/>
        </w:rPr>
        <w:t>136</w:t>
      </w:r>
      <w:r w:rsidR="00DB4767" w:rsidRPr="00D60C9C">
        <w:rPr>
          <w:rFonts w:ascii="Calibri" w:hAnsi="Calibri" w:hint="eastAsia"/>
        </w:rPr>
        <w:t>3.69</w:t>
      </w:r>
      <w:r w:rsidRPr="00D60C9C">
        <w:rPr>
          <w:rFonts w:ascii="Calibri" w:hAnsi="Calibri"/>
        </w:rPr>
        <w:t>万元，占</w:t>
      </w:r>
      <w:r w:rsidR="00483A5C" w:rsidRPr="00D60C9C">
        <w:rPr>
          <w:rFonts w:ascii="Calibri" w:hAnsi="Calibri"/>
        </w:rPr>
        <w:t>85</w:t>
      </w:r>
      <w:r w:rsidRPr="00D60C9C">
        <w:rPr>
          <w:rFonts w:ascii="Calibri" w:hAnsi="Calibri"/>
        </w:rPr>
        <w:t>%</w:t>
      </w:r>
      <w:r w:rsidRPr="00D60C9C">
        <w:rPr>
          <w:rFonts w:ascii="Calibri" w:hAnsi="Calibri"/>
        </w:rPr>
        <w:t>；项目支出</w:t>
      </w:r>
      <w:r w:rsidR="00483A5C" w:rsidRPr="00D60C9C">
        <w:rPr>
          <w:rFonts w:ascii="Calibri" w:hAnsi="Calibri"/>
        </w:rPr>
        <w:t>235</w:t>
      </w:r>
      <w:r w:rsidR="00DB4767" w:rsidRPr="00D60C9C">
        <w:rPr>
          <w:rFonts w:ascii="Calibri" w:hAnsi="Calibri" w:hint="eastAsia"/>
        </w:rPr>
        <w:t>.11</w:t>
      </w:r>
      <w:r w:rsidRPr="00D60C9C">
        <w:rPr>
          <w:rFonts w:ascii="Calibri" w:hAnsi="Calibri"/>
        </w:rPr>
        <w:t>元，占</w:t>
      </w:r>
      <w:r w:rsidRPr="00D60C9C">
        <w:rPr>
          <w:rFonts w:ascii="Calibri" w:hAnsi="Calibri"/>
        </w:rPr>
        <w:t>2</w:t>
      </w:r>
      <w:r w:rsidR="00483A5C" w:rsidRPr="00D60C9C">
        <w:rPr>
          <w:rFonts w:ascii="Calibri" w:hAnsi="Calibri"/>
        </w:rPr>
        <w:t>5</w:t>
      </w:r>
      <w:r w:rsidRPr="00D60C9C">
        <w:rPr>
          <w:rFonts w:ascii="Calibri" w:hAnsi="Calibri"/>
        </w:rPr>
        <w:t>%</w:t>
      </w:r>
      <w:r w:rsidRPr="00D60C9C">
        <w:rPr>
          <w:rFonts w:ascii="Calibri" w:hAnsi="Calibri"/>
        </w:rPr>
        <w:t>。</w:t>
      </w:r>
    </w:p>
    <w:p w14:paraId="00DDAF5A" w14:textId="77777777" w:rsidR="00453FDF" w:rsidRPr="00D60C9C" w:rsidRDefault="00AE1188" w:rsidP="00F25241">
      <w:pPr>
        <w:spacing w:line="560" w:lineRule="exact"/>
        <w:ind w:firstLineChars="200" w:firstLine="640"/>
        <w:outlineLvl w:val="0"/>
        <w:rPr>
          <w:rFonts w:ascii="Calibri" w:eastAsia="黑体" w:hAnsi="Calibri"/>
        </w:rPr>
      </w:pPr>
      <w:bookmarkStart w:id="14" w:name="_Toc161762928"/>
      <w:bookmarkStart w:id="15" w:name="_Toc162862811"/>
      <w:r w:rsidRPr="00D60C9C">
        <w:rPr>
          <w:rFonts w:ascii="Calibri" w:eastAsia="黑体" w:hAnsi="Calibri"/>
        </w:rPr>
        <w:t>四、财政拨款收支预算情况说明</w:t>
      </w:r>
      <w:bookmarkEnd w:id="14"/>
      <w:bookmarkEnd w:id="15"/>
    </w:p>
    <w:p w14:paraId="1EB59704" w14:textId="6FC25334" w:rsidR="00DB4767" w:rsidRPr="00D60C9C" w:rsidRDefault="005E1795" w:rsidP="00D60C9C">
      <w:pPr>
        <w:spacing w:line="560" w:lineRule="exact"/>
        <w:ind w:firstLineChars="200" w:firstLine="640"/>
        <w:rPr>
          <w:rFonts w:ascii="Calibri" w:hAnsi="Calibri"/>
        </w:rPr>
      </w:pPr>
      <w:proofErr w:type="gramStart"/>
      <w:r w:rsidRPr="00D60C9C">
        <w:rPr>
          <w:rFonts w:ascii="Calibri" w:hAnsi="Calibri"/>
        </w:rPr>
        <w:t>惠民镇</w:t>
      </w:r>
      <w:proofErr w:type="gramEnd"/>
      <w:r w:rsidRPr="00D60C9C">
        <w:rPr>
          <w:rFonts w:ascii="Calibri" w:hAnsi="Calibri"/>
        </w:rPr>
        <w:t>202</w:t>
      </w:r>
      <w:r w:rsidR="00483A5C" w:rsidRPr="00D60C9C">
        <w:rPr>
          <w:rFonts w:ascii="Calibri" w:hAnsi="Calibri"/>
        </w:rPr>
        <w:t>4</w:t>
      </w:r>
      <w:r w:rsidRPr="00D60C9C">
        <w:rPr>
          <w:rFonts w:ascii="Calibri" w:hAnsi="Calibri"/>
        </w:rPr>
        <w:t>年财政拨款收支总预算</w:t>
      </w:r>
      <w:r w:rsidR="00DB4767" w:rsidRPr="00D60C9C">
        <w:rPr>
          <w:rFonts w:ascii="Calibri" w:hAnsi="Calibri"/>
        </w:rPr>
        <w:t>15</w:t>
      </w:r>
      <w:r w:rsidR="00DB4767" w:rsidRPr="00D60C9C">
        <w:rPr>
          <w:rFonts w:ascii="Calibri" w:hAnsi="Calibri" w:hint="eastAsia"/>
        </w:rPr>
        <w:t>98.8</w:t>
      </w:r>
      <w:r w:rsidRPr="00D60C9C">
        <w:rPr>
          <w:rFonts w:ascii="Calibri" w:hAnsi="Calibri"/>
        </w:rPr>
        <w:t>万元</w:t>
      </w:r>
      <w:r w:rsidR="00E74DD0" w:rsidRPr="00D60C9C">
        <w:rPr>
          <w:rFonts w:ascii="Calibri" w:hAnsi="Calibri"/>
        </w:rPr>
        <w:t>，</w:t>
      </w:r>
      <w:r w:rsidRPr="00D60C9C">
        <w:rPr>
          <w:rFonts w:ascii="Calibri" w:hAnsi="Calibri"/>
        </w:rPr>
        <w:t>收入包括：本年一般公共预算拨款收入</w:t>
      </w:r>
      <w:r w:rsidR="00DB4767" w:rsidRPr="00D60C9C">
        <w:rPr>
          <w:rFonts w:ascii="Calibri" w:hAnsi="Calibri"/>
        </w:rPr>
        <w:t>15</w:t>
      </w:r>
      <w:r w:rsidR="00DB4767" w:rsidRPr="00D60C9C">
        <w:rPr>
          <w:rFonts w:ascii="Calibri" w:hAnsi="Calibri" w:hint="eastAsia"/>
        </w:rPr>
        <w:t>98.8</w:t>
      </w:r>
      <w:r w:rsidRPr="00D60C9C">
        <w:rPr>
          <w:rFonts w:ascii="Calibri" w:hAnsi="Calibri"/>
        </w:rPr>
        <w:t>万元、本年政府性基金预算拨款收入</w:t>
      </w:r>
      <w:r w:rsidRPr="00D60C9C">
        <w:rPr>
          <w:rFonts w:ascii="Calibri" w:hAnsi="Calibri"/>
        </w:rPr>
        <w:t>0</w:t>
      </w:r>
      <w:r w:rsidRPr="00D60C9C">
        <w:rPr>
          <w:rFonts w:ascii="Calibri" w:hAnsi="Calibri"/>
        </w:rPr>
        <w:t>万元；支出包括：</w:t>
      </w:r>
      <w:bookmarkStart w:id="16" w:name="_Toc161762929"/>
      <w:r w:rsidR="00DB4767" w:rsidRPr="00D60C9C">
        <w:rPr>
          <w:rFonts w:ascii="Calibri" w:hAnsi="Calibri"/>
        </w:rPr>
        <w:t>一般公共服务支出</w:t>
      </w:r>
      <w:r w:rsidR="00DB4767" w:rsidRPr="00D60C9C">
        <w:rPr>
          <w:rFonts w:ascii="Calibri" w:hAnsi="Calibri"/>
        </w:rPr>
        <w:t>54</w:t>
      </w:r>
      <w:r w:rsidR="00DB4767" w:rsidRPr="00D60C9C">
        <w:rPr>
          <w:rFonts w:ascii="Calibri" w:hAnsi="Calibri" w:hint="eastAsia"/>
        </w:rPr>
        <w:t>8.02</w:t>
      </w:r>
      <w:r w:rsidR="00DB4767" w:rsidRPr="00D60C9C">
        <w:rPr>
          <w:rFonts w:ascii="Calibri" w:hAnsi="Calibri"/>
        </w:rPr>
        <w:t>万</w:t>
      </w:r>
      <w:r w:rsidR="00DB4767" w:rsidRPr="00D60C9C">
        <w:rPr>
          <w:rFonts w:ascii="Calibri" w:hAnsi="Calibri" w:hint="eastAsia"/>
        </w:rPr>
        <w:t>元，</w:t>
      </w:r>
      <w:r w:rsidR="00DB4767" w:rsidRPr="00D60C9C">
        <w:rPr>
          <w:rFonts w:ascii="Calibri" w:hAnsi="Calibri"/>
        </w:rPr>
        <w:t>文化旅游体育与传媒支出</w:t>
      </w:r>
      <w:r w:rsidR="00DB4767" w:rsidRPr="00D60C9C">
        <w:rPr>
          <w:rFonts w:ascii="Calibri" w:hAnsi="Calibri"/>
        </w:rPr>
        <w:t>48</w:t>
      </w:r>
      <w:r w:rsidR="00DB4767" w:rsidRPr="00D60C9C">
        <w:rPr>
          <w:rFonts w:ascii="Calibri" w:hAnsi="Calibri" w:hint="eastAsia"/>
        </w:rPr>
        <w:t>.18</w:t>
      </w:r>
      <w:r w:rsidR="00DB4767" w:rsidRPr="00D60C9C">
        <w:rPr>
          <w:rFonts w:ascii="Calibri" w:hAnsi="Calibri"/>
        </w:rPr>
        <w:t>万</w:t>
      </w:r>
      <w:r w:rsidR="00DB4767" w:rsidRPr="00D60C9C">
        <w:rPr>
          <w:rFonts w:ascii="Calibri" w:hAnsi="Calibri" w:hint="eastAsia"/>
        </w:rPr>
        <w:t>元，</w:t>
      </w:r>
      <w:r w:rsidR="00DB4767" w:rsidRPr="00D60C9C">
        <w:rPr>
          <w:rFonts w:ascii="Calibri" w:hAnsi="Calibri"/>
        </w:rPr>
        <w:t>社会保障和就业支出</w:t>
      </w:r>
      <w:r w:rsidR="00DB4767" w:rsidRPr="00D60C9C">
        <w:rPr>
          <w:rFonts w:ascii="Calibri" w:hAnsi="Calibri" w:hint="eastAsia"/>
        </w:rPr>
        <w:t>351.08</w:t>
      </w:r>
      <w:r w:rsidR="00DB4767" w:rsidRPr="00D60C9C">
        <w:rPr>
          <w:rFonts w:ascii="Calibri" w:hAnsi="Calibri"/>
        </w:rPr>
        <w:t>万</w:t>
      </w:r>
      <w:r w:rsidR="00DB4767" w:rsidRPr="00D60C9C">
        <w:rPr>
          <w:rFonts w:ascii="Calibri" w:hAnsi="Calibri" w:hint="eastAsia"/>
        </w:rPr>
        <w:t>元，</w:t>
      </w:r>
      <w:r w:rsidR="00DB4767" w:rsidRPr="00D60C9C">
        <w:rPr>
          <w:rFonts w:ascii="Calibri" w:hAnsi="Calibri"/>
        </w:rPr>
        <w:t>卫生健康支出</w:t>
      </w:r>
      <w:r w:rsidR="00DB4767" w:rsidRPr="00D60C9C">
        <w:rPr>
          <w:rFonts w:ascii="Calibri" w:hAnsi="Calibri" w:hint="eastAsia"/>
        </w:rPr>
        <w:t>102.11</w:t>
      </w:r>
      <w:r w:rsidR="00DB4767" w:rsidRPr="00D60C9C">
        <w:rPr>
          <w:rFonts w:ascii="Calibri" w:hAnsi="Calibri"/>
        </w:rPr>
        <w:t>万</w:t>
      </w:r>
      <w:r w:rsidR="00DB4767" w:rsidRPr="00D60C9C">
        <w:rPr>
          <w:rFonts w:ascii="Calibri" w:hAnsi="Calibri" w:hint="eastAsia"/>
        </w:rPr>
        <w:t>元，</w:t>
      </w:r>
      <w:r w:rsidR="00DB4767" w:rsidRPr="00D60C9C">
        <w:rPr>
          <w:rFonts w:ascii="Calibri" w:hAnsi="Calibri"/>
        </w:rPr>
        <w:t>农林水支出</w:t>
      </w:r>
      <w:r w:rsidR="00DB4767" w:rsidRPr="00D60C9C">
        <w:rPr>
          <w:rFonts w:ascii="Calibri" w:hAnsi="Calibri" w:hint="eastAsia"/>
        </w:rPr>
        <w:t>458.2</w:t>
      </w:r>
      <w:r w:rsidR="00DB4767" w:rsidRPr="00D60C9C">
        <w:rPr>
          <w:rFonts w:ascii="Calibri" w:hAnsi="Calibri"/>
        </w:rPr>
        <w:t>万</w:t>
      </w:r>
      <w:r w:rsidR="00DB4767" w:rsidRPr="00D60C9C">
        <w:rPr>
          <w:rFonts w:ascii="Calibri" w:hAnsi="Calibri" w:hint="eastAsia"/>
        </w:rPr>
        <w:t>元，</w:t>
      </w:r>
      <w:r w:rsidR="00DB4767" w:rsidRPr="00D60C9C">
        <w:rPr>
          <w:rFonts w:ascii="Calibri" w:hAnsi="Calibri"/>
        </w:rPr>
        <w:t>住房保障支出</w:t>
      </w:r>
      <w:r w:rsidR="00DB4767" w:rsidRPr="00D60C9C">
        <w:rPr>
          <w:rFonts w:ascii="Calibri" w:hAnsi="Calibri" w:hint="eastAsia"/>
        </w:rPr>
        <w:t>91.21</w:t>
      </w:r>
      <w:r w:rsidR="00DB4767" w:rsidRPr="00D60C9C">
        <w:rPr>
          <w:rFonts w:ascii="Calibri" w:hAnsi="Calibri"/>
        </w:rPr>
        <w:t>万</w:t>
      </w:r>
      <w:r w:rsidR="00DB4767" w:rsidRPr="00D60C9C">
        <w:rPr>
          <w:rFonts w:ascii="Calibri" w:hAnsi="Calibri" w:hint="eastAsia"/>
        </w:rPr>
        <w:t>元</w:t>
      </w:r>
      <w:r w:rsidR="00DB4767" w:rsidRPr="00D60C9C">
        <w:rPr>
          <w:rFonts w:ascii="Calibri" w:hAnsi="Calibri"/>
        </w:rPr>
        <w:t>。</w:t>
      </w:r>
    </w:p>
    <w:p w14:paraId="3DB39AC8" w14:textId="0E66F444" w:rsidR="00453FDF" w:rsidRPr="00D60C9C" w:rsidRDefault="00AE1188" w:rsidP="00F25241">
      <w:pPr>
        <w:spacing w:line="560" w:lineRule="exact"/>
        <w:ind w:firstLineChars="200" w:firstLine="640"/>
        <w:outlineLvl w:val="0"/>
        <w:rPr>
          <w:rFonts w:ascii="Calibri" w:eastAsia="黑体" w:hAnsi="Calibri"/>
        </w:rPr>
      </w:pPr>
      <w:bookmarkStart w:id="17" w:name="_Toc162862812"/>
      <w:r w:rsidRPr="00D60C9C">
        <w:rPr>
          <w:rFonts w:ascii="Calibri" w:eastAsia="黑体" w:hAnsi="Calibri"/>
        </w:rPr>
        <w:t>五、一般公共预算当年拨款情况说明</w:t>
      </w:r>
      <w:bookmarkEnd w:id="16"/>
      <w:bookmarkEnd w:id="17"/>
    </w:p>
    <w:p w14:paraId="2E45C3F9" w14:textId="77777777" w:rsidR="00AE1188" w:rsidRPr="00D60C9C" w:rsidRDefault="00AE1188" w:rsidP="00D60C9C">
      <w:pPr>
        <w:pStyle w:val="a7"/>
        <w:adjustRightInd w:val="0"/>
        <w:spacing w:beforeLines="0"/>
        <w:ind w:firstLineChars="200" w:firstLine="643"/>
        <w:outlineLvl w:val="1"/>
        <w:rPr>
          <w:rFonts w:ascii="Times New Roman" w:eastAsia="楷体_GB2312" w:hAnsi="Calibri"/>
          <w:b/>
          <w:sz w:val="32"/>
        </w:rPr>
      </w:pPr>
      <w:bookmarkStart w:id="18" w:name="_Toc161762930"/>
      <w:bookmarkStart w:id="19" w:name="_Toc162862813"/>
      <w:r w:rsidRPr="00D60C9C">
        <w:rPr>
          <w:rFonts w:ascii="Times New Roman" w:eastAsia="楷体_GB2312" w:hAnsi="Calibri"/>
          <w:b/>
          <w:sz w:val="32"/>
        </w:rPr>
        <w:lastRenderedPageBreak/>
        <w:t>（一）一般公共预算当年拨款规模变化情况</w:t>
      </w:r>
      <w:bookmarkEnd w:id="18"/>
      <w:bookmarkEnd w:id="19"/>
    </w:p>
    <w:p w14:paraId="457BEEB7" w14:textId="733E5562" w:rsidR="00453FDF" w:rsidRPr="00D60C9C" w:rsidRDefault="00453FDF" w:rsidP="00D60C9C">
      <w:pPr>
        <w:spacing w:line="560" w:lineRule="exact"/>
        <w:ind w:firstLineChars="200" w:firstLine="640"/>
        <w:rPr>
          <w:rFonts w:ascii="Calibri" w:hAnsi="Calibri"/>
        </w:rPr>
      </w:pPr>
      <w:proofErr w:type="gramStart"/>
      <w:r w:rsidRPr="00D60C9C">
        <w:rPr>
          <w:rFonts w:ascii="Calibri" w:hAnsi="Calibri"/>
        </w:rPr>
        <w:t>惠民镇</w:t>
      </w:r>
      <w:proofErr w:type="gramEnd"/>
      <w:r w:rsidRPr="00D60C9C">
        <w:rPr>
          <w:rFonts w:ascii="Calibri" w:hAnsi="Calibri"/>
        </w:rPr>
        <w:t>202</w:t>
      </w:r>
      <w:r w:rsidR="00483A5C" w:rsidRPr="00D60C9C">
        <w:rPr>
          <w:rFonts w:ascii="Calibri" w:hAnsi="Calibri"/>
        </w:rPr>
        <w:t>4</w:t>
      </w:r>
      <w:r w:rsidRPr="00D60C9C">
        <w:rPr>
          <w:rFonts w:ascii="Calibri" w:hAnsi="Calibri"/>
        </w:rPr>
        <w:t>年一般公共预算当年拨款</w:t>
      </w:r>
      <w:r w:rsidR="00DB4767" w:rsidRPr="00D60C9C">
        <w:rPr>
          <w:rFonts w:ascii="Calibri" w:hAnsi="Calibri"/>
        </w:rPr>
        <w:t>15</w:t>
      </w:r>
      <w:r w:rsidR="00DB4767" w:rsidRPr="00D60C9C">
        <w:rPr>
          <w:rFonts w:ascii="Calibri" w:hAnsi="Calibri" w:hint="eastAsia"/>
        </w:rPr>
        <w:t>98.8</w:t>
      </w:r>
      <w:r w:rsidRPr="00D60C9C">
        <w:rPr>
          <w:rFonts w:ascii="Calibri" w:hAnsi="Calibri"/>
        </w:rPr>
        <w:t>万元，比</w:t>
      </w:r>
      <w:r w:rsidR="00677695" w:rsidRPr="00D60C9C">
        <w:rPr>
          <w:rFonts w:ascii="Calibri" w:hAnsi="Calibri"/>
        </w:rPr>
        <w:t>202</w:t>
      </w:r>
      <w:r w:rsidR="00DB4767" w:rsidRPr="00D60C9C">
        <w:rPr>
          <w:rFonts w:ascii="Calibri" w:hAnsi="Calibri" w:hint="eastAsia"/>
        </w:rPr>
        <w:t>3</w:t>
      </w:r>
      <w:r w:rsidR="00677695" w:rsidRPr="00D60C9C">
        <w:rPr>
          <w:rFonts w:ascii="Calibri" w:hAnsi="Calibri"/>
        </w:rPr>
        <w:t>年</w:t>
      </w:r>
      <w:r w:rsidRPr="00D60C9C">
        <w:rPr>
          <w:rFonts w:ascii="Calibri" w:hAnsi="Calibri"/>
        </w:rPr>
        <w:t>预算数</w:t>
      </w:r>
      <w:r w:rsidR="00483A5C" w:rsidRPr="00D60C9C">
        <w:rPr>
          <w:rFonts w:ascii="Calibri" w:hAnsi="Calibri"/>
        </w:rPr>
        <w:t>减少</w:t>
      </w:r>
      <w:r w:rsidR="00483A5C" w:rsidRPr="00D60C9C">
        <w:rPr>
          <w:rFonts w:ascii="Calibri" w:hAnsi="Calibri"/>
        </w:rPr>
        <w:t>312</w:t>
      </w:r>
      <w:r w:rsidRPr="00D60C9C">
        <w:rPr>
          <w:rFonts w:ascii="Calibri" w:hAnsi="Calibri"/>
        </w:rPr>
        <w:t>万元</w:t>
      </w:r>
      <w:r w:rsidR="00DB4767" w:rsidRPr="00D60C9C">
        <w:rPr>
          <w:rFonts w:ascii="Calibri" w:hAnsi="Calibri" w:hint="eastAsia"/>
        </w:rPr>
        <w:t>，减少原因是因为人员变动，重点项目减少，导致预算收入减少</w:t>
      </w:r>
      <w:r w:rsidRPr="00D60C9C">
        <w:rPr>
          <w:rFonts w:ascii="Calibri" w:hAnsi="Calibri"/>
        </w:rPr>
        <w:t>。</w:t>
      </w:r>
    </w:p>
    <w:p w14:paraId="3E81B25B" w14:textId="77777777" w:rsidR="00453FDF" w:rsidRPr="00D60C9C" w:rsidRDefault="00AE1188" w:rsidP="00D60C9C">
      <w:pPr>
        <w:pStyle w:val="a7"/>
        <w:adjustRightInd w:val="0"/>
        <w:spacing w:beforeLines="0"/>
        <w:ind w:firstLineChars="200" w:firstLine="643"/>
        <w:outlineLvl w:val="1"/>
        <w:rPr>
          <w:rFonts w:ascii="Times New Roman" w:eastAsia="楷体_GB2312" w:hAnsi="Calibri"/>
          <w:b/>
          <w:sz w:val="32"/>
        </w:rPr>
      </w:pPr>
      <w:bookmarkStart w:id="20" w:name="_Toc161762931"/>
      <w:bookmarkStart w:id="21" w:name="_Toc162862814"/>
      <w:r w:rsidRPr="00D60C9C">
        <w:rPr>
          <w:rFonts w:ascii="Times New Roman" w:eastAsia="楷体_GB2312" w:hAnsi="Calibri"/>
          <w:b/>
          <w:sz w:val="32"/>
        </w:rPr>
        <w:t>（二）一般公共预算当年拨款结构情况</w:t>
      </w:r>
      <w:bookmarkEnd w:id="20"/>
      <w:bookmarkEnd w:id="21"/>
    </w:p>
    <w:p w14:paraId="10A418AA" w14:textId="35CB344C" w:rsidR="00453FDF" w:rsidRPr="00D60C9C" w:rsidRDefault="00DB4767" w:rsidP="00D60C9C">
      <w:pPr>
        <w:spacing w:line="560" w:lineRule="exact"/>
        <w:ind w:firstLineChars="200" w:firstLine="640"/>
        <w:rPr>
          <w:rFonts w:ascii="Calibri" w:hAnsi="Calibri"/>
        </w:rPr>
      </w:pPr>
      <w:r w:rsidRPr="00D60C9C">
        <w:rPr>
          <w:rFonts w:ascii="Calibri" w:hAnsi="Calibri"/>
        </w:rPr>
        <w:t>一般公共服务支出</w:t>
      </w:r>
      <w:r w:rsidRPr="00D60C9C">
        <w:rPr>
          <w:rFonts w:ascii="Calibri" w:hAnsi="Calibri"/>
        </w:rPr>
        <w:t>54</w:t>
      </w:r>
      <w:r w:rsidRPr="00D60C9C">
        <w:rPr>
          <w:rFonts w:ascii="Calibri" w:hAnsi="Calibri" w:hint="eastAsia"/>
        </w:rPr>
        <w:t>8.02</w:t>
      </w:r>
      <w:r w:rsidRPr="00D60C9C">
        <w:rPr>
          <w:rFonts w:ascii="Calibri" w:hAnsi="Calibri"/>
        </w:rPr>
        <w:t>万</w:t>
      </w:r>
      <w:r w:rsidRPr="00D60C9C">
        <w:rPr>
          <w:rFonts w:ascii="Calibri" w:hAnsi="Calibri" w:hint="eastAsia"/>
        </w:rPr>
        <w:t>元，</w:t>
      </w:r>
      <w:r w:rsidR="00453FDF" w:rsidRPr="00D60C9C">
        <w:rPr>
          <w:rFonts w:ascii="Calibri" w:hAnsi="Calibri"/>
        </w:rPr>
        <w:t>占</w:t>
      </w:r>
      <w:r w:rsidR="00483A5C" w:rsidRPr="00D60C9C">
        <w:rPr>
          <w:rFonts w:ascii="Calibri" w:hAnsi="Calibri"/>
        </w:rPr>
        <w:t>34</w:t>
      </w:r>
      <w:r w:rsidR="00453FDF" w:rsidRPr="00D60C9C">
        <w:rPr>
          <w:rFonts w:ascii="Calibri" w:hAnsi="Calibri"/>
        </w:rPr>
        <w:t>%</w:t>
      </w:r>
      <w:r w:rsidR="00453FDF" w:rsidRPr="00D60C9C">
        <w:rPr>
          <w:rFonts w:ascii="Calibri" w:hAnsi="Calibri"/>
        </w:rPr>
        <w:t>；</w:t>
      </w:r>
      <w:r w:rsidRPr="00D60C9C">
        <w:rPr>
          <w:rFonts w:ascii="Calibri" w:hAnsi="Calibri"/>
        </w:rPr>
        <w:t>文化旅游体育与传媒支出</w:t>
      </w:r>
      <w:r w:rsidRPr="00D60C9C">
        <w:rPr>
          <w:rFonts w:ascii="Calibri" w:hAnsi="Calibri"/>
        </w:rPr>
        <w:t>48</w:t>
      </w:r>
      <w:r w:rsidRPr="00D60C9C">
        <w:rPr>
          <w:rFonts w:ascii="Calibri" w:hAnsi="Calibri" w:hint="eastAsia"/>
        </w:rPr>
        <w:t>.18</w:t>
      </w:r>
      <w:r w:rsidRPr="00D60C9C">
        <w:rPr>
          <w:rFonts w:ascii="Calibri" w:hAnsi="Calibri"/>
        </w:rPr>
        <w:t>万</w:t>
      </w:r>
      <w:r w:rsidRPr="00D60C9C">
        <w:rPr>
          <w:rFonts w:ascii="Calibri" w:hAnsi="Calibri" w:hint="eastAsia"/>
        </w:rPr>
        <w:t>元，</w:t>
      </w:r>
      <w:r w:rsidR="00453FDF" w:rsidRPr="00D60C9C">
        <w:rPr>
          <w:rFonts w:ascii="Calibri" w:hAnsi="Calibri"/>
        </w:rPr>
        <w:t>占</w:t>
      </w:r>
      <w:r w:rsidR="004F7227" w:rsidRPr="00D60C9C">
        <w:rPr>
          <w:rFonts w:ascii="Calibri" w:hAnsi="Calibri"/>
        </w:rPr>
        <w:t>3</w:t>
      </w:r>
      <w:r w:rsidR="00453FDF" w:rsidRPr="00D60C9C">
        <w:rPr>
          <w:rFonts w:ascii="Calibri" w:hAnsi="Calibri"/>
        </w:rPr>
        <w:t>%</w:t>
      </w:r>
      <w:r w:rsidR="00453FDF" w:rsidRPr="00D60C9C">
        <w:rPr>
          <w:rFonts w:ascii="Calibri" w:hAnsi="Calibri"/>
        </w:rPr>
        <w:t>；</w:t>
      </w:r>
      <w:r w:rsidRPr="00D60C9C">
        <w:rPr>
          <w:rFonts w:ascii="Calibri" w:hAnsi="Calibri"/>
        </w:rPr>
        <w:t>社会保障和就业支出</w:t>
      </w:r>
      <w:r w:rsidRPr="00D60C9C">
        <w:rPr>
          <w:rFonts w:ascii="Calibri" w:hAnsi="Calibri" w:hint="eastAsia"/>
        </w:rPr>
        <w:t>351.08</w:t>
      </w:r>
      <w:r w:rsidRPr="00D60C9C">
        <w:rPr>
          <w:rFonts w:ascii="Calibri" w:hAnsi="Calibri"/>
        </w:rPr>
        <w:t>万</w:t>
      </w:r>
      <w:r w:rsidRPr="00D60C9C">
        <w:rPr>
          <w:rFonts w:ascii="Calibri" w:hAnsi="Calibri" w:hint="eastAsia"/>
        </w:rPr>
        <w:t>元，</w:t>
      </w:r>
      <w:r w:rsidR="00453FDF" w:rsidRPr="00D60C9C">
        <w:rPr>
          <w:rFonts w:ascii="Calibri" w:hAnsi="Calibri"/>
        </w:rPr>
        <w:t>占</w:t>
      </w:r>
      <w:r w:rsidR="00483A5C" w:rsidRPr="00D60C9C">
        <w:rPr>
          <w:rFonts w:ascii="Calibri" w:hAnsi="Calibri"/>
        </w:rPr>
        <w:t>22</w:t>
      </w:r>
      <w:r w:rsidR="00453FDF" w:rsidRPr="00D60C9C">
        <w:rPr>
          <w:rFonts w:ascii="Calibri" w:hAnsi="Calibri"/>
        </w:rPr>
        <w:t>%</w:t>
      </w:r>
      <w:r w:rsidRPr="00D60C9C">
        <w:rPr>
          <w:rFonts w:ascii="Calibri" w:hAnsi="Calibri" w:hint="eastAsia"/>
        </w:rPr>
        <w:t>；</w:t>
      </w:r>
      <w:r w:rsidRPr="00D60C9C">
        <w:rPr>
          <w:rFonts w:ascii="Calibri" w:hAnsi="Calibri"/>
        </w:rPr>
        <w:t>卫生健康支出</w:t>
      </w:r>
      <w:r w:rsidRPr="00D60C9C">
        <w:rPr>
          <w:rFonts w:ascii="Calibri" w:hAnsi="Calibri" w:hint="eastAsia"/>
        </w:rPr>
        <w:t>102.11</w:t>
      </w:r>
      <w:r w:rsidRPr="00D60C9C">
        <w:rPr>
          <w:rFonts w:ascii="Calibri" w:hAnsi="Calibri"/>
        </w:rPr>
        <w:t>万</w:t>
      </w:r>
      <w:r w:rsidRPr="00D60C9C">
        <w:rPr>
          <w:rFonts w:ascii="Calibri" w:hAnsi="Calibri" w:hint="eastAsia"/>
        </w:rPr>
        <w:t>元，</w:t>
      </w:r>
      <w:r w:rsidR="00453FDF" w:rsidRPr="00D60C9C">
        <w:rPr>
          <w:rFonts w:ascii="Calibri" w:hAnsi="Calibri"/>
        </w:rPr>
        <w:t>占</w:t>
      </w:r>
      <w:r w:rsidR="004F7227" w:rsidRPr="00D60C9C">
        <w:rPr>
          <w:rFonts w:ascii="Calibri" w:hAnsi="Calibri"/>
        </w:rPr>
        <w:t>7</w:t>
      </w:r>
      <w:r w:rsidR="00453FDF" w:rsidRPr="00D60C9C">
        <w:rPr>
          <w:rFonts w:ascii="Calibri" w:hAnsi="Calibri"/>
        </w:rPr>
        <w:t>%</w:t>
      </w:r>
      <w:r w:rsidR="00453FDF" w:rsidRPr="00D60C9C">
        <w:rPr>
          <w:rFonts w:ascii="Calibri" w:hAnsi="Calibri"/>
        </w:rPr>
        <w:t>；</w:t>
      </w:r>
      <w:r w:rsidRPr="00D60C9C">
        <w:rPr>
          <w:rFonts w:ascii="Calibri" w:hAnsi="Calibri"/>
        </w:rPr>
        <w:t>农林水支出</w:t>
      </w:r>
      <w:r w:rsidRPr="00D60C9C">
        <w:rPr>
          <w:rFonts w:ascii="Calibri" w:hAnsi="Calibri" w:hint="eastAsia"/>
        </w:rPr>
        <w:t>458.2</w:t>
      </w:r>
      <w:r w:rsidRPr="00D60C9C">
        <w:rPr>
          <w:rFonts w:ascii="Calibri" w:hAnsi="Calibri"/>
        </w:rPr>
        <w:t>万</w:t>
      </w:r>
      <w:r w:rsidRPr="00D60C9C">
        <w:rPr>
          <w:rFonts w:ascii="Calibri" w:hAnsi="Calibri" w:hint="eastAsia"/>
        </w:rPr>
        <w:t>元，</w:t>
      </w:r>
      <w:r w:rsidR="00453FDF" w:rsidRPr="00D60C9C">
        <w:rPr>
          <w:rFonts w:ascii="Calibri" w:hAnsi="Calibri"/>
        </w:rPr>
        <w:t>占</w:t>
      </w:r>
      <w:r w:rsidR="004F7227" w:rsidRPr="00D60C9C">
        <w:rPr>
          <w:rFonts w:ascii="Calibri" w:hAnsi="Calibri"/>
        </w:rPr>
        <w:t>29</w:t>
      </w:r>
      <w:r w:rsidR="00453FDF" w:rsidRPr="00D60C9C">
        <w:rPr>
          <w:rFonts w:ascii="Calibri" w:hAnsi="Calibri"/>
        </w:rPr>
        <w:t>%</w:t>
      </w:r>
      <w:r w:rsidR="00453FDF" w:rsidRPr="00D60C9C">
        <w:rPr>
          <w:rFonts w:ascii="Calibri" w:hAnsi="Calibri"/>
        </w:rPr>
        <w:t>；</w:t>
      </w:r>
      <w:r w:rsidRPr="00D60C9C">
        <w:rPr>
          <w:rFonts w:ascii="Calibri" w:hAnsi="Calibri"/>
        </w:rPr>
        <w:t>住房保障支出</w:t>
      </w:r>
      <w:r w:rsidRPr="00D60C9C">
        <w:rPr>
          <w:rFonts w:ascii="Calibri" w:hAnsi="Calibri" w:hint="eastAsia"/>
        </w:rPr>
        <w:t>91.21</w:t>
      </w:r>
      <w:r w:rsidRPr="00D60C9C">
        <w:rPr>
          <w:rFonts w:ascii="Calibri" w:hAnsi="Calibri"/>
        </w:rPr>
        <w:t>万</w:t>
      </w:r>
      <w:r w:rsidRPr="00D60C9C">
        <w:rPr>
          <w:rFonts w:ascii="Calibri" w:hAnsi="Calibri" w:hint="eastAsia"/>
        </w:rPr>
        <w:t>元，</w:t>
      </w:r>
      <w:r w:rsidR="00453FDF" w:rsidRPr="00D60C9C">
        <w:rPr>
          <w:rFonts w:ascii="Calibri" w:hAnsi="Calibri"/>
        </w:rPr>
        <w:t>占</w:t>
      </w:r>
      <w:r w:rsidR="00453FDF" w:rsidRPr="00D60C9C">
        <w:rPr>
          <w:rFonts w:ascii="Calibri" w:hAnsi="Calibri"/>
        </w:rPr>
        <w:t>5%</w:t>
      </w:r>
      <w:r w:rsidR="00453FDF" w:rsidRPr="00D60C9C">
        <w:rPr>
          <w:rFonts w:ascii="Calibri" w:hAnsi="Calibri"/>
        </w:rPr>
        <w:t>。</w:t>
      </w:r>
    </w:p>
    <w:p w14:paraId="0252EFCD" w14:textId="77777777" w:rsidR="004F7227" w:rsidRPr="00D60C9C" w:rsidRDefault="00AE1188" w:rsidP="00D60C9C">
      <w:pPr>
        <w:pStyle w:val="a7"/>
        <w:adjustRightInd w:val="0"/>
        <w:spacing w:beforeLines="0"/>
        <w:ind w:firstLineChars="200" w:firstLine="643"/>
        <w:outlineLvl w:val="1"/>
        <w:rPr>
          <w:rFonts w:ascii="Times New Roman" w:eastAsia="楷体_GB2312" w:hAnsi="Calibri"/>
          <w:b/>
          <w:sz w:val="32"/>
        </w:rPr>
      </w:pPr>
      <w:bookmarkStart w:id="22" w:name="_Toc161762932"/>
      <w:bookmarkStart w:id="23" w:name="_Toc162862815"/>
      <w:r w:rsidRPr="00D60C9C">
        <w:rPr>
          <w:rFonts w:ascii="Times New Roman" w:eastAsia="楷体_GB2312" w:hAnsi="Calibri"/>
          <w:b/>
          <w:sz w:val="32"/>
        </w:rPr>
        <w:t>（三）一般公共预算当年拨款具体使用情况</w:t>
      </w:r>
      <w:bookmarkEnd w:id="22"/>
      <w:bookmarkEnd w:id="23"/>
    </w:p>
    <w:p w14:paraId="42C64E3C" w14:textId="1EAF9498" w:rsidR="004F7227" w:rsidRPr="00D60C9C" w:rsidRDefault="00886AF5" w:rsidP="00D60C9C">
      <w:pPr>
        <w:spacing w:line="560" w:lineRule="exact"/>
        <w:ind w:firstLineChars="200" w:firstLine="640"/>
        <w:rPr>
          <w:rFonts w:ascii="Calibri" w:hAnsi="Calibri"/>
        </w:rPr>
      </w:pPr>
      <w:r w:rsidRPr="00D60C9C">
        <w:rPr>
          <w:rFonts w:ascii="Calibri" w:hAnsi="Calibri"/>
        </w:rPr>
        <w:t>1.</w:t>
      </w:r>
      <w:r w:rsidRPr="00D60C9C">
        <w:rPr>
          <w:rFonts w:ascii="Calibri" w:hAnsi="Calibri"/>
        </w:rPr>
        <w:t>一般公共服务（</w:t>
      </w:r>
      <w:r w:rsidR="00DB4767" w:rsidRPr="00D60C9C">
        <w:rPr>
          <w:rFonts w:ascii="Calibri" w:hAnsi="Calibri"/>
        </w:rPr>
        <w:t>201</w:t>
      </w:r>
      <w:r w:rsidRPr="00D60C9C">
        <w:rPr>
          <w:rFonts w:ascii="Calibri" w:hAnsi="Calibri"/>
        </w:rPr>
        <w:t>类）人大事务（</w:t>
      </w:r>
      <w:r w:rsidR="00DB4767" w:rsidRPr="00D60C9C">
        <w:rPr>
          <w:rFonts w:ascii="Calibri" w:hAnsi="Calibri"/>
        </w:rPr>
        <w:t>01</w:t>
      </w:r>
      <w:r w:rsidRPr="00D60C9C">
        <w:rPr>
          <w:rFonts w:ascii="Calibri" w:hAnsi="Calibri"/>
        </w:rPr>
        <w:t>款）行政运行（</w:t>
      </w:r>
      <w:r w:rsidR="00DB4767" w:rsidRPr="00D60C9C">
        <w:rPr>
          <w:rFonts w:ascii="Calibri" w:hAnsi="Calibri"/>
        </w:rPr>
        <w:t>01</w:t>
      </w:r>
      <w:r w:rsidRPr="00D60C9C">
        <w:rPr>
          <w:rFonts w:ascii="Calibri" w:hAnsi="Calibri"/>
        </w:rPr>
        <w:t>项）：</w:t>
      </w:r>
      <w:r w:rsidRPr="00D60C9C">
        <w:rPr>
          <w:rFonts w:ascii="Calibri" w:hAnsi="Calibri"/>
        </w:rPr>
        <w:t>202</w:t>
      </w:r>
      <w:r w:rsidR="004F7227" w:rsidRPr="00D60C9C">
        <w:rPr>
          <w:rFonts w:ascii="Calibri" w:hAnsi="Calibri"/>
        </w:rPr>
        <w:t>4</w:t>
      </w:r>
      <w:r w:rsidRPr="00D60C9C">
        <w:rPr>
          <w:rFonts w:ascii="Calibri" w:hAnsi="Calibri"/>
        </w:rPr>
        <w:t>年预算数为</w:t>
      </w:r>
      <w:r w:rsidR="004F7227" w:rsidRPr="00D60C9C">
        <w:rPr>
          <w:rFonts w:ascii="Calibri" w:hAnsi="Calibri"/>
        </w:rPr>
        <w:t>15</w:t>
      </w:r>
      <w:r w:rsidR="00DB4767" w:rsidRPr="00D60C9C">
        <w:rPr>
          <w:rFonts w:ascii="Calibri" w:hAnsi="Calibri" w:hint="eastAsia"/>
        </w:rPr>
        <w:t>.24</w:t>
      </w:r>
      <w:r w:rsidRPr="00D60C9C">
        <w:rPr>
          <w:rFonts w:ascii="Calibri" w:hAnsi="Calibri"/>
        </w:rPr>
        <w:t>万元，主要用于：人员工资保险奖金等支出和经费运行。</w:t>
      </w:r>
    </w:p>
    <w:p w14:paraId="4CB42792" w14:textId="6B5C5296" w:rsidR="004F7227" w:rsidRPr="00D60C9C" w:rsidRDefault="00886AF5" w:rsidP="00D60C9C">
      <w:pPr>
        <w:spacing w:line="560" w:lineRule="exact"/>
        <w:ind w:firstLineChars="200" w:firstLine="640"/>
        <w:rPr>
          <w:rFonts w:ascii="Calibri" w:hAnsi="Calibri"/>
        </w:rPr>
      </w:pPr>
      <w:r w:rsidRPr="00D60C9C">
        <w:rPr>
          <w:rFonts w:ascii="Calibri" w:hAnsi="Calibri"/>
        </w:rPr>
        <w:t>2.</w:t>
      </w:r>
      <w:r w:rsidRPr="00D60C9C">
        <w:rPr>
          <w:rFonts w:ascii="Calibri" w:hAnsi="Calibri"/>
        </w:rPr>
        <w:t>一般公共服务（</w:t>
      </w:r>
      <w:r w:rsidR="00DB4767" w:rsidRPr="00D60C9C">
        <w:rPr>
          <w:rFonts w:ascii="Calibri" w:hAnsi="Calibri"/>
        </w:rPr>
        <w:t>201</w:t>
      </w:r>
      <w:r w:rsidRPr="00D60C9C">
        <w:rPr>
          <w:rFonts w:ascii="Calibri" w:hAnsi="Calibri"/>
        </w:rPr>
        <w:t>类）人大事务（</w:t>
      </w:r>
      <w:r w:rsidR="00DB4767" w:rsidRPr="00D60C9C">
        <w:rPr>
          <w:rFonts w:ascii="Calibri" w:hAnsi="Calibri"/>
        </w:rPr>
        <w:t>01</w:t>
      </w:r>
      <w:r w:rsidRPr="00D60C9C">
        <w:rPr>
          <w:rFonts w:ascii="Calibri" w:hAnsi="Calibri"/>
        </w:rPr>
        <w:t>款）人大会议（</w:t>
      </w:r>
      <w:r w:rsidR="00DB4767" w:rsidRPr="00D60C9C">
        <w:rPr>
          <w:rFonts w:ascii="Calibri" w:hAnsi="Calibri"/>
        </w:rPr>
        <w:t>04</w:t>
      </w:r>
      <w:r w:rsidRPr="00D60C9C">
        <w:rPr>
          <w:rFonts w:ascii="Calibri" w:hAnsi="Calibri"/>
        </w:rPr>
        <w:t>项）：</w:t>
      </w:r>
      <w:r w:rsidR="00677695" w:rsidRPr="00D60C9C">
        <w:rPr>
          <w:rFonts w:ascii="Calibri" w:hAnsi="Calibri"/>
        </w:rPr>
        <w:t>2024</w:t>
      </w:r>
      <w:r w:rsidR="00677695" w:rsidRPr="00D60C9C">
        <w:rPr>
          <w:rFonts w:ascii="Calibri" w:hAnsi="Calibri"/>
        </w:rPr>
        <w:t>年</w:t>
      </w:r>
      <w:r w:rsidRPr="00D60C9C">
        <w:rPr>
          <w:rFonts w:ascii="Calibri" w:hAnsi="Calibri"/>
        </w:rPr>
        <w:t>预算数为</w:t>
      </w:r>
      <w:r w:rsidR="00DB4767" w:rsidRPr="00D60C9C">
        <w:rPr>
          <w:rFonts w:ascii="Calibri" w:hAnsi="Calibri" w:hint="eastAsia"/>
        </w:rPr>
        <w:t>3.64</w:t>
      </w:r>
      <w:r w:rsidRPr="00D60C9C">
        <w:rPr>
          <w:rFonts w:ascii="Calibri" w:hAnsi="Calibri"/>
        </w:rPr>
        <w:t>万元，主要用于：人大会议费用支出。</w:t>
      </w:r>
    </w:p>
    <w:p w14:paraId="365ED95E" w14:textId="55F08811" w:rsidR="004F7227" w:rsidRPr="00D60C9C" w:rsidRDefault="00886AF5" w:rsidP="00D60C9C">
      <w:pPr>
        <w:spacing w:line="560" w:lineRule="exact"/>
        <w:ind w:firstLineChars="200" w:firstLine="640"/>
        <w:rPr>
          <w:rFonts w:ascii="Calibri" w:hAnsi="Calibri"/>
        </w:rPr>
      </w:pPr>
      <w:r w:rsidRPr="00D60C9C">
        <w:rPr>
          <w:rFonts w:ascii="Calibri" w:hAnsi="Calibri"/>
        </w:rPr>
        <w:t>3.</w:t>
      </w:r>
      <w:r w:rsidRPr="00D60C9C">
        <w:rPr>
          <w:rFonts w:ascii="Calibri" w:hAnsi="Calibri"/>
        </w:rPr>
        <w:t>一般公共服务（</w:t>
      </w:r>
      <w:r w:rsidR="00DB4767" w:rsidRPr="00D60C9C">
        <w:rPr>
          <w:rFonts w:ascii="Calibri" w:hAnsi="Calibri" w:hint="eastAsia"/>
        </w:rPr>
        <w:t>201</w:t>
      </w:r>
      <w:r w:rsidRPr="00D60C9C">
        <w:rPr>
          <w:rFonts w:ascii="Calibri" w:hAnsi="Calibri"/>
        </w:rPr>
        <w:t>类）政府办公厅（室）及相关机构事务（</w:t>
      </w:r>
      <w:r w:rsidR="00DB4767" w:rsidRPr="00D60C9C">
        <w:rPr>
          <w:rFonts w:ascii="Calibri" w:hAnsi="Calibri" w:hint="eastAsia"/>
        </w:rPr>
        <w:t>03</w:t>
      </w:r>
      <w:r w:rsidRPr="00D60C9C">
        <w:rPr>
          <w:rFonts w:ascii="Calibri" w:hAnsi="Calibri"/>
        </w:rPr>
        <w:t>款）行政运行（</w:t>
      </w:r>
      <w:r w:rsidR="00DB4767" w:rsidRPr="00D60C9C">
        <w:rPr>
          <w:rFonts w:ascii="Calibri" w:hAnsi="Calibri" w:hint="eastAsia"/>
        </w:rPr>
        <w:t>01</w:t>
      </w:r>
      <w:r w:rsidRPr="00D60C9C">
        <w:rPr>
          <w:rFonts w:ascii="Calibri" w:hAnsi="Calibri"/>
        </w:rPr>
        <w:t>项）：</w:t>
      </w:r>
      <w:r w:rsidR="00677695" w:rsidRPr="00D60C9C">
        <w:rPr>
          <w:rFonts w:ascii="Calibri" w:hAnsi="Calibri"/>
        </w:rPr>
        <w:t>2024</w:t>
      </w:r>
      <w:r w:rsidR="00677695" w:rsidRPr="00D60C9C">
        <w:rPr>
          <w:rFonts w:ascii="Calibri" w:hAnsi="Calibri"/>
        </w:rPr>
        <w:t>年</w:t>
      </w:r>
      <w:r w:rsidRPr="00D60C9C">
        <w:rPr>
          <w:rFonts w:ascii="Calibri" w:hAnsi="Calibri"/>
        </w:rPr>
        <w:t>预算数为</w:t>
      </w:r>
      <w:r w:rsidR="00DB4767" w:rsidRPr="00D60C9C">
        <w:rPr>
          <w:rFonts w:ascii="Calibri" w:hAnsi="Calibri" w:hint="eastAsia"/>
        </w:rPr>
        <w:t>420.98</w:t>
      </w:r>
      <w:r w:rsidRPr="00D60C9C">
        <w:rPr>
          <w:rFonts w:ascii="Calibri" w:hAnsi="Calibri"/>
        </w:rPr>
        <w:t>万元，主要用于：人员工资保险奖金等支出和经费运行。</w:t>
      </w:r>
    </w:p>
    <w:p w14:paraId="6FC5B001" w14:textId="2E710E16" w:rsidR="004F7227" w:rsidRPr="00D60C9C" w:rsidRDefault="00886AF5" w:rsidP="00D60C9C">
      <w:pPr>
        <w:spacing w:line="560" w:lineRule="exact"/>
        <w:ind w:firstLineChars="200" w:firstLine="640"/>
        <w:rPr>
          <w:rFonts w:ascii="Calibri" w:hAnsi="Calibri"/>
        </w:rPr>
      </w:pPr>
      <w:r w:rsidRPr="00D60C9C">
        <w:rPr>
          <w:rFonts w:ascii="Calibri" w:hAnsi="Calibri"/>
        </w:rPr>
        <w:t>4.</w:t>
      </w:r>
      <w:r w:rsidRPr="00D60C9C">
        <w:rPr>
          <w:rFonts w:ascii="Calibri" w:hAnsi="Calibri"/>
        </w:rPr>
        <w:t>一般公共服务（</w:t>
      </w:r>
      <w:r w:rsidR="00DB4767" w:rsidRPr="00D60C9C">
        <w:rPr>
          <w:rFonts w:ascii="Calibri" w:hAnsi="Calibri" w:hint="eastAsia"/>
        </w:rPr>
        <w:t>201</w:t>
      </w:r>
      <w:r w:rsidRPr="00D60C9C">
        <w:rPr>
          <w:rFonts w:ascii="Calibri" w:hAnsi="Calibri"/>
        </w:rPr>
        <w:t>类）政府办公厅（室）及相关机构事务（</w:t>
      </w:r>
      <w:r w:rsidR="00DB4767" w:rsidRPr="00D60C9C">
        <w:rPr>
          <w:rFonts w:ascii="Calibri" w:hAnsi="Calibri" w:hint="eastAsia"/>
        </w:rPr>
        <w:t>03</w:t>
      </w:r>
      <w:r w:rsidRPr="00D60C9C">
        <w:rPr>
          <w:rFonts w:ascii="Calibri" w:hAnsi="Calibri"/>
        </w:rPr>
        <w:t>款）一般行政管理事务（</w:t>
      </w:r>
      <w:r w:rsidR="00DB4767" w:rsidRPr="00D60C9C">
        <w:rPr>
          <w:rFonts w:ascii="Calibri" w:hAnsi="Calibri" w:hint="eastAsia"/>
        </w:rPr>
        <w:t>02</w:t>
      </w:r>
      <w:r w:rsidRPr="00D60C9C">
        <w:rPr>
          <w:rFonts w:ascii="Calibri" w:hAnsi="Calibri"/>
        </w:rPr>
        <w:t>项）：</w:t>
      </w:r>
      <w:r w:rsidR="00677695" w:rsidRPr="00D60C9C">
        <w:rPr>
          <w:rFonts w:ascii="Calibri" w:hAnsi="Calibri"/>
        </w:rPr>
        <w:t>2024</w:t>
      </w:r>
      <w:r w:rsidR="00677695" w:rsidRPr="00D60C9C">
        <w:rPr>
          <w:rFonts w:ascii="Calibri" w:hAnsi="Calibri"/>
        </w:rPr>
        <w:t>年</w:t>
      </w:r>
      <w:r w:rsidRPr="00D60C9C">
        <w:rPr>
          <w:rFonts w:ascii="Calibri" w:hAnsi="Calibri"/>
        </w:rPr>
        <w:t>预算数为</w:t>
      </w:r>
      <w:r w:rsidRPr="00D60C9C">
        <w:rPr>
          <w:rFonts w:ascii="Calibri" w:hAnsi="Calibri"/>
        </w:rPr>
        <w:t>2</w:t>
      </w:r>
      <w:r w:rsidR="00DB4767" w:rsidRPr="00D60C9C">
        <w:rPr>
          <w:rFonts w:ascii="Calibri" w:hAnsi="Calibri" w:hint="eastAsia"/>
        </w:rPr>
        <w:t>.5</w:t>
      </w:r>
      <w:r w:rsidRPr="00D60C9C">
        <w:rPr>
          <w:rFonts w:ascii="Calibri" w:hAnsi="Calibri"/>
        </w:rPr>
        <w:t>万元，主要用于：乡村治理补助支出。</w:t>
      </w:r>
    </w:p>
    <w:p w14:paraId="0DFE13CC" w14:textId="2A953714" w:rsidR="004F7227" w:rsidRPr="00D60C9C" w:rsidRDefault="00886AF5" w:rsidP="00D60C9C">
      <w:pPr>
        <w:spacing w:line="560" w:lineRule="exact"/>
        <w:ind w:firstLineChars="200" w:firstLine="640"/>
        <w:rPr>
          <w:rFonts w:ascii="Calibri" w:hAnsi="Calibri"/>
        </w:rPr>
      </w:pPr>
      <w:r w:rsidRPr="00D60C9C">
        <w:rPr>
          <w:rFonts w:ascii="Calibri" w:hAnsi="Calibri"/>
        </w:rPr>
        <w:t>5.</w:t>
      </w:r>
      <w:r w:rsidRPr="00D60C9C">
        <w:rPr>
          <w:rFonts w:ascii="Calibri" w:hAnsi="Calibri"/>
        </w:rPr>
        <w:t>一般公共服务（</w:t>
      </w:r>
      <w:r w:rsidR="00DB4767" w:rsidRPr="00D60C9C">
        <w:rPr>
          <w:rFonts w:ascii="Calibri" w:hAnsi="Calibri" w:hint="eastAsia"/>
        </w:rPr>
        <w:t>201</w:t>
      </w:r>
      <w:r w:rsidRPr="00D60C9C">
        <w:rPr>
          <w:rFonts w:ascii="Calibri" w:hAnsi="Calibri"/>
        </w:rPr>
        <w:t>类）政府办公厅（室）及相关机构事</w:t>
      </w:r>
      <w:r w:rsidRPr="00D60C9C">
        <w:rPr>
          <w:rFonts w:ascii="Calibri" w:hAnsi="Calibri"/>
        </w:rPr>
        <w:lastRenderedPageBreak/>
        <w:t>务（</w:t>
      </w:r>
      <w:r w:rsidR="00DB4767" w:rsidRPr="00D60C9C">
        <w:rPr>
          <w:rFonts w:ascii="Calibri" w:hAnsi="Calibri" w:hint="eastAsia"/>
        </w:rPr>
        <w:t>03</w:t>
      </w:r>
      <w:r w:rsidRPr="00D60C9C">
        <w:rPr>
          <w:rFonts w:ascii="Calibri" w:hAnsi="Calibri"/>
        </w:rPr>
        <w:t>款）事业运行（</w:t>
      </w:r>
      <w:r w:rsidR="00DB4767" w:rsidRPr="00D60C9C">
        <w:rPr>
          <w:rFonts w:ascii="Calibri" w:hAnsi="Calibri" w:hint="eastAsia"/>
        </w:rPr>
        <w:t>50</w:t>
      </w:r>
      <w:r w:rsidRPr="00D60C9C">
        <w:rPr>
          <w:rFonts w:ascii="Calibri" w:hAnsi="Calibri"/>
        </w:rPr>
        <w:t>项）：</w:t>
      </w:r>
      <w:r w:rsidR="00677695" w:rsidRPr="00D60C9C">
        <w:rPr>
          <w:rFonts w:ascii="Calibri" w:hAnsi="Calibri"/>
        </w:rPr>
        <w:t>2024</w:t>
      </w:r>
      <w:r w:rsidR="00677695" w:rsidRPr="00D60C9C">
        <w:rPr>
          <w:rFonts w:ascii="Calibri" w:hAnsi="Calibri"/>
        </w:rPr>
        <w:t>年</w:t>
      </w:r>
      <w:r w:rsidRPr="00D60C9C">
        <w:rPr>
          <w:rFonts w:ascii="Calibri" w:hAnsi="Calibri"/>
        </w:rPr>
        <w:t>预算数为</w:t>
      </w:r>
      <w:r w:rsidR="00DB4767" w:rsidRPr="00D60C9C">
        <w:rPr>
          <w:rFonts w:ascii="Calibri" w:hAnsi="Calibri" w:hint="eastAsia"/>
        </w:rPr>
        <w:t>84.61</w:t>
      </w:r>
      <w:r w:rsidRPr="00D60C9C">
        <w:rPr>
          <w:rFonts w:ascii="Calibri" w:hAnsi="Calibri"/>
        </w:rPr>
        <w:t>万元，主要用于：人员工资保险奖金等支出和经费运行。</w:t>
      </w:r>
    </w:p>
    <w:p w14:paraId="674A2F48" w14:textId="63341E0E" w:rsidR="004F7227" w:rsidRPr="00D60C9C" w:rsidRDefault="00886AF5" w:rsidP="00D60C9C">
      <w:pPr>
        <w:spacing w:line="560" w:lineRule="exact"/>
        <w:ind w:firstLineChars="200" w:firstLine="640"/>
        <w:rPr>
          <w:rFonts w:ascii="Calibri" w:hAnsi="Calibri"/>
        </w:rPr>
      </w:pPr>
      <w:r w:rsidRPr="00D60C9C">
        <w:rPr>
          <w:rFonts w:ascii="Calibri" w:hAnsi="Calibri"/>
        </w:rPr>
        <w:t>6.</w:t>
      </w:r>
      <w:r w:rsidRPr="00D60C9C">
        <w:rPr>
          <w:rFonts w:ascii="Calibri" w:hAnsi="Calibri"/>
        </w:rPr>
        <w:t>一般公共服务（</w:t>
      </w:r>
      <w:r w:rsidR="00DB4767" w:rsidRPr="00D60C9C">
        <w:rPr>
          <w:rFonts w:ascii="Calibri" w:hAnsi="Calibri" w:hint="eastAsia"/>
        </w:rPr>
        <w:t>201</w:t>
      </w:r>
      <w:r w:rsidRPr="00D60C9C">
        <w:rPr>
          <w:rFonts w:ascii="Calibri" w:hAnsi="Calibri"/>
        </w:rPr>
        <w:t>类）民族事务（</w:t>
      </w:r>
      <w:r w:rsidR="00DB4767" w:rsidRPr="00D60C9C">
        <w:rPr>
          <w:rFonts w:ascii="Calibri" w:hAnsi="Calibri" w:hint="eastAsia"/>
        </w:rPr>
        <w:t>23</w:t>
      </w:r>
      <w:r w:rsidRPr="00D60C9C">
        <w:rPr>
          <w:rFonts w:ascii="Calibri" w:hAnsi="Calibri"/>
        </w:rPr>
        <w:t>款）民族工作专项（</w:t>
      </w:r>
      <w:r w:rsidR="00DB4767" w:rsidRPr="00D60C9C">
        <w:rPr>
          <w:rFonts w:ascii="Calibri" w:hAnsi="Calibri" w:hint="eastAsia"/>
        </w:rPr>
        <w:t>04</w:t>
      </w:r>
      <w:r w:rsidRPr="00D60C9C">
        <w:rPr>
          <w:rFonts w:ascii="Calibri" w:hAnsi="Calibri"/>
        </w:rPr>
        <w:t>项）：</w:t>
      </w:r>
      <w:r w:rsidR="00677695" w:rsidRPr="00D60C9C">
        <w:rPr>
          <w:rFonts w:ascii="Calibri" w:hAnsi="Calibri"/>
        </w:rPr>
        <w:t>2024</w:t>
      </w:r>
      <w:r w:rsidR="00677695" w:rsidRPr="00D60C9C">
        <w:rPr>
          <w:rFonts w:ascii="Calibri" w:hAnsi="Calibri"/>
        </w:rPr>
        <w:t>年</w:t>
      </w:r>
      <w:r w:rsidRPr="00D60C9C">
        <w:rPr>
          <w:rFonts w:ascii="Calibri" w:hAnsi="Calibri"/>
        </w:rPr>
        <w:t>预算数为</w:t>
      </w:r>
      <w:r w:rsidR="00DB4767" w:rsidRPr="00D60C9C">
        <w:rPr>
          <w:rFonts w:ascii="Calibri" w:hAnsi="Calibri" w:hint="eastAsia"/>
        </w:rPr>
        <w:t>1.02</w:t>
      </w:r>
      <w:r w:rsidRPr="00D60C9C">
        <w:rPr>
          <w:rFonts w:ascii="Calibri" w:hAnsi="Calibri"/>
        </w:rPr>
        <w:t>万元，主要用于：少数民族工作经费支出。</w:t>
      </w:r>
    </w:p>
    <w:p w14:paraId="2404C383" w14:textId="7107C302" w:rsidR="004F7227" w:rsidRPr="00D60C9C" w:rsidRDefault="00886AF5" w:rsidP="00D60C9C">
      <w:pPr>
        <w:spacing w:line="560" w:lineRule="exact"/>
        <w:ind w:firstLineChars="200" w:firstLine="640"/>
        <w:rPr>
          <w:rFonts w:ascii="Calibri" w:hAnsi="Calibri"/>
        </w:rPr>
      </w:pPr>
      <w:r w:rsidRPr="00D60C9C">
        <w:rPr>
          <w:rFonts w:ascii="Calibri" w:hAnsi="Calibri"/>
        </w:rPr>
        <w:t>7.</w:t>
      </w:r>
      <w:r w:rsidRPr="00D60C9C">
        <w:rPr>
          <w:rFonts w:ascii="Calibri" w:hAnsi="Calibri"/>
        </w:rPr>
        <w:t>一般公共服务（</w:t>
      </w:r>
      <w:r w:rsidR="00DB4767" w:rsidRPr="00D60C9C">
        <w:rPr>
          <w:rFonts w:ascii="Calibri" w:hAnsi="Calibri" w:hint="eastAsia"/>
        </w:rPr>
        <w:t>201</w:t>
      </w:r>
      <w:r w:rsidRPr="00D60C9C">
        <w:rPr>
          <w:rFonts w:ascii="Calibri" w:hAnsi="Calibri"/>
        </w:rPr>
        <w:t>类）党委办公厅（室）及相关机构事务（</w:t>
      </w:r>
      <w:r w:rsidR="00DB4767" w:rsidRPr="00D60C9C">
        <w:rPr>
          <w:rFonts w:ascii="Calibri" w:hAnsi="Calibri" w:hint="eastAsia"/>
        </w:rPr>
        <w:t>31</w:t>
      </w:r>
      <w:r w:rsidRPr="00D60C9C">
        <w:rPr>
          <w:rFonts w:ascii="Calibri" w:hAnsi="Calibri"/>
        </w:rPr>
        <w:t>款）行政运行（</w:t>
      </w:r>
      <w:r w:rsidR="00DB4767" w:rsidRPr="00D60C9C">
        <w:rPr>
          <w:rFonts w:ascii="Calibri" w:hAnsi="Calibri" w:hint="eastAsia"/>
        </w:rPr>
        <w:t>01</w:t>
      </w:r>
      <w:r w:rsidRPr="00D60C9C">
        <w:rPr>
          <w:rFonts w:ascii="Calibri" w:hAnsi="Calibri"/>
        </w:rPr>
        <w:t>项）：</w:t>
      </w:r>
      <w:r w:rsidR="00677695" w:rsidRPr="00D60C9C">
        <w:rPr>
          <w:rFonts w:ascii="Calibri" w:hAnsi="Calibri"/>
        </w:rPr>
        <w:t>2024</w:t>
      </w:r>
      <w:r w:rsidR="00677695" w:rsidRPr="00D60C9C">
        <w:rPr>
          <w:rFonts w:ascii="Calibri" w:hAnsi="Calibri"/>
        </w:rPr>
        <w:t>年</w:t>
      </w:r>
      <w:r w:rsidRPr="00D60C9C">
        <w:rPr>
          <w:rFonts w:ascii="Calibri" w:hAnsi="Calibri"/>
        </w:rPr>
        <w:t>预算数为</w:t>
      </w:r>
      <w:r w:rsidR="00DB4767" w:rsidRPr="00D60C9C">
        <w:rPr>
          <w:rFonts w:ascii="Calibri" w:hAnsi="Calibri" w:hint="eastAsia"/>
        </w:rPr>
        <w:t>20.03</w:t>
      </w:r>
      <w:r w:rsidRPr="00D60C9C">
        <w:rPr>
          <w:rFonts w:ascii="Calibri" w:hAnsi="Calibri"/>
        </w:rPr>
        <w:t>万元，主要用于：人员工资保险奖金等支出和经费运行。</w:t>
      </w:r>
    </w:p>
    <w:p w14:paraId="65CD30B6" w14:textId="6AC92778" w:rsidR="004F7227" w:rsidRPr="00D60C9C" w:rsidRDefault="00886AF5" w:rsidP="00D60C9C">
      <w:pPr>
        <w:spacing w:line="560" w:lineRule="exact"/>
        <w:ind w:firstLineChars="200" w:firstLine="640"/>
        <w:rPr>
          <w:rFonts w:ascii="Calibri" w:hAnsi="Calibri"/>
        </w:rPr>
      </w:pPr>
      <w:r w:rsidRPr="00D60C9C">
        <w:rPr>
          <w:rFonts w:ascii="Calibri" w:hAnsi="Calibri"/>
        </w:rPr>
        <w:t>8.</w:t>
      </w:r>
      <w:r w:rsidRPr="00D60C9C">
        <w:rPr>
          <w:rFonts w:ascii="Calibri" w:hAnsi="Calibri"/>
        </w:rPr>
        <w:t>文化旅游体育与传媒支出（</w:t>
      </w:r>
      <w:r w:rsidR="00DB4767" w:rsidRPr="00D60C9C">
        <w:rPr>
          <w:rFonts w:ascii="Calibri" w:hAnsi="Calibri" w:hint="eastAsia"/>
        </w:rPr>
        <w:t>207</w:t>
      </w:r>
      <w:r w:rsidRPr="00D60C9C">
        <w:rPr>
          <w:rFonts w:ascii="Calibri" w:hAnsi="Calibri"/>
        </w:rPr>
        <w:t>类）文化和旅游（</w:t>
      </w:r>
      <w:r w:rsidR="00DB4767" w:rsidRPr="00D60C9C">
        <w:rPr>
          <w:rFonts w:ascii="Calibri" w:hAnsi="Calibri" w:hint="eastAsia"/>
        </w:rPr>
        <w:t>01</w:t>
      </w:r>
      <w:r w:rsidRPr="00D60C9C">
        <w:rPr>
          <w:rFonts w:ascii="Calibri" w:hAnsi="Calibri"/>
        </w:rPr>
        <w:t>款）群众文化（</w:t>
      </w:r>
      <w:r w:rsidR="00DB4767" w:rsidRPr="00D60C9C">
        <w:rPr>
          <w:rFonts w:ascii="Calibri" w:hAnsi="Calibri" w:hint="eastAsia"/>
        </w:rPr>
        <w:t>09</w:t>
      </w:r>
      <w:r w:rsidRPr="00D60C9C">
        <w:rPr>
          <w:rFonts w:ascii="Calibri" w:hAnsi="Calibri"/>
        </w:rPr>
        <w:t>项）：</w:t>
      </w:r>
      <w:r w:rsidR="00677695" w:rsidRPr="00D60C9C">
        <w:rPr>
          <w:rFonts w:ascii="Calibri" w:hAnsi="Calibri"/>
        </w:rPr>
        <w:t>2024</w:t>
      </w:r>
      <w:r w:rsidR="00677695" w:rsidRPr="00D60C9C">
        <w:rPr>
          <w:rFonts w:ascii="Calibri" w:hAnsi="Calibri"/>
        </w:rPr>
        <w:t>年</w:t>
      </w:r>
      <w:r w:rsidRPr="00D60C9C">
        <w:rPr>
          <w:rFonts w:ascii="Calibri" w:hAnsi="Calibri"/>
        </w:rPr>
        <w:t>预算数为</w:t>
      </w:r>
      <w:r w:rsidR="00DB4767" w:rsidRPr="00D60C9C">
        <w:rPr>
          <w:rFonts w:ascii="Calibri" w:hAnsi="Calibri" w:hint="eastAsia"/>
        </w:rPr>
        <w:t>48.18</w:t>
      </w:r>
      <w:r w:rsidRPr="00D60C9C">
        <w:rPr>
          <w:rFonts w:ascii="Calibri" w:hAnsi="Calibri"/>
        </w:rPr>
        <w:t>万元，主要用于：人员工资保险</w:t>
      </w:r>
      <w:proofErr w:type="gramStart"/>
      <w:r w:rsidRPr="00D60C9C">
        <w:rPr>
          <w:rFonts w:ascii="Calibri" w:hAnsi="Calibri"/>
        </w:rPr>
        <w:t>绩效奖</w:t>
      </w:r>
      <w:proofErr w:type="gramEnd"/>
      <w:r w:rsidRPr="00D60C9C">
        <w:rPr>
          <w:rFonts w:ascii="Calibri" w:hAnsi="Calibri"/>
        </w:rPr>
        <w:t>等支出和经费运行。</w:t>
      </w:r>
    </w:p>
    <w:p w14:paraId="0BD291D5" w14:textId="4ACFE176" w:rsidR="004F7227" w:rsidRPr="00D60C9C" w:rsidRDefault="00886AF5" w:rsidP="00D60C9C">
      <w:pPr>
        <w:spacing w:line="560" w:lineRule="exact"/>
        <w:ind w:firstLineChars="200" w:firstLine="640"/>
        <w:rPr>
          <w:rFonts w:ascii="Calibri" w:hAnsi="Calibri"/>
        </w:rPr>
      </w:pPr>
      <w:r w:rsidRPr="00D60C9C">
        <w:rPr>
          <w:rFonts w:ascii="Calibri" w:hAnsi="Calibri"/>
        </w:rPr>
        <w:t>9.</w:t>
      </w:r>
      <w:r w:rsidRPr="00D60C9C">
        <w:rPr>
          <w:rFonts w:ascii="Calibri" w:hAnsi="Calibri"/>
        </w:rPr>
        <w:t>社会保障和就业支出（</w:t>
      </w:r>
      <w:r w:rsidR="00DB4767" w:rsidRPr="00D60C9C">
        <w:rPr>
          <w:rFonts w:ascii="Calibri" w:hAnsi="Calibri" w:hint="eastAsia"/>
        </w:rPr>
        <w:t>208</w:t>
      </w:r>
      <w:r w:rsidRPr="00D60C9C">
        <w:rPr>
          <w:rFonts w:ascii="Calibri" w:hAnsi="Calibri"/>
        </w:rPr>
        <w:t>类）人力资源和社会保障管理事务（</w:t>
      </w:r>
      <w:r w:rsidR="00DB4767" w:rsidRPr="00D60C9C">
        <w:rPr>
          <w:rFonts w:ascii="Calibri" w:hAnsi="Calibri" w:hint="eastAsia"/>
        </w:rPr>
        <w:t>01</w:t>
      </w:r>
      <w:r w:rsidRPr="00D60C9C">
        <w:rPr>
          <w:rFonts w:ascii="Calibri" w:hAnsi="Calibri"/>
        </w:rPr>
        <w:t>款）社会保险经办机构（</w:t>
      </w:r>
      <w:r w:rsidR="00DB4767" w:rsidRPr="00D60C9C">
        <w:rPr>
          <w:rFonts w:ascii="Calibri" w:hAnsi="Calibri" w:hint="eastAsia"/>
        </w:rPr>
        <w:t>09</w:t>
      </w:r>
      <w:r w:rsidRPr="00D60C9C">
        <w:rPr>
          <w:rFonts w:ascii="Calibri" w:hAnsi="Calibri"/>
        </w:rPr>
        <w:t>项）：</w:t>
      </w:r>
      <w:r w:rsidR="00677695" w:rsidRPr="00D60C9C">
        <w:rPr>
          <w:rFonts w:ascii="Calibri" w:hAnsi="Calibri"/>
        </w:rPr>
        <w:t>2024</w:t>
      </w:r>
      <w:r w:rsidR="00677695" w:rsidRPr="00D60C9C">
        <w:rPr>
          <w:rFonts w:ascii="Calibri" w:hAnsi="Calibri"/>
        </w:rPr>
        <w:t>年</w:t>
      </w:r>
      <w:r w:rsidRPr="00D60C9C">
        <w:rPr>
          <w:rFonts w:ascii="Calibri" w:hAnsi="Calibri"/>
        </w:rPr>
        <w:t>预算数为</w:t>
      </w:r>
      <w:r w:rsidR="00DB4767" w:rsidRPr="00D60C9C">
        <w:rPr>
          <w:rFonts w:ascii="Calibri" w:hAnsi="Calibri" w:hint="eastAsia"/>
        </w:rPr>
        <w:t>87.05</w:t>
      </w:r>
      <w:r w:rsidRPr="00D60C9C">
        <w:rPr>
          <w:rFonts w:ascii="Calibri" w:hAnsi="Calibri"/>
        </w:rPr>
        <w:t>万元，主要用于：人员工资保险</w:t>
      </w:r>
      <w:proofErr w:type="gramStart"/>
      <w:r w:rsidRPr="00D60C9C">
        <w:rPr>
          <w:rFonts w:ascii="Calibri" w:hAnsi="Calibri"/>
        </w:rPr>
        <w:t>绩效奖</w:t>
      </w:r>
      <w:proofErr w:type="gramEnd"/>
      <w:r w:rsidRPr="00D60C9C">
        <w:rPr>
          <w:rFonts w:ascii="Calibri" w:hAnsi="Calibri"/>
        </w:rPr>
        <w:t>等支出和经费运行。</w:t>
      </w:r>
    </w:p>
    <w:p w14:paraId="28315872" w14:textId="32129D1A" w:rsidR="004F7227" w:rsidRPr="00D60C9C" w:rsidRDefault="00886AF5" w:rsidP="00D60C9C">
      <w:pPr>
        <w:spacing w:line="560" w:lineRule="exact"/>
        <w:ind w:firstLineChars="200" w:firstLine="640"/>
        <w:rPr>
          <w:rFonts w:ascii="Calibri" w:hAnsi="Calibri"/>
        </w:rPr>
      </w:pPr>
      <w:r w:rsidRPr="00D60C9C">
        <w:rPr>
          <w:rFonts w:ascii="Calibri" w:hAnsi="Calibri"/>
        </w:rPr>
        <w:t xml:space="preserve">10. </w:t>
      </w:r>
      <w:r w:rsidRPr="00D60C9C">
        <w:rPr>
          <w:rFonts w:ascii="Calibri" w:hAnsi="Calibri"/>
        </w:rPr>
        <w:t>社会保障和就业支出（</w:t>
      </w:r>
      <w:r w:rsidR="00DB4767" w:rsidRPr="00D60C9C">
        <w:rPr>
          <w:rFonts w:ascii="Calibri" w:hAnsi="Calibri" w:hint="eastAsia"/>
        </w:rPr>
        <w:t>208</w:t>
      </w:r>
      <w:r w:rsidRPr="00D60C9C">
        <w:rPr>
          <w:rFonts w:ascii="Calibri" w:hAnsi="Calibri"/>
        </w:rPr>
        <w:t>类）人力资源和社会保障管理事务（</w:t>
      </w:r>
      <w:r w:rsidR="00DB4767" w:rsidRPr="00D60C9C">
        <w:rPr>
          <w:rFonts w:ascii="Calibri" w:hAnsi="Calibri" w:hint="eastAsia"/>
        </w:rPr>
        <w:t>01</w:t>
      </w:r>
      <w:r w:rsidRPr="00D60C9C">
        <w:rPr>
          <w:rFonts w:ascii="Calibri" w:hAnsi="Calibri"/>
        </w:rPr>
        <w:t>款）其他人力资源和社会保障管理事务支出（</w:t>
      </w:r>
      <w:r w:rsidR="00DB4767" w:rsidRPr="00D60C9C">
        <w:rPr>
          <w:rFonts w:ascii="Calibri" w:hAnsi="Calibri" w:hint="eastAsia"/>
        </w:rPr>
        <w:t>99</w:t>
      </w:r>
      <w:r w:rsidRPr="00D60C9C">
        <w:rPr>
          <w:rFonts w:ascii="Calibri" w:hAnsi="Calibri"/>
        </w:rPr>
        <w:t>项）：</w:t>
      </w:r>
      <w:r w:rsidR="00677695" w:rsidRPr="00D60C9C">
        <w:rPr>
          <w:rFonts w:ascii="Calibri" w:hAnsi="Calibri"/>
        </w:rPr>
        <w:t>2024</w:t>
      </w:r>
      <w:r w:rsidR="00677695" w:rsidRPr="00D60C9C">
        <w:rPr>
          <w:rFonts w:ascii="Calibri" w:hAnsi="Calibri"/>
        </w:rPr>
        <w:t>年</w:t>
      </w:r>
      <w:r w:rsidRPr="00D60C9C">
        <w:rPr>
          <w:rFonts w:ascii="Calibri" w:hAnsi="Calibri"/>
        </w:rPr>
        <w:t>预算为</w:t>
      </w:r>
      <w:r w:rsidR="00DB4767" w:rsidRPr="00D60C9C">
        <w:rPr>
          <w:rFonts w:ascii="Calibri" w:hAnsi="Calibri" w:hint="eastAsia"/>
        </w:rPr>
        <w:t>28</w:t>
      </w:r>
      <w:r w:rsidRPr="00D60C9C">
        <w:rPr>
          <w:rFonts w:ascii="Calibri" w:hAnsi="Calibri"/>
        </w:rPr>
        <w:t>万元，主要用于：三支一扶工资保险等。</w:t>
      </w:r>
    </w:p>
    <w:p w14:paraId="081ACC82" w14:textId="3DC1F986" w:rsidR="004F7227" w:rsidRPr="00D60C9C" w:rsidRDefault="00886AF5" w:rsidP="00D60C9C">
      <w:pPr>
        <w:spacing w:line="560" w:lineRule="exact"/>
        <w:ind w:firstLineChars="200" w:firstLine="640"/>
        <w:rPr>
          <w:rFonts w:ascii="Calibri" w:hAnsi="Calibri"/>
        </w:rPr>
      </w:pPr>
      <w:r w:rsidRPr="00D60C9C">
        <w:rPr>
          <w:rFonts w:ascii="Calibri" w:hAnsi="Calibri"/>
        </w:rPr>
        <w:t xml:space="preserve">11. </w:t>
      </w:r>
      <w:r w:rsidRPr="00D60C9C">
        <w:rPr>
          <w:rFonts w:ascii="Calibri" w:hAnsi="Calibri"/>
        </w:rPr>
        <w:t>社会保障和就业支出（</w:t>
      </w:r>
      <w:r w:rsidR="000365A0" w:rsidRPr="00D60C9C">
        <w:rPr>
          <w:rFonts w:ascii="Calibri" w:hAnsi="Calibri" w:hint="eastAsia"/>
        </w:rPr>
        <w:t>208</w:t>
      </w:r>
      <w:r w:rsidRPr="00D60C9C">
        <w:rPr>
          <w:rFonts w:ascii="Calibri" w:hAnsi="Calibri"/>
        </w:rPr>
        <w:t>类）民族管理事务（</w:t>
      </w:r>
      <w:r w:rsidR="000365A0" w:rsidRPr="00D60C9C">
        <w:rPr>
          <w:rFonts w:ascii="Calibri" w:hAnsi="Calibri" w:hint="eastAsia"/>
        </w:rPr>
        <w:t>02</w:t>
      </w:r>
      <w:r w:rsidRPr="00D60C9C">
        <w:rPr>
          <w:rFonts w:ascii="Calibri" w:hAnsi="Calibri"/>
        </w:rPr>
        <w:t>款）基层政权建设和社区治理（</w:t>
      </w:r>
      <w:r w:rsidR="000365A0" w:rsidRPr="00D60C9C">
        <w:rPr>
          <w:rFonts w:ascii="Calibri" w:hAnsi="Calibri" w:hint="eastAsia"/>
        </w:rPr>
        <w:t>08</w:t>
      </w:r>
      <w:r w:rsidRPr="00D60C9C">
        <w:rPr>
          <w:rFonts w:ascii="Calibri" w:hAnsi="Calibri"/>
        </w:rPr>
        <w:t>项）：</w:t>
      </w:r>
      <w:r w:rsidR="00677695" w:rsidRPr="00D60C9C">
        <w:rPr>
          <w:rFonts w:ascii="Calibri" w:hAnsi="Calibri"/>
        </w:rPr>
        <w:t>2024</w:t>
      </w:r>
      <w:r w:rsidR="00677695" w:rsidRPr="00D60C9C">
        <w:rPr>
          <w:rFonts w:ascii="Calibri" w:hAnsi="Calibri"/>
        </w:rPr>
        <w:t>年</w:t>
      </w:r>
      <w:r w:rsidRPr="00D60C9C">
        <w:rPr>
          <w:rFonts w:ascii="Calibri" w:hAnsi="Calibri"/>
        </w:rPr>
        <w:t>预算数为</w:t>
      </w:r>
      <w:r w:rsidRPr="00D60C9C">
        <w:rPr>
          <w:rFonts w:ascii="Calibri" w:hAnsi="Calibri"/>
        </w:rPr>
        <w:t>3</w:t>
      </w:r>
      <w:r w:rsidRPr="00D60C9C">
        <w:rPr>
          <w:rFonts w:ascii="Calibri" w:hAnsi="Calibri"/>
        </w:rPr>
        <w:t>万元，主要用于：社工服务站费用。</w:t>
      </w:r>
    </w:p>
    <w:p w14:paraId="07244875" w14:textId="1A73DA67" w:rsidR="004F7227" w:rsidRPr="00D60C9C" w:rsidRDefault="00886AF5" w:rsidP="00D60C9C">
      <w:pPr>
        <w:spacing w:line="560" w:lineRule="exact"/>
        <w:ind w:firstLineChars="200" w:firstLine="640"/>
        <w:rPr>
          <w:rFonts w:ascii="Calibri" w:hAnsi="Calibri"/>
        </w:rPr>
      </w:pPr>
      <w:r w:rsidRPr="00D60C9C">
        <w:rPr>
          <w:rFonts w:ascii="Calibri" w:hAnsi="Calibri"/>
        </w:rPr>
        <w:t xml:space="preserve">12. </w:t>
      </w:r>
      <w:r w:rsidRPr="00D60C9C">
        <w:rPr>
          <w:rFonts w:ascii="Calibri" w:hAnsi="Calibri"/>
        </w:rPr>
        <w:t>社会保障和就业支出（</w:t>
      </w:r>
      <w:r w:rsidR="000365A0" w:rsidRPr="00D60C9C">
        <w:rPr>
          <w:rFonts w:ascii="Calibri" w:hAnsi="Calibri" w:hint="eastAsia"/>
        </w:rPr>
        <w:t>208</w:t>
      </w:r>
      <w:r w:rsidRPr="00D60C9C">
        <w:rPr>
          <w:rFonts w:ascii="Calibri" w:hAnsi="Calibri"/>
        </w:rPr>
        <w:t>类）民族管理事务（</w:t>
      </w:r>
      <w:r w:rsidR="000365A0" w:rsidRPr="00D60C9C">
        <w:rPr>
          <w:rFonts w:ascii="Calibri" w:hAnsi="Calibri" w:hint="eastAsia"/>
        </w:rPr>
        <w:t>02</w:t>
      </w:r>
      <w:r w:rsidRPr="00D60C9C">
        <w:rPr>
          <w:rFonts w:ascii="Calibri" w:hAnsi="Calibri"/>
        </w:rPr>
        <w:t>款）其他民政管理事务支出（</w:t>
      </w:r>
      <w:r w:rsidR="000365A0" w:rsidRPr="00D60C9C">
        <w:rPr>
          <w:rFonts w:ascii="Calibri" w:hAnsi="Calibri" w:hint="eastAsia"/>
        </w:rPr>
        <w:t>99</w:t>
      </w:r>
      <w:r w:rsidRPr="00D60C9C">
        <w:rPr>
          <w:rFonts w:ascii="Calibri" w:hAnsi="Calibri"/>
        </w:rPr>
        <w:t>项）：</w:t>
      </w:r>
      <w:r w:rsidR="00677695" w:rsidRPr="00D60C9C">
        <w:rPr>
          <w:rFonts w:ascii="Calibri" w:hAnsi="Calibri"/>
        </w:rPr>
        <w:t>2024</w:t>
      </w:r>
      <w:r w:rsidR="00677695" w:rsidRPr="00D60C9C">
        <w:rPr>
          <w:rFonts w:ascii="Calibri" w:hAnsi="Calibri"/>
        </w:rPr>
        <w:t>年</w:t>
      </w:r>
      <w:r w:rsidRPr="00D60C9C">
        <w:rPr>
          <w:rFonts w:ascii="Calibri" w:hAnsi="Calibri"/>
        </w:rPr>
        <w:t>预算数为</w:t>
      </w:r>
      <w:r w:rsidR="000365A0" w:rsidRPr="00D60C9C">
        <w:rPr>
          <w:rFonts w:ascii="Calibri" w:hAnsi="Calibri" w:hint="eastAsia"/>
        </w:rPr>
        <w:t>54.95</w:t>
      </w:r>
      <w:r w:rsidRPr="00D60C9C">
        <w:rPr>
          <w:rFonts w:ascii="Calibri" w:hAnsi="Calibri"/>
        </w:rPr>
        <w:t>万元，</w:t>
      </w:r>
      <w:r w:rsidRPr="00D60C9C">
        <w:rPr>
          <w:rFonts w:ascii="Calibri" w:hAnsi="Calibri"/>
        </w:rPr>
        <w:lastRenderedPageBreak/>
        <w:t>主要用于：敬老院人员工资保险绩效等支出和经费运行。</w:t>
      </w:r>
    </w:p>
    <w:p w14:paraId="15FC70F2" w14:textId="0835B181" w:rsidR="004F7227" w:rsidRPr="00D60C9C" w:rsidRDefault="00886AF5" w:rsidP="00D60C9C">
      <w:pPr>
        <w:spacing w:line="560" w:lineRule="exact"/>
        <w:ind w:firstLineChars="200" w:firstLine="640"/>
        <w:rPr>
          <w:rFonts w:ascii="Calibri" w:hAnsi="Calibri"/>
        </w:rPr>
      </w:pPr>
      <w:r w:rsidRPr="00D60C9C">
        <w:rPr>
          <w:rFonts w:ascii="Calibri" w:hAnsi="Calibri"/>
        </w:rPr>
        <w:t xml:space="preserve">13. </w:t>
      </w:r>
      <w:r w:rsidRPr="00D60C9C">
        <w:rPr>
          <w:rFonts w:ascii="Calibri" w:hAnsi="Calibri"/>
        </w:rPr>
        <w:t>社会保障和就业支出（</w:t>
      </w:r>
      <w:r w:rsidR="000365A0" w:rsidRPr="00D60C9C">
        <w:rPr>
          <w:rFonts w:ascii="Calibri" w:hAnsi="Calibri" w:hint="eastAsia"/>
        </w:rPr>
        <w:t>208</w:t>
      </w:r>
      <w:r w:rsidRPr="00D60C9C">
        <w:rPr>
          <w:rFonts w:ascii="Calibri" w:hAnsi="Calibri"/>
        </w:rPr>
        <w:t>类）行政事业单位养老支出（</w:t>
      </w:r>
      <w:r w:rsidR="000365A0" w:rsidRPr="00D60C9C">
        <w:rPr>
          <w:rFonts w:ascii="Calibri" w:hAnsi="Calibri" w:hint="eastAsia"/>
        </w:rPr>
        <w:t>05</w:t>
      </w:r>
      <w:r w:rsidRPr="00D60C9C">
        <w:rPr>
          <w:rFonts w:ascii="Calibri" w:hAnsi="Calibri"/>
        </w:rPr>
        <w:t>款）行政单位离退休（</w:t>
      </w:r>
      <w:r w:rsidR="000365A0" w:rsidRPr="00D60C9C">
        <w:rPr>
          <w:rFonts w:ascii="Calibri" w:hAnsi="Calibri" w:hint="eastAsia"/>
        </w:rPr>
        <w:t>01</w:t>
      </w:r>
      <w:r w:rsidRPr="00D60C9C">
        <w:rPr>
          <w:rFonts w:ascii="Calibri" w:hAnsi="Calibri"/>
        </w:rPr>
        <w:t>项）：</w:t>
      </w:r>
      <w:r w:rsidRPr="00D60C9C">
        <w:rPr>
          <w:rFonts w:ascii="Calibri" w:hAnsi="Calibri"/>
        </w:rPr>
        <w:t>2022</w:t>
      </w:r>
      <w:r w:rsidRPr="00D60C9C">
        <w:rPr>
          <w:rFonts w:ascii="Calibri" w:hAnsi="Calibri"/>
        </w:rPr>
        <w:t>年预算数</w:t>
      </w:r>
      <w:r w:rsidR="000365A0" w:rsidRPr="00D60C9C">
        <w:rPr>
          <w:rFonts w:ascii="Calibri" w:hAnsi="Calibri" w:hint="eastAsia"/>
        </w:rPr>
        <w:t>4.78</w:t>
      </w:r>
      <w:r w:rsidRPr="00D60C9C">
        <w:rPr>
          <w:rFonts w:ascii="Calibri" w:hAnsi="Calibri"/>
        </w:rPr>
        <w:t>万元，主要用于：行政退休人员费用。</w:t>
      </w:r>
    </w:p>
    <w:p w14:paraId="1085AF7C" w14:textId="432B9B74" w:rsidR="004F7227" w:rsidRPr="00D60C9C" w:rsidRDefault="00886AF5" w:rsidP="00D60C9C">
      <w:pPr>
        <w:spacing w:line="560" w:lineRule="exact"/>
        <w:ind w:firstLineChars="200" w:firstLine="640"/>
        <w:rPr>
          <w:rFonts w:ascii="Calibri" w:hAnsi="Calibri"/>
        </w:rPr>
      </w:pPr>
      <w:r w:rsidRPr="00D60C9C">
        <w:rPr>
          <w:rFonts w:ascii="Calibri" w:hAnsi="Calibri"/>
        </w:rPr>
        <w:t xml:space="preserve">14. </w:t>
      </w:r>
      <w:r w:rsidRPr="00D60C9C">
        <w:rPr>
          <w:rFonts w:ascii="Calibri" w:hAnsi="Calibri"/>
        </w:rPr>
        <w:t>社会保障和就业支出（</w:t>
      </w:r>
      <w:r w:rsidR="000365A0" w:rsidRPr="00D60C9C">
        <w:rPr>
          <w:rFonts w:ascii="Calibri" w:hAnsi="Calibri" w:hint="eastAsia"/>
        </w:rPr>
        <w:t>208</w:t>
      </w:r>
      <w:r w:rsidRPr="00D60C9C">
        <w:rPr>
          <w:rFonts w:ascii="Calibri" w:hAnsi="Calibri"/>
        </w:rPr>
        <w:t>类）行政事业单位养老支出（</w:t>
      </w:r>
      <w:r w:rsidR="000365A0" w:rsidRPr="00D60C9C">
        <w:rPr>
          <w:rFonts w:ascii="Calibri" w:hAnsi="Calibri" w:hint="eastAsia"/>
        </w:rPr>
        <w:t>05</w:t>
      </w:r>
      <w:r w:rsidRPr="00D60C9C">
        <w:rPr>
          <w:rFonts w:ascii="Calibri" w:hAnsi="Calibri"/>
        </w:rPr>
        <w:t>款）事业单位离退休（</w:t>
      </w:r>
      <w:r w:rsidR="000365A0" w:rsidRPr="00D60C9C">
        <w:rPr>
          <w:rFonts w:ascii="Calibri" w:hAnsi="Calibri" w:hint="eastAsia"/>
        </w:rPr>
        <w:t>02</w:t>
      </w:r>
      <w:r w:rsidRPr="00D60C9C">
        <w:rPr>
          <w:rFonts w:ascii="Calibri" w:hAnsi="Calibri"/>
        </w:rPr>
        <w:t>项）：</w:t>
      </w:r>
      <w:r w:rsidR="00677695" w:rsidRPr="00D60C9C">
        <w:rPr>
          <w:rFonts w:ascii="Calibri" w:hAnsi="Calibri"/>
        </w:rPr>
        <w:t>2024</w:t>
      </w:r>
      <w:r w:rsidR="00677695" w:rsidRPr="00D60C9C">
        <w:rPr>
          <w:rFonts w:ascii="Calibri" w:hAnsi="Calibri"/>
        </w:rPr>
        <w:t>年</w:t>
      </w:r>
      <w:r w:rsidRPr="00D60C9C">
        <w:rPr>
          <w:rFonts w:ascii="Calibri" w:hAnsi="Calibri"/>
        </w:rPr>
        <w:t>预算数</w:t>
      </w:r>
      <w:r w:rsidR="000365A0" w:rsidRPr="00D60C9C">
        <w:rPr>
          <w:rFonts w:ascii="Calibri" w:hAnsi="Calibri" w:hint="eastAsia"/>
        </w:rPr>
        <w:t>7.07</w:t>
      </w:r>
      <w:r w:rsidRPr="00D60C9C">
        <w:rPr>
          <w:rFonts w:ascii="Calibri" w:hAnsi="Calibri"/>
        </w:rPr>
        <w:t>万元，主要用于：事业退休人员费用。</w:t>
      </w:r>
    </w:p>
    <w:p w14:paraId="73A9EB08" w14:textId="7DC3D77C" w:rsidR="004F7227" w:rsidRPr="00D60C9C" w:rsidRDefault="00886AF5" w:rsidP="00D60C9C">
      <w:pPr>
        <w:spacing w:line="560" w:lineRule="exact"/>
        <w:ind w:firstLineChars="200" w:firstLine="640"/>
        <w:rPr>
          <w:rFonts w:ascii="Calibri" w:hAnsi="Calibri"/>
        </w:rPr>
      </w:pPr>
      <w:r w:rsidRPr="00D60C9C">
        <w:rPr>
          <w:rFonts w:ascii="Calibri" w:hAnsi="Calibri"/>
        </w:rPr>
        <w:t xml:space="preserve">15. </w:t>
      </w:r>
      <w:r w:rsidRPr="00D60C9C">
        <w:rPr>
          <w:rFonts w:ascii="Calibri" w:hAnsi="Calibri"/>
        </w:rPr>
        <w:t>社会保障和就业支出（</w:t>
      </w:r>
      <w:r w:rsidR="000365A0" w:rsidRPr="00D60C9C">
        <w:rPr>
          <w:rFonts w:ascii="Calibri" w:hAnsi="Calibri" w:hint="eastAsia"/>
        </w:rPr>
        <w:t>208</w:t>
      </w:r>
      <w:r w:rsidRPr="00D60C9C">
        <w:rPr>
          <w:rFonts w:ascii="Calibri" w:hAnsi="Calibri"/>
        </w:rPr>
        <w:t>类）行政事业单位养老支出（</w:t>
      </w:r>
      <w:r w:rsidR="000365A0" w:rsidRPr="00D60C9C">
        <w:rPr>
          <w:rFonts w:ascii="Calibri" w:hAnsi="Calibri" w:hint="eastAsia"/>
        </w:rPr>
        <w:t>05</w:t>
      </w:r>
      <w:r w:rsidRPr="00D60C9C">
        <w:rPr>
          <w:rFonts w:ascii="Calibri" w:hAnsi="Calibri"/>
        </w:rPr>
        <w:t>款）机关事业单位基本养老保险缴费支出（</w:t>
      </w:r>
      <w:r w:rsidR="000365A0" w:rsidRPr="00D60C9C">
        <w:rPr>
          <w:rFonts w:ascii="Calibri" w:hAnsi="Calibri" w:hint="eastAsia"/>
        </w:rPr>
        <w:t>05</w:t>
      </w:r>
      <w:r w:rsidRPr="00D60C9C">
        <w:rPr>
          <w:rFonts w:ascii="Calibri" w:hAnsi="Calibri"/>
        </w:rPr>
        <w:t>项）：</w:t>
      </w:r>
      <w:r w:rsidR="00677695" w:rsidRPr="00D60C9C">
        <w:rPr>
          <w:rFonts w:ascii="Calibri" w:hAnsi="Calibri"/>
        </w:rPr>
        <w:t>2024</w:t>
      </w:r>
      <w:r w:rsidR="00677695" w:rsidRPr="00D60C9C">
        <w:rPr>
          <w:rFonts w:ascii="Calibri" w:hAnsi="Calibri"/>
        </w:rPr>
        <w:t>年</w:t>
      </w:r>
      <w:r w:rsidRPr="00D60C9C">
        <w:rPr>
          <w:rFonts w:ascii="Calibri" w:hAnsi="Calibri"/>
        </w:rPr>
        <w:t>预算数</w:t>
      </w:r>
      <w:r w:rsidR="000365A0" w:rsidRPr="00D60C9C">
        <w:rPr>
          <w:rFonts w:ascii="Calibri" w:hAnsi="Calibri" w:hint="eastAsia"/>
        </w:rPr>
        <w:t>102.24</w:t>
      </w:r>
      <w:r w:rsidRPr="00D60C9C">
        <w:rPr>
          <w:rFonts w:ascii="Calibri" w:hAnsi="Calibri"/>
        </w:rPr>
        <w:t>万元，主要用于：职工养老保险支出。</w:t>
      </w:r>
    </w:p>
    <w:p w14:paraId="58AA7A94" w14:textId="1C742F70" w:rsidR="004F7227" w:rsidRPr="00D60C9C" w:rsidRDefault="00886AF5" w:rsidP="00D60C9C">
      <w:pPr>
        <w:spacing w:line="560" w:lineRule="exact"/>
        <w:ind w:firstLineChars="200" w:firstLine="640"/>
        <w:rPr>
          <w:rFonts w:ascii="Calibri" w:hAnsi="Calibri"/>
        </w:rPr>
      </w:pPr>
      <w:r w:rsidRPr="00D60C9C">
        <w:rPr>
          <w:rFonts w:ascii="Calibri" w:hAnsi="Calibri"/>
        </w:rPr>
        <w:t xml:space="preserve">16. </w:t>
      </w:r>
      <w:r w:rsidRPr="00D60C9C">
        <w:rPr>
          <w:rFonts w:ascii="Calibri" w:hAnsi="Calibri"/>
        </w:rPr>
        <w:t>社会保障和就业支出（</w:t>
      </w:r>
      <w:r w:rsidR="000365A0" w:rsidRPr="00D60C9C">
        <w:rPr>
          <w:rFonts w:ascii="Calibri" w:hAnsi="Calibri" w:hint="eastAsia"/>
        </w:rPr>
        <w:t>208</w:t>
      </w:r>
      <w:r w:rsidRPr="00D60C9C">
        <w:rPr>
          <w:rFonts w:ascii="Calibri" w:hAnsi="Calibri"/>
        </w:rPr>
        <w:t>类）特困人员救助供养（</w:t>
      </w:r>
      <w:r w:rsidR="000365A0" w:rsidRPr="00D60C9C">
        <w:rPr>
          <w:rFonts w:ascii="Calibri" w:hAnsi="Calibri" w:hint="eastAsia"/>
        </w:rPr>
        <w:t>21</w:t>
      </w:r>
      <w:r w:rsidRPr="00D60C9C">
        <w:rPr>
          <w:rFonts w:ascii="Calibri" w:hAnsi="Calibri"/>
        </w:rPr>
        <w:t>款）农村特困人员救助供养支出（</w:t>
      </w:r>
      <w:r w:rsidR="000365A0" w:rsidRPr="00D60C9C">
        <w:rPr>
          <w:rFonts w:ascii="Calibri" w:hAnsi="Calibri" w:hint="eastAsia"/>
        </w:rPr>
        <w:t>02</w:t>
      </w:r>
      <w:r w:rsidRPr="00D60C9C">
        <w:rPr>
          <w:rFonts w:ascii="Calibri" w:hAnsi="Calibri"/>
        </w:rPr>
        <w:t>项）：</w:t>
      </w:r>
      <w:r w:rsidR="00677695" w:rsidRPr="00D60C9C">
        <w:rPr>
          <w:rFonts w:ascii="Calibri" w:hAnsi="Calibri"/>
        </w:rPr>
        <w:t>2024</w:t>
      </w:r>
      <w:r w:rsidR="00677695" w:rsidRPr="00D60C9C">
        <w:rPr>
          <w:rFonts w:ascii="Calibri" w:hAnsi="Calibri"/>
        </w:rPr>
        <w:t>年</w:t>
      </w:r>
      <w:r w:rsidRPr="00D60C9C">
        <w:rPr>
          <w:rFonts w:ascii="Calibri" w:hAnsi="Calibri"/>
        </w:rPr>
        <w:t>预算数</w:t>
      </w:r>
      <w:r w:rsidR="000365A0" w:rsidRPr="00D60C9C">
        <w:rPr>
          <w:rFonts w:ascii="Calibri" w:hAnsi="Calibri" w:hint="eastAsia"/>
        </w:rPr>
        <w:t>64</w:t>
      </w:r>
      <w:r w:rsidRPr="00D60C9C">
        <w:rPr>
          <w:rFonts w:ascii="Calibri" w:hAnsi="Calibri"/>
        </w:rPr>
        <w:t>万元，主要用于：五保户丧葬费，生活费，御寒费等。</w:t>
      </w:r>
    </w:p>
    <w:p w14:paraId="1F2D7687" w14:textId="59E12B9F" w:rsidR="004F7227" w:rsidRPr="00D60C9C" w:rsidRDefault="00886AF5" w:rsidP="00D60C9C">
      <w:pPr>
        <w:spacing w:line="560" w:lineRule="exact"/>
        <w:ind w:firstLineChars="200" w:firstLine="640"/>
        <w:rPr>
          <w:rFonts w:ascii="Calibri" w:hAnsi="Calibri"/>
        </w:rPr>
      </w:pPr>
      <w:r w:rsidRPr="00D60C9C">
        <w:rPr>
          <w:rFonts w:ascii="Calibri" w:hAnsi="Calibri"/>
        </w:rPr>
        <w:t>17.</w:t>
      </w:r>
      <w:r w:rsidRPr="00D60C9C">
        <w:rPr>
          <w:rFonts w:ascii="Calibri" w:hAnsi="Calibri"/>
        </w:rPr>
        <w:t>卫生健康支出（</w:t>
      </w:r>
      <w:r w:rsidR="000365A0" w:rsidRPr="00D60C9C">
        <w:rPr>
          <w:rFonts w:ascii="Calibri" w:hAnsi="Calibri" w:hint="eastAsia"/>
        </w:rPr>
        <w:t>210</w:t>
      </w:r>
      <w:r w:rsidRPr="00D60C9C">
        <w:rPr>
          <w:rFonts w:ascii="Calibri" w:hAnsi="Calibri"/>
        </w:rPr>
        <w:t>类）公共卫生（</w:t>
      </w:r>
      <w:r w:rsidR="000365A0" w:rsidRPr="00D60C9C">
        <w:rPr>
          <w:rFonts w:ascii="Calibri" w:hAnsi="Calibri" w:hint="eastAsia"/>
        </w:rPr>
        <w:t>04</w:t>
      </w:r>
      <w:r w:rsidRPr="00D60C9C">
        <w:rPr>
          <w:rFonts w:ascii="Calibri" w:hAnsi="Calibri"/>
        </w:rPr>
        <w:t>款）其他公共卫生支出（</w:t>
      </w:r>
      <w:r w:rsidR="000365A0" w:rsidRPr="00D60C9C">
        <w:rPr>
          <w:rFonts w:ascii="Calibri" w:hAnsi="Calibri" w:hint="eastAsia"/>
        </w:rPr>
        <w:t>99</w:t>
      </w:r>
      <w:r w:rsidRPr="00D60C9C">
        <w:rPr>
          <w:rFonts w:ascii="Calibri" w:hAnsi="Calibri"/>
        </w:rPr>
        <w:t>项）：</w:t>
      </w:r>
      <w:r w:rsidR="00677695" w:rsidRPr="00D60C9C">
        <w:rPr>
          <w:rFonts w:ascii="Calibri" w:hAnsi="Calibri"/>
        </w:rPr>
        <w:t>2024</w:t>
      </w:r>
      <w:r w:rsidR="00677695" w:rsidRPr="00D60C9C">
        <w:rPr>
          <w:rFonts w:ascii="Calibri" w:hAnsi="Calibri"/>
        </w:rPr>
        <w:t>年</w:t>
      </w:r>
      <w:r w:rsidRPr="00D60C9C">
        <w:rPr>
          <w:rFonts w:ascii="Calibri" w:hAnsi="Calibri"/>
        </w:rPr>
        <w:t>预算数为</w:t>
      </w:r>
      <w:r w:rsidR="001C6456" w:rsidRPr="00D60C9C">
        <w:rPr>
          <w:rFonts w:ascii="Calibri" w:hAnsi="Calibri"/>
        </w:rPr>
        <w:t>6</w:t>
      </w:r>
      <w:r w:rsidR="000365A0" w:rsidRPr="00D60C9C">
        <w:rPr>
          <w:rFonts w:ascii="Calibri" w:hAnsi="Calibri" w:hint="eastAsia"/>
        </w:rPr>
        <w:t>.25</w:t>
      </w:r>
      <w:r w:rsidRPr="00D60C9C">
        <w:rPr>
          <w:rFonts w:ascii="Calibri" w:hAnsi="Calibri"/>
        </w:rPr>
        <w:t>万元，主要用于：公共卫生支出。</w:t>
      </w:r>
    </w:p>
    <w:p w14:paraId="2E28EF10" w14:textId="56D37F0C" w:rsidR="004F7227" w:rsidRPr="00D60C9C" w:rsidRDefault="00886AF5" w:rsidP="00D60C9C">
      <w:pPr>
        <w:spacing w:line="560" w:lineRule="exact"/>
        <w:ind w:firstLineChars="200" w:firstLine="640"/>
        <w:rPr>
          <w:rFonts w:ascii="Calibri" w:hAnsi="Calibri"/>
        </w:rPr>
      </w:pPr>
      <w:r w:rsidRPr="00D60C9C">
        <w:rPr>
          <w:rFonts w:ascii="Calibri" w:hAnsi="Calibri"/>
        </w:rPr>
        <w:t xml:space="preserve">18. </w:t>
      </w:r>
      <w:r w:rsidRPr="00D60C9C">
        <w:rPr>
          <w:rFonts w:ascii="Calibri" w:hAnsi="Calibri"/>
        </w:rPr>
        <w:t>卫生健康支出（</w:t>
      </w:r>
      <w:r w:rsidR="000365A0" w:rsidRPr="00D60C9C">
        <w:rPr>
          <w:rFonts w:ascii="Calibri" w:hAnsi="Calibri" w:hint="eastAsia"/>
        </w:rPr>
        <w:t>210</w:t>
      </w:r>
      <w:r w:rsidRPr="00D60C9C">
        <w:rPr>
          <w:rFonts w:ascii="Calibri" w:hAnsi="Calibri"/>
        </w:rPr>
        <w:t>类）行政事业单位医疗（</w:t>
      </w:r>
      <w:r w:rsidR="000365A0" w:rsidRPr="00D60C9C">
        <w:rPr>
          <w:rFonts w:ascii="Calibri" w:hAnsi="Calibri" w:hint="eastAsia"/>
        </w:rPr>
        <w:t>11</w:t>
      </w:r>
      <w:r w:rsidRPr="00D60C9C">
        <w:rPr>
          <w:rFonts w:ascii="Calibri" w:hAnsi="Calibri"/>
        </w:rPr>
        <w:t>款）行政单位医疗</w:t>
      </w:r>
      <w:r w:rsidR="000365A0" w:rsidRPr="00D60C9C">
        <w:rPr>
          <w:rFonts w:ascii="Calibri" w:hAnsi="Calibri"/>
        </w:rPr>
        <w:t>（</w:t>
      </w:r>
      <w:r w:rsidR="000365A0" w:rsidRPr="00D60C9C">
        <w:rPr>
          <w:rFonts w:ascii="Calibri" w:hAnsi="Calibri" w:hint="eastAsia"/>
        </w:rPr>
        <w:t>01</w:t>
      </w:r>
      <w:r w:rsidR="000365A0" w:rsidRPr="00D60C9C">
        <w:rPr>
          <w:rFonts w:ascii="Calibri" w:hAnsi="Calibri"/>
        </w:rPr>
        <w:t>项）</w:t>
      </w:r>
      <w:r w:rsidRPr="00D60C9C">
        <w:rPr>
          <w:rFonts w:ascii="Calibri" w:hAnsi="Calibri"/>
        </w:rPr>
        <w:t>：</w:t>
      </w:r>
      <w:r w:rsidR="00677695" w:rsidRPr="00D60C9C">
        <w:rPr>
          <w:rFonts w:ascii="Calibri" w:hAnsi="Calibri"/>
        </w:rPr>
        <w:t>2024</w:t>
      </w:r>
      <w:r w:rsidR="00677695" w:rsidRPr="00D60C9C">
        <w:rPr>
          <w:rFonts w:ascii="Calibri" w:hAnsi="Calibri"/>
        </w:rPr>
        <w:t>年</w:t>
      </w:r>
      <w:r w:rsidRPr="00D60C9C">
        <w:rPr>
          <w:rFonts w:ascii="Calibri" w:hAnsi="Calibri"/>
        </w:rPr>
        <w:t>预算数</w:t>
      </w:r>
      <w:r w:rsidR="000365A0" w:rsidRPr="00D60C9C">
        <w:rPr>
          <w:rFonts w:ascii="Calibri" w:hAnsi="Calibri" w:hint="eastAsia"/>
        </w:rPr>
        <w:t>32.53</w:t>
      </w:r>
      <w:r w:rsidRPr="00D60C9C">
        <w:rPr>
          <w:rFonts w:ascii="Calibri" w:hAnsi="Calibri"/>
        </w:rPr>
        <w:t>万元，主要用于：职工医疗保险支出。</w:t>
      </w:r>
    </w:p>
    <w:p w14:paraId="7368005E" w14:textId="59FD3D25" w:rsidR="004F7227" w:rsidRPr="00D60C9C" w:rsidRDefault="00886AF5" w:rsidP="00D60C9C">
      <w:pPr>
        <w:spacing w:line="560" w:lineRule="exact"/>
        <w:ind w:firstLineChars="200" w:firstLine="640"/>
        <w:rPr>
          <w:rFonts w:ascii="Calibri" w:hAnsi="Calibri"/>
        </w:rPr>
      </w:pPr>
      <w:r w:rsidRPr="00D60C9C">
        <w:rPr>
          <w:rFonts w:ascii="Calibri" w:hAnsi="Calibri"/>
        </w:rPr>
        <w:t xml:space="preserve">19. </w:t>
      </w:r>
      <w:r w:rsidRPr="00D60C9C">
        <w:rPr>
          <w:rFonts w:ascii="Calibri" w:hAnsi="Calibri"/>
        </w:rPr>
        <w:t>卫生健康支出（</w:t>
      </w:r>
      <w:r w:rsidR="000365A0" w:rsidRPr="00D60C9C">
        <w:rPr>
          <w:rFonts w:ascii="Calibri" w:hAnsi="Calibri" w:hint="eastAsia"/>
        </w:rPr>
        <w:t>210</w:t>
      </w:r>
      <w:r w:rsidRPr="00D60C9C">
        <w:rPr>
          <w:rFonts w:ascii="Calibri" w:hAnsi="Calibri"/>
        </w:rPr>
        <w:t>类）行政事业单位医疗（</w:t>
      </w:r>
      <w:r w:rsidR="000365A0" w:rsidRPr="00D60C9C">
        <w:rPr>
          <w:rFonts w:ascii="Calibri" w:hAnsi="Calibri" w:hint="eastAsia"/>
        </w:rPr>
        <w:t>11</w:t>
      </w:r>
      <w:r w:rsidRPr="00D60C9C">
        <w:rPr>
          <w:rFonts w:ascii="Calibri" w:hAnsi="Calibri"/>
        </w:rPr>
        <w:t>款）事业单位医疗</w:t>
      </w:r>
      <w:r w:rsidR="000365A0" w:rsidRPr="00D60C9C">
        <w:rPr>
          <w:rFonts w:ascii="Calibri" w:hAnsi="Calibri"/>
        </w:rPr>
        <w:t>（</w:t>
      </w:r>
      <w:r w:rsidR="000365A0" w:rsidRPr="00D60C9C">
        <w:rPr>
          <w:rFonts w:ascii="Calibri" w:hAnsi="Calibri" w:hint="eastAsia"/>
        </w:rPr>
        <w:t>02</w:t>
      </w:r>
      <w:r w:rsidR="000365A0" w:rsidRPr="00D60C9C">
        <w:rPr>
          <w:rFonts w:ascii="Calibri" w:hAnsi="Calibri"/>
        </w:rPr>
        <w:t>项）</w:t>
      </w:r>
      <w:r w:rsidRPr="00D60C9C">
        <w:rPr>
          <w:rFonts w:ascii="Calibri" w:hAnsi="Calibri"/>
        </w:rPr>
        <w:t>：</w:t>
      </w:r>
      <w:r w:rsidR="00677695" w:rsidRPr="00D60C9C">
        <w:rPr>
          <w:rFonts w:ascii="Calibri" w:hAnsi="Calibri"/>
        </w:rPr>
        <w:t>2024</w:t>
      </w:r>
      <w:r w:rsidR="00677695" w:rsidRPr="00D60C9C">
        <w:rPr>
          <w:rFonts w:ascii="Calibri" w:hAnsi="Calibri"/>
        </w:rPr>
        <w:t>年</w:t>
      </w:r>
      <w:r w:rsidRPr="00D60C9C">
        <w:rPr>
          <w:rFonts w:ascii="Calibri" w:hAnsi="Calibri"/>
        </w:rPr>
        <w:t>预算数</w:t>
      </w:r>
      <w:r w:rsidR="000365A0" w:rsidRPr="00D60C9C">
        <w:rPr>
          <w:rFonts w:ascii="Calibri" w:hAnsi="Calibri" w:hint="eastAsia"/>
        </w:rPr>
        <w:t>27.02</w:t>
      </w:r>
      <w:r w:rsidRPr="00D60C9C">
        <w:rPr>
          <w:rFonts w:ascii="Calibri" w:hAnsi="Calibri"/>
        </w:rPr>
        <w:t>万元，主要用于：职工医疗保险支出。</w:t>
      </w:r>
    </w:p>
    <w:p w14:paraId="77E301E4" w14:textId="744A9125" w:rsidR="004F7227" w:rsidRPr="00D60C9C" w:rsidRDefault="00886AF5" w:rsidP="00D60C9C">
      <w:pPr>
        <w:spacing w:line="560" w:lineRule="exact"/>
        <w:ind w:firstLineChars="200" w:firstLine="640"/>
        <w:rPr>
          <w:rFonts w:ascii="Calibri" w:hAnsi="Calibri"/>
        </w:rPr>
      </w:pPr>
      <w:r w:rsidRPr="00D60C9C">
        <w:rPr>
          <w:rFonts w:ascii="Calibri" w:hAnsi="Calibri"/>
        </w:rPr>
        <w:lastRenderedPageBreak/>
        <w:t xml:space="preserve">20. </w:t>
      </w:r>
      <w:r w:rsidRPr="00D60C9C">
        <w:rPr>
          <w:rFonts w:ascii="Calibri" w:hAnsi="Calibri"/>
        </w:rPr>
        <w:t>卫生健康支出（</w:t>
      </w:r>
      <w:r w:rsidR="000365A0" w:rsidRPr="00D60C9C">
        <w:rPr>
          <w:rFonts w:ascii="Calibri" w:hAnsi="Calibri" w:hint="eastAsia"/>
        </w:rPr>
        <w:t>210</w:t>
      </w:r>
      <w:r w:rsidRPr="00D60C9C">
        <w:rPr>
          <w:rFonts w:ascii="Calibri" w:hAnsi="Calibri"/>
        </w:rPr>
        <w:t>类）行政事业单位医疗（</w:t>
      </w:r>
      <w:r w:rsidR="000365A0" w:rsidRPr="00D60C9C">
        <w:rPr>
          <w:rFonts w:ascii="Calibri" w:hAnsi="Calibri" w:hint="eastAsia"/>
        </w:rPr>
        <w:t>11</w:t>
      </w:r>
      <w:r w:rsidRPr="00D60C9C">
        <w:rPr>
          <w:rFonts w:ascii="Calibri" w:hAnsi="Calibri"/>
        </w:rPr>
        <w:t>款）公务员医疗补助</w:t>
      </w:r>
      <w:r w:rsidR="000365A0" w:rsidRPr="00D60C9C">
        <w:rPr>
          <w:rFonts w:ascii="Calibri" w:hAnsi="Calibri"/>
        </w:rPr>
        <w:t>（</w:t>
      </w:r>
      <w:r w:rsidR="000365A0" w:rsidRPr="00D60C9C">
        <w:rPr>
          <w:rFonts w:ascii="Calibri" w:hAnsi="Calibri" w:hint="eastAsia"/>
        </w:rPr>
        <w:t>03</w:t>
      </w:r>
      <w:r w:rsidR="000365A0" w:rsidRPr="00D60C9C">
        <w:rPr>
          <w:rFonts w:ascii="Calibri" w:hAnsi="Calibri"/>
        </w:rPr>
        <w:t>项）</w:t>
      </w:r>
      <w:r w:rsidRPr="00D60C9C">
        <w:rPr>
          <w:rFonts w:ascii="Calibri" w:hAnsi="Calibri"/>
        </w:rPr>
        <w:t>：</w:t>
      </w:r>
      <w:r w:rsidR="00677695" w:rsidRPr="00D60C9C">
        <w:rPr>
          <w:rFonts w:ascii="Calibri" w:hAnsi="Calibri"/>
        </w:rPr>
        <w:t>2024</w:t>
      </w:r>
      <w:r w:rsidR="00677695" w:rsidRPr="00D60C9C">
        <w:rPr>
          <w:rFonts w:ascii="Calibri" w:hAnsi="Calibri"/>
        </w:rPr>
        <w:t>年</w:t>
      </w:r>
      <w:r w:rsidRPr="00D60C9C">
        <w:rPr>
          <w:rFonts w:ascii="Calibri" w:hAnsi="Calibri"/>
        </w:rPr>
        <w:t>预算数</w:t>
      </w:r>
      <w:r w:rsidR="000365A0" w:rsidRPr="00D60C9C">
        <w:rPr>
          <w:rFonts w:ascii="Calibri" w:hAnsi="Calibri" w:hint="eastAsia"/>
        </w:rPr>
        <w:t>3.36</w:t>
      </w:r>
      <w:r w:rsidRPr="00D60C9C">
        <w:rPr>
          <w:rFonts w:ascii="Calibri" w:hAnsi="Calibri"/>
        </w:rPr>
        <w:t>万元，主要用于：职工大病医疗保险支出。</w:t>
      </w:r>
    </w:p>
    <w:p w14:paraId="5ACC8FD2" w14:textId="4083E2F9" w:rsidR="004F7227" w:rsidRPr="00D60C9C" w:rsidRDefault="00886AF5" w:rsidP="00D60C9C">
      <w:pPr>
        <w:spacing w:line="560" w:lineRule="exact"/>
        <w:ind w:firstLineChars="200" w:firstLine="640"/>
        <w:rPr>
          <w:rFonts w:ascii="Calibri" w:hAnsi="Calibri"/>
        </w:rPr>
      </w:pPr>
      <w:r w:rsidRPr="00D60C9C">
        <w:rPr>
          <w:rFonts w:ascii="Calibri" w:hAnsi="Calibri"/>
        </w:rPr>
        <w:t xml:space="preserve">21. </w:t>
      </w:r>
      <w:r w:rsidRPr="00D60C9C">
        <w:rPr>
          <w:rFonts w:ascii="Calibri" w:hAnsi="Calibri"/>
        </w:rPr>
        <w:t>卫生健康支出（</w:t>
      </w:r>
      <w:r w:rsidR="000365A0" w:rsidRPr="00D60C9C">
        <w:rPr>
          <w:rFonts w:ascii="Calibri" w:hAnsi="Calibri" w:hint="eastAsia"/>
        </w:rPr>
        <w:t>210</w:t>
      </w:r>
      <w:r w:rsidRPr="00D60C9C">
        <w:rPr>
          <w:rFonts w:ascii="Calibri" w:hAnsi="Calibri"/>
        </w:rPr>
        <w:t>类）行政事业单位医疗（</w:t>
      </w:r>
      <w:r w:rsidR="000365A0" w:rsidRPr="00D60C9C">
        <w:rPr>
          <w:rFonts w:ascii="Calibri" w:hAnsi="Calibri" w:hint="eastAsia"/>
        </w:rPr>
        <w:t>11</w:t>
      </w:r>
      <w:r w:rsidRPr="00D60C9C">
        <w:rPr>
          <w:rFonts w:ascii="Calibri" w:hAnsi="Calibri"/>
        </w:rPr>
        <w:t>款）其他行政事业单位医疗支出（</w:t>
      </w:r>
      <w:r w:rsidR="000365A0" w:rsidRPr="00D60C9C">
        <w:rPr>
          <w:rFonts w:ascii="Calibri" w:hAnsi="Calibri" w:hint="eastAsia"/>
        </w:rPr>
        <w:t>99</w:t>
      </w:r>
      <w:r w:rsidRPr="00D60C9C">
        <w:rPr>
          <w:rFonts w:ascii="Calibri" w:hAnsi="Calibri"/>
        </w:rPr>
        <w:t>项）：</w:t>
      </w:r>
      <w:r w:rsidR="00677695" w:rsidRPr="00D60C9C">
        <w:rPr>
          <w:rFonts w:ascii="Calibri" w:hAnsi="Calibri"/>
        </w:rPr>
        <w:t>2024</w:t>
      </w:r>
      <w:r w:rsidR="00677695" w:rsidRPr="00D60C9C">
        <w:rPr>
          <w:rFonts w:ascii="Calibri" w:hAnsi="Calibri"/>
        </w:rPr>
        <w:t>年</w:t>
      </w:r>
      <w:r w:rsidRPr="00D60C9C">
        <w:rPr>
          <w:rFonts w:ascii="Calibri" w:hAnsi="Calibri"/>
        </w:rPr>
        <w:t>预算数</w:t>
      </w:r>
      <w:r w:rsidR="000365A0" w:rsidRPr="00D60C9C">
        <w:rPr>
          <w:rFonts w:ascii="Calibri" w:hAnsi="Calibri" w:hint="eastAsia"/>
        </w:rPr>
        <w:t>32.95</w:t>
      </w:r>
      <w:r w:rsidRPr="00D60C9C">
        <w:rPr>
          <w:rFonts w:ascii="Calibri" w:hAnsi="Calibri"/>
        </w:rPr>
        <w:t>万元，主要用于：职工大病医疗保险支出。</w:t>
      </w:r>
    </w:p>
    <w:p w14:paraId="74B65F33" w14:textId="58E3D684" w:rsidR="004F7227" w:rsidRPr="00D60C9C" w:rsidRDefault="00886AF5" w:rsidP="00D60C9C">
      <w:pPr>
        <w:spacing w:line="560" w:lineRule="exact"/>
        <w:ind w:firstLineChars="200" w:firstLine="640"/>
        <w:rPr>
          <w:rFonts w:ascii="Calibri" w:hAnsi="Calibri"/>
        </w:rPr>
      </w:pPr>
      <w:r w:rsidRPr="00D60C9C">
        <w:rPr>
          <w:rFonts w:ascii="Calibri" w:hAnsi="Calibri"/>
        </w:rPr>
        <w:t xml:space="preserve">22. </w:t>
      </w:r>
      <w:r w:rsidRPr="00D60C9C">
        <w:rPr>
          <w:rFonts w:ascii="Calibri" w:hAnsi="Calibri"/>
        </w:rPr>
        <w:t>农林水支出（</w:t>
      </w:r>
      <w:r w:rsidR="000365A0" w:rsidRPr="00D60C9C">
        <w:rPr>
          <w:rFonts w:ascii="Calibri" w:hAnsi="Calibri" w:hint="eastAsia"/>
        </w:rPr>
        <w:t>213</w:t>
      </w:r>
      <w:r w:rsidRPr="00D60C9C">
        <w:rPr>
          <w:rFonts w:ascii="Calibri" w:hAnsi="Calibri"/>
        </w:rPr>
        <w:t>类）农业农村（</w:t>
      </w:r>
      <w:r w:rsidR="000365A0" w:rsidRPr="00D60C9C">
        <w:rPr>
          <w:rFonts w:ascii="Calibri" w:hAnsi="Calibri" w:hint="eastAsia"/>
        </w:rPr>
        <w:t>01</w:t>
      </w:r>
      <w:r w:rsidRPr="00D60C9C">
        <w:rPr>
          <w:rFonts w:ascii="Calibri" w:hAnsi="Calibri"/>
        </w:rPr>
        <w:t>款）事业运行</w:t>
      </w:r>
      <w:r w:rsidR="00E86E33" w:rsidRPr="00D60C9C">
        <w:rPr>
          <w:rFonts w:ascii="Calibri" w:hAnsi="Calibri"/>
        </w:rPr>
        <w:t>（</w:t>
      </w:r>
      <w:r w:rsidR="000365A0" w:rsidRPr="00D60C9C">
        <w:rPr>
          <w:rFonts w:ascii="Calibri" w:hAnsi="Calibri" w:hint="eastAsia"/>
        </w:rPr>
        <w:t>04</w:t>
      </w:r>
      <w:r w:rsidR="00E86E33" w:rsidRPr="00D60C9C">
        <w:rPr>
          <w:rFonts w:ascii="Calibri" w:hAnsi="Calibri"/>
        </w:rPr>
        <w:t>项）</w:t>
      </w:r>
      <w:r w:rsidRPr="00D60C9C">
        <w:rPr>
          <w:rFonts w:ascii="Calibri" w:hAnsi="Calibri"/>
        </w:rPr>
        <w:t>：</w:t>
      </w:r>
      <w:r w:rsidR="00677695" w:rsidRPr="00D60C9C">
        <w:rPr>
          <w:rFonts w:ascii="Calibri" w:hAnsi="Calibri"/>
        </w:rPr>
        <w:t>2024</w:t>
      </w:r>
      <w:r w:rsidR="00677695" w:rsidRPr="00D60C9C">
        <w:rPr>
          <w:rFonts w:ascii="Calibri" w:hAnsi="Calibri"/>
        </w:rPr>
        <w:t>年</w:t>
      </w:r>
      <w:r w:rsidRPr="00D60C9C">
        <w:rPr>
          <w:rFonts w:ascii="Calibri" w:hAnsi="Calibri"/>
        </w:rPr>
        <w:t>预算数</w:t>
      </w:r>
      <w:r w:rsidR="000365A0" w:rsidRPr="00D60C9C">
        <w:rPr>
          <w:rFonts w:ascii="Calibri" w:hAnsi="Calibri" w:hint="eastAsia"/>
        </w:rPr>
        <w:t>107.94</w:t>
      </w:r>
      <w:r w:rsidRPr="00D60C9C">
        <w:rPr>
          <w:rFonts w:ascii="Calibri" w:hAnsi="Calibri"/>
        </w:rPr>
        <w:t>万元，主要用于：人员工资保险绩效等支出和经费运行。</w:t>
      </w:r>
    </w:p>
    <w:p w14:paraId="136F27A8" w14:textId="5A91AC5A" w:rsidR="001C6456" w:rsidRPr="00D60C9C" w:rsidRDefault="001C6456" w:rsidP="00D60C9C">
      <w:pPr>
        <w:spacing w:line="560" w:lineRule="exact"/>
        <w:ind w:firstLineChars="200" w:firstLine="640"/>
        <w:rPr>
          <w:rFonts w:ascii="Calibri" w:hAnsi="Calibri"/>
        </w:rPr>
      </w:pPr>
      <w:r w:rsidRPr="00D60C9C">
        <w:rPr>
          <w:rFonts w:ascii="Calibri" w:hAnsi="Calibri"/>
        </w:rPr>
        <w:t>23</w:t>
      </w:r>
      <w:r w:rsidRPr="00D60C9C">
        <w:rPr>
          <w:rFonts w:ascii="Calibri" w:hAnsi="Calibri"/>
        </w:rPr>
        <w:t>．农林水支出（</w:t>
      </w:r>
      <w:r w:rsidR="000365A0" w:rsidRPr="00D60C9C">
        <w:rPr>
          <w:rFonts w:ascii="Calibri" w:hAnsi="Calibri" w:hint="eastAsia"/>
        </w:rPr>
        <w:t>213</w:t>
      </w:r>
      <w:r w:rsidRPr="00D60C9C">
        <w:rPr>
          <w:rFonts w:ascii="Calibri" w:hAnsi="Calibri"/>
        </w:rPr>
        <w:t>类）农业农村（</w:t>
      </w:r>
      <w:r w:rsidR="000365A0" w:rsidRPr="00D60C9C">
        <w:rPr>
          <w:rFonts w:ascii="Calibri" w:hAnsi="Calibri" w:hint="eastAsia"/>
        </w:rPr>
        <w:t>01</w:t>
      </w:r>
      <w:r w:rsidRPr="00D60C9C">
        <w:rPr>
          <w:rFonts w:ascii="Calibri" w:hAnsi="Calibri"/>
        </w:rPr>
        <w:t>款）其他农业农村支出（</w:t>
      </w:r>
      <w:r w:rsidR="000365A0" w:rsidRPr="00D60C9C">
        <w:rPr>
          <w:rFonts w:ascii="Calibri" w:hAnsi="Calibri" w:hint="eastAsia"/>
        </w:rPr>
        <w:t>99</w:t>
      </w:r>
      <w:r w:rsidRPr="00D60C9C">
        <w:rPr>
          <w:rFonts w:ascii="Calibri" w:hAnsi="Calibri"/>
        </w:rPr>
        <w:t>项）：</w:t>
      </w:r>
      <w:r w:rsidRPr="00D60C9C">
        <w:rPr>
          <w:rFonts w:ascii="Calibri" w:hAnsi="Calibri"/>
        </w:rPr>
        <w:t>2024</w:t>
      </w:r>
      <w:r w:rsidRPr="00D60C9C">
        <w:rPr>
          <w:rFonts w:ascii="Calibri" w:hAnsi="Calibri"/>
        </w:rPr>
        <w:t>年预算数</w:t>
      </w:r>
      <w:r w:rsidRPr="00D60C9C">
        <w:rPr>
          <w:rFonts w:ascii="Calibri" w:hAnsi="Calibri"/>
        </w:rPr>
        <w:t>1</w:t>
      </w:r>
      <w:r w:rsidRPr="00D60C9C">
        <w:rPr>
          <w:rFonts w:ascii="Calibri" w:hAnsi="Calibri"/>
        </w:rPr>
        <w:t>万元，主要用于：驻村第一书记工作经费。</w:t>
      </w:r>
    </w:p>
    <w:p w14:paraId="2A5122E3" w14:textId="3775FA65" w:rsidR="004F7227" w:rsidRPr="00D60C9C" w:rsidRDefault="00886AF5" w:rsidP="00D60C9C">
      <w:pPr>
        <w:spacing w:line="560" w:lineRule="exact"/>
        <w:ind w:firstLineChars="200" w:firstLine="640"/>
        <w:rPr>
          <w:rFonts w:ascii="Calibri" w:hAnsi="Calibri"/>
        </w:rPr>
      </w:pPr>
      <w:r w:rsidRPr="00D60C9C">
        <w:rPr>
          <w:rFonts w:ascii="Calibri" w:hAnsi="Calibri"/>
        </w:rPr>
        <w:t>2</w:t>
      </w:r>
      <w:r w:rsidR="001C6456" w:rsidRPr="00D60C9C">
        <w:rPr>
          <w:rFonts w:ascii="Calibri" w:hAnsi="Calibri"/>
        </w:rPr>
        <w:t>4</w:t>
      </w:r>
      <w:r w:rsidRPr="00D60C9C">
        <w:rPr>
          <w:rFonts w:ascii="Calibri" w:hAnsi="Calibri"/>
        </w:rPr>
        <w:t xml:space="preserve">. </w:t>
      </w:r>
      <w:r w:rsidRPr="00D60C9C">
        <w:rPr>
          <w:rFonts w:ascii="Calibri" w:hAnsi="Calibri"/>
        </w:rPr>
        <w:t>农林水支出（</w:t>
      </w:r>
      <w:r w:rsidR="000365A0" w:rsidRPr="00D60C9C">
        <w:rPr>
          <w:rFonts w:ascii="Calibri" w:hAnsi="Calibri" w:hint="eastAsia"/>
        </w:rPr>
        <w:t>213</w:t>
      </w:r>
      <w:r w:rsidRPr="00D60C9C">
        <w:rPr>
          <w:rFonts w:ascii="Calibri" w:hAnsi="Calibri"/>
        </w:rPr>
        <w:t>类）农村综合改革（</w:t>
      </w:r>
      <w:r w:rsidR="000365A0" w:rsidRPr="00D60C9C">
        <w:rPr>
          <w:rFonts w:ascii="Calibri" w:hAnsi="Calibri" w:hint="eastAsia"/>
        </w:rPr>
        <w:t>07</w:t>
      </w:r>
      <w:r w:rsidRPr="00D60C9C">
        <w:rPr>
          <w:rFonts w:ascii="Calibri" w:hAnsi="Calibri"/>
        </w:rPr>
        <w:t>款）对村民委员会和村党支部的补助</w:t>
      </w:r>
      <w:r w:rsidR="000365A0" w:rsidRPr="00D60C9C">
        <w:rPr>
          <w:rFonts w:ascii="Calibri" w:hAnsi="Calibri" w:hint="eastAsia"/>
        </w:rPr>
        <w:t>（</w:t>
      </w:r>
      <w:r w:rsidR="000365A0" w:rsidRPr="00D60C9C">
        <w:rPr>
          <w:rFonts w:ascii="Calibri" w:hAnsi="Calibri" w:hint="eastAsia"/>
        </w:rPr>
        <w:t>05</w:t>
      </w:r>
      <w:r w:rsidR="000365A0" w:rsidRPr="00D60C9C">
        <w:rPr>
          <w:rFonts w:ascii="Calibri" w:hAnsi="Calibri" w:hint="eastAsia"/>
        </w:rPr>
        <w:t>项）</w:t>
      </w:r>
      <w:r w:rsidRPr="00D60C9C">
        <w:rPr>
          <w:rFonts w:ascii="Calibri" w:hAnsi="Calibri"/>
        </w:rPr>
        <w:t>：</w:t>
      </w:r>
      <w:r w:rsidR="00677695" w:rsidRPr="00D60C9C">
        <w:rPr>
          <w:rFonts w:ascii="Calibri" w:hAnsi="Calibri"/>
        </w:rPr>
        <w:t>2024</w:t>
      </w:r>
      <w:r w:rsidR="00677695" w:rsidRPr="00D60C9C">
        <w:rPr>
          <w:rFonts w:ascii="Calibri" w:hAnsi="Calibri"/>
        </w:rPr>
        <w:t>年</w:t>
      </w:r>
      <w:r w:rsidRPr="00D60C9C">
        <w:rPr>
          <w:rFonts w:ascii="Calibri" w:hAnsi="Calibri"/>
        </w:rPr>
        <w:t>预算数</w:t>
      </w:r>
      <w:r w:rsidR="000365A0" w:rsidRPr="00D60C9C">
        <w:rPr>
          <w:rFonts w:ascii="Calibri" w:hAnsi="Calibri" w:hint="eastAsia"/>
        </w:rPr>
        <w:t>259.26</w:t>
      </w:r>
      <w:r w:rsidRPr="00D60C9C">
        <w:rPr>
          <w:rFonts w:ascii="Calibri" w:hAnsi="Calibri"/>
        </w:rPr>
        <w:t>万元，主要用于：村干部人员工资、绩效等支出和经费运行。</w:t>
      </w:r>
    </w:p>
    <w:p w14:paraId="05B4238D" w14:textId="4D8DFE86" w:rsidR="004F7227" w:rsidRPr="00D60C9C" w:rsidRDefault="008F1C4D" w:rsidP="00D60C9C">
      <w:pPr>
        <w:spacing w:line="560" w:lineRule="exact"/>
        <w:ind w:firstLineChars="200" w:firstLine="640"/>
        <w:rPr>
          <w:rFonts w:ascii="Calibri" w:hAnsi="Calibri"/>
        </w:rPr>
      </w:pPr>
      <w:r w:rsidRPr="00D60C9C">
        <w:rPr>
          <w:rFonts w:ascii="Calibri" w:hAnsi="Calibri"/>
        </w:rPr>
        <w:t>2</w:t>
      </w:r>
      <w:r w:rsidR="001C6456" w:rsidRPr="00D60C9C">
        <w:rPr>
          <w:rFonts w:ascii="Calibri" w:hAnsi="Calibri"/>
        </w:rPr>
        <w:t>5</w:t>
      </w:r>
      <w:r w:rsidRPr="00D60C9C">
        <w:rPr>
          <w:rFonts w:ascii="Calibri" w:hAnsi="Calibri"/>
        </w:rPr>
        <w:t xml:space="preserve">. </w:t>
      </w:r>
      <w:r w:rsidRPr="00D60C9C">
        <w:rPr>
          <w:rFonts w:ascii="Calibri" w:hAnsi="Calibri"/>
        </w:rPr>
        <w:t>农林水支出（</w:t>
      </w:r>
      <w:r w:rsidR="000365A0" w:rsidRPr="00D60C9C">
        <w:rPr>
          <w:rFonts w:ascii="Calibri" w:hAnsi="Calibri" w:hint="eastAsia"/>
        </w:rPr>
        <w:t>213</w:t>
      </w:r>
      <w:r w:rsidRPr="00D60C9C">
        <w:rPr>
          <w:rFonts w:ascii="Calibri" w:hAnsi="Calibri"/>
        </w:rPr>
        <w:t>类）农村综合改革（</w:t>
      </w:r>
      <w:r w:rsidR="000365A0" w:rsidRPr="00D60C9C">
        <w:rPr>
          <w:rFonts w:ascii="Calibri" w:hAnsi="Calibri" w:hint="eastAsia"/>
        </w:rPr>
        <w:t>07</w:t>
      </w:r>
      <w:r w:rsidRPr="00D60C9C">
        <w:rPr>
          <w:rFonts w:ascii="Calibri" w:hAnsi="Calibri"/>
        </w:rPr>
        <w:t>款）其他农村综合改革支出</w:t>
      </w:r>
      <w:r w:rsidR="000365A0" w:rsidRPr="00D60C9C">
        <w:rPr>
          <w:rFonts w:ascii="Calibri" w:hAnsi="Calibri" w:hint="eastAsia"/>
        </w:rPr>
        <w:t>（</w:t>
      </w:r>
      <w:r w:rsidR="000365A0" w:rsidRPr="00D60C9C">
        <w:rPr>
          <w:rFonts w:ascii="Calibri" w:hAnsi="Calibri" w:hint="eastAsia"/>
        </w:rPr>
        <w:t>99</w:t>
      </w:r>
      <w:r w:rsidR="000365A0" w:rsidRPr="00D60C9C">
        <w:rPr>
          <w:rFonts w:ascii="Calibri" w:hAnsi="Calibri" w:hint="eastAsia"/>
        </w:rPr>
        <w:t>项）</w:t>
      </w:r>
      <w:r w:rsidRPr="00D60C9C">
        <w:rPr>
          <w:rFonts w:ascii="Calibri" w:hAnsi="Calibri"/>
        </w:rPr>
        <w:t>：</w:t>
      </w:r>
      <w:r w:rsidR="00677695" w:rsidRPr="00D60C9C">
        <w:rPr>
          <w:rFonts w:ascii="Calibri" w:hAnsi="Calibri"/>
        </w:rPr>
        <w:t>2024</w:t>
      </w:r>
      <w:r w:rsidR="00677695" w:rsidRPr="00D60C9C">
        <w:rPr>
          <w:rFonts w:ascii="Calibri" w:hAnsi="Calibri"/>
        </w:rPr>
        <w:t>年</w:t>
      </w:r>
      <w:r w:rsidRPr="00D60C9C">
        <w:rPr>
          <w:rFonts w:ascii="Calibri" w:hAnsi="Calibri"/>
        </w:rPr>
        <w:t>预算数</w:t>
      </w:r>
      <w:r w:rsidR="001C6456" w:rsidRPr="00D60C9C">
        <w:rPr>
          <w:rFonts w:ascii="Calibri" w:hAnsi="Calibri"/>
        </w:rPr>
        <w:t>90</w:t>
      </w:r>
      <w:r w:rsidRPr="00D60C9C">
        <w:rPr>
          <w:rFonts w:ascii="Calibri" w:hAnsi="Calibri"/>
        </w:rPr>
        <w:t>万元，主要用于：美丽乡村打造费用。</w:t>
      </w:r>
    </w:p>
    <w:p w14:paraId="6AC49DD4" w14:textId="74AC81C5" w:rsidR="004F7227" w:rsidRPr="00D60C9C" w:rsidRDefault="00886AF5" w:rsidP="00D60C9C">
      <w:pPr>
        <w:spacing w:line="560" w:lineRule="exact"/>
        <w:ind w:firstLineChars="200" w:firstLine="640"/>
        <w:rPr>
          <w:rFonts w:ascii="Calibri" w:hAnsi="Calibri"/>
        </w:rPr>
      </w:pPr>
      <w:r w:rsidRPr="00D60C9C">
        <w:rPr>
          <w:rFonts w:ascii="Calibri" w:hAnsi="Calibri"/>
        </w:rPr>
        <w:t>2</w:t>
      </w:r>
      <w:r w:rsidR="001C6456" w:rsidRPr="00D60C9C">
        <w:rPr>
          <w:rFonts w:ascii="Calibri" w:hAnsi="Calibri"/>
        </w:rPr>
        <w:t>6</w:t>
      </w:r>
      <w:r w:rsidRPr="00D60C9C">
        <w:rPr>
          <w:rFonts w:ascii="Calibri" w:hAnsi="Calibri"/>
        </w:rPr>
        <w:t xml:space="preserve">. </w:t>
      </w:r>
      <w:r w:rsidRPr="00D60C9C">
        <w:rPr>
          <w:rFonts w:ascii="Calibri" w:hAnsi="Calibri"/>
        </w:rPr>
        <w:t>住房保障支出（</w:t>
      </w:r>
      <w:r w:rsidR="000365A0" w:rsidRPr="00D60C9C">
        <w:rPr>
          <w:rFonts w:ascii="Calibri" w:hAnsi="Calibri" w:hint="eastAsia"/>
        </w:rPr>
        <w:t>221</w:t>
      </w:r>
      <w:r w:rsidRPr="00D60C9C">
        <w:rPr>
          <w:rFonts w:ascii="Calibri" w:hAnsi="Calibri"/>
        </w:rPr>
        <w:t>类）住房改革支出（</w:t>
      </w:r>
      <w:r w:rsidR="000365A0" w:rsidRPr="00D60C9C">
        <w:rPr>
          <w:rFonts w:ascii="Calibri" w:hAnsi="Calibri" w:hint="eastAsia"/>
        </w:rPr>
        <w:t>02</w:t>
      </w:r>
      <w:r w:rsidRPr="00D60C9C">
        <w:rPr>
          <w:rFonts w:ascii="Calibri" w:hAnsi="Calibri"/>
        </w:rPr>
        <w:t>款）住房公积金（</w:t>
      </w:r>
      <w:r w:rsidR="000365A0" w:rsidRPr="00D60C9C">
        <w:rPr>
          <w:rFonts w:ascii="Calibri" w:hAnsi="Calibri" w:hint="eastAsia"/>
        </w:rPr>
        <w:t>01</w:t>
      </w:r>
      <w:r w:rsidRPr="00D60C9C">
        <w:rPr>
          <w:rFonts w:ascii="Calibri" w:hAnsi="Calibri"/>
        </w:rPr>
        <w:t>项）：</w:t>
      </w:r>
      <w:r w:rsidR="00677695" w:rsidRPr="00D60C9C">
        <w:rPr>
          <w:rFonts w:ascii="Calibri" w:hAnsi="Calibri"/>
        </w:rPr>
        <w:t>2024</w:t>
      </w:r>
      <w:r w:rsidR="00677695" w:rsidRPr="00D60C9C">
        <w:rPr>
          <w:rFonts w:ascii="Calibri" w:hAnsi="Calibri"/>
        </w:rPr>
        <w:t>年</w:t>
      </w:r>
      <w:r w:rsidRPr="00D60C9C">
        <w:rPr>
          <w:rFonts w:ascii="Calibri" w:hAnsi="Calibri"/>
        </w:rPr>
        <w:t>预算数为</w:t>
      </w:r>
      <w:r w:rsidR="000365A0" w:rsidRPr="00D60C9C">
        <w:rPr>
          <w:rFonts w:ascii="Calibri" w:hAnsi="Calibri" w:hint="eastAsia"/>
        </w:rPr>
        <w:t>91.2</w:t>
      </w:r>
      <w:r w:rsidR="00294ED7" w:rsidRPr="00D60C9C">
        <w:rPr>
          <w:rFonts w:ascii="Calibri" w:hAnsi="Calibri" w:hint="eastAsia"/>
        </w:rPr>
        <w:t>1</w:t>
      </w:r>
      <w:r w:rsidRPr="00D60C9C">
        <w:rPr>
          <w:rFonts w:ascii="Calibri" w:hAnsi="Calibri"/>
        </w:rPr>
        <w:t>万元，主要用于：人员住房公积金支出。</w:t>
      </w:r>
    </w:p>
    <w:p w14:paraId="13E7C468" w14:textId="77777777" w:rsidR="004F7227" w:rsidRPr="00D60C9C" w:rsidRDefault="00AE1188" w:rsidP="00F25241">
      <w:pPr>
        <w:spacing w:line="560" w:lineRule="exact"/>
        <w:ind w:firstLineChars="200" w:firstLine="640"/>
        <w:outlineLvl w:val="0"/>
        <w:rPr>
          <w:rFonts w:ascii="Calibri" w:eastAsia="黑体" w:hAnsi="Calibri"/>
        </w:rPr>
      </w:pPr>
      <w:bookmarkStart w:id="24" w:name="_Toc161762933"/>
      <w:bookmarkStart w:id="25" w:name="_Toc162862816"/>
      <w:r w:rsidRPr="00D60C9C">
        <w:rPr>
          <w:rFonts w:ascii="Calibri" w:eastAsia="黑体" w:hAnsi="Calibri"/>
        </w:rPr>
        <w:t>六、一般公共预算基本支出情况说明</w:t>
      </w:r>
      <w:bookmarkEnd w:id="24"/>
      <w:bookmarkEnd w:id="25"/>
    </w:p>
    <w:p w14:paraId="7AB56F9B" w14:textId="77777777" w:rsidR="00D60C9C" w:rsidRDefault="00453FDF" w:rsidP="00D60C9C">
      <w:pPr>
        <w:spacing w:line="560" w:lineRule="exact"/>
        <w:ind w:firstLineChars="200" w:firstLine="640"/>
        <w:rPr>
          <w:rFonts w:ascii="Calibri" w:hAnsi="Calibri"/>
        </w:rPr>
      </w:pPr>
      <w:proofErr w:type="gramStart"/>
      <w:r w:rsidRPr="00D60C9C">
        <w:rPr>
          <w:rFonts w:ascii="Calibri" w:hAnsi="Calibri"/>
        </w:rPr>
        <w:lastRenderedPageBreak/>
        <w:t>惠民镇</w:t>
      </w:r>
      <w:proofErr w:type="gramEnd"/>
      <w:r w:rsidR="00677695" w:rsidRPr="00D60C9C">
        <w:rPr>
          <w:rFonts w:ascii="Calibri" w:hAnsi="Calibri"/>
        </w:rPr>
        <w:t>2024</w:t>
      </w:r>
      <w:r w:rsidR="00677695" w:rsidRPr="00D60C9C">
        <w:rPr>
          <w:rFonts w:ascii="Calibri" w:hAnsi="Calibri"/>
        </w:rPr>
        <w:t>年</w:t>
      </w:r>
      <w:r w:rsidRPr="00D60C9C">
        <w:rPr>
          <w:rFonts w:ascii="Calibri" w:hAnsi="Calibri"/>
        </w:rPr>
        <w:t>一般公共预算基本支出</w:t>
      </w:r>
      <w:r w:rsidR="00294ED7" w:rsidRPr="00D60C9C">
        <w:rPr>
          <w:rFonts w:ascii="Calibri" w:hAnsi="Calibri" w:hint="eastAsia"/>
        </w:rPr>
        <w:t>1363.68</w:t>
      </w:r>
      <w:r w:rsidRPr="00D60C9C">
        <w:rPr>
          <w:rFonts w:ascii="Calibri" w:hAnsi="Calibri"/>
        </w:rPr>
        <w:t>万元，其中：人员经费</w:t>
      </w:r>
      <w:r w:rsidR="00294ED7" w:rsidRPr="00D60C9C">
        <w:rPr>
          <w:rFonts w:ascii="Calibri" w:hAnsi="Calibri" w:hint="eastAsia"/>
        </w:rPr>
        <w:t>1215.31</w:t>
      </w:r>
      <w:r w:rsidRPr="00D60C9C">
        <w:rPr>
          <w:rFonts w:ascii="Calibri" w:hAnsi="Calibri"/>
        </w:rPr>
        <w:t>万元，主要包括：基本工资、津贴补贴、奖金、社会保险缴费、住房公积金、乡镇补贴、其他工资福利支出等</w:t>
      </w:r>
      <w:r w:rsidR="00D60C9C">
        <w:rPr>
          <w:rFonts w:ascii="Calibri" w:hAnsi="Calibri" w:hint="eastAsia"/>
        </w:rPr>
        <w:t>。</w:t>
      </w:r>
    </w:p>
    <w:p w14:paraId="3D667CF5" w14:textId="51FD3A61" w:rsidR="004F7227" w:rsidRPr="00D60C9C" w:rsidRDefault="00453FDF" w:rsidP="00D60C9C">
      <w:pPr>
        <w:spacing w:line="560" w:lineRule="exact"/>
        <w:ind w:firstLineChars="200" w:firstLine="640"/>
        <w:rPr>
          <w:rFonts w:ascii="Calibri" w:hAnsi="Calibri"/>
        </w:rPr>
      </w:pPr>
      <w:r w:rsidRPr="00D60C9C">
        <w:rPr>
          <w:rFonts w:ascii="Calibri" w:hAnsi="Calibri"/>
        </w:rPr>
        <w:t>公用经费</w:t>
      </w:r>
      <w:r w:rsidR="00520A08" w:rsidRPr="00D60C9C">
        <w:rPr>
          <w:rFonts w:ascii="Calibri" w:hAnsi="Calibri" w:hint="eastAsia"/>
        </w:rPr>
        <w:t>148.37</w:t>
      </w:r>
      <w:r w:rsidRPr="00D60C9C">
        <w:rPr>
          <w:rFonts w:ascii="Calibri" w:hAnsi="Calibri"/>
        </w:rPr>
        <w:t>万元，主要包括：办公费、电费、邮电费、差旅费、公务用车维护费、培训费、劳务费、接待费、其他交通费用等。</w:t>
      </w:r>
    </w:p>
    <w:p w14:paraId="1FD49F2B" w14:textId="77777777" w:rsidR="004F7227" w:rsidRPr="00D60C9C" w:rsidRDefault="00AE1188" w:rsidP="00F25241">
      <w:pPr>
        <w:spacing w:line="560" w:lineRule="exact"/>
        <w:ind w:firstLineChars="200" w:firstLine="640"/>
        <w:outlineLvl w:val="0"/>
        <w:rPr>
          <w:rFonts w:ascii="Calibri" w:eastAsia="黑体" w:hAnsi="Calibri"/>
        </w:rPr>
      </w:pPr>
      <w:bookmarkStart w:id="26" w:name="_Toc161762934"/>
      <w:bookmarkStart w:id="27" w:name="_Toc162862817"/>
      <w:r w:rsidRPr="00D60C9C">
        <w:rPr>
          <w:rFonts w:ascii="Calibri" w:eastAsia="黑体" w:hAnsi="Calibri"/>
        </w:rPr>
        <w:t>七、</w:t>
      </w:r>
      <w:r w:rsidRPr="00D60C9C">
        <w:rPr>
          <w:rFonts w:ascii="Calibri" w:eastAsia="黑体" w:hAnsi="Calibri"/>
        </w:rPr>
        <w:t>“</w:t>
      </w:r>
      <w:r w:rsidRPr="00D60C9C">
        <w:rPr>
          <w:rFonts w:ascii="Calibri" w:eastAsia="黑体" w:hAnsi="Calibri"/>
        </w:rPr>
        <w:t>三公</w:t>
      </w:r>
      <w:r w:rsidRPr="00D60C9C">
        <w:rPr>
          <w:rFonts w:ascii="Calibri" w:eastAsia="黑体" w:hAnsi="Calibri"/>
        </w:rPr>
        <w:t>”</w:t>
      </w:r>
      <w:r w:rsidRPr="00D60C9C">
        <w:rPr>
          <w:rFonts w:ascii="Calibri" w:eastAsia="黑体" w:hAnsi="Calibri"/>
        </w:rPr>
        <w:t>经费财政拨款预算安排情况说明</w:t>
      </w:r>
      <w:bookmarkEnd w:id="26"/>
      <w:bookmarkEnd w:id="27"/>
    </w:p>
    <w:p w14:paraId="3AEAF822" w14:textId="0AE34C5B" w:rsidR="004F7227" w:rsidRPr="000A2365" w:rsidRDefault="00453FDF" w:rsidP="000A2365">
      <w:pPr>
        <w:spacing w:line="560" w:lineRule="exact"/>
        <w:ind w:firstLineChars="200" w:firstLine="640"/>
        <w:rPr>
          <w:rFonts w:ascii="Calibri" w:hAnsi="Calibri"/>
        </w:rPr>
      </w:pPr>
      <w:proofErr w:type="gramStart"/>
      <w:r w:rsidRPr="000A2365">
        <w:rPr>
          <w:rFonts w:ascii="Calibri" w:hAnsi="Calibri"/>
        </w:rPr>
        <w:t>惠民镇</w:t>
      </w:r>
      <w:proofErr w:type="gramEnd"/>
      <w:r w:rsidR="00677695" w:rsidRPr="000A2365">
        <w:rPr>
          <w:rFonts w:ascii="Calibri" w:hAnsi="Calibri"/>
        </w:rPr>
        <w:t>2024</w:t>
      </w:r>
      <w:r w:rsidR="00677695" w:rsidRPr="000A2365">
        <w:rPr>
          <w:rFonts w:ascii="Calibri" w:hAnsi="Calibri"/>
        </w:rPr>
        <w:t>年</w:t>
      </w:r>
      <w:r w:rsidRPr="000A2365">
        <w:rPr>
          <w:rFonts w:ascii="Calibri" w:hAnsi="Calibri"/>
        </w:rPr>
        <w:t>“</w:t>
      </w:r>
      <w:r w:rsidRPr="000A2365">
        <w:rPr>
          <w:rFonts w:ascii="Calibri" w:hAnsi="Calibri"/>
        </w:rPr>
        <w:t>三公</w:t>
      </w:r>
      <w:r w:rsidRPr="000A2365">
        <w:rPr>
          <w:rFonts w:ascii="Calibri" w:hAnsi="Calibri"/>
        </w:rPr>
        <w:t>”</w:t>
      </w:r>
      <w:r w:rsidRPr="000A2365">
        <w:rPr>
          <w:rFonts w:ascii="Calibri" w:hAnsi="Calibri"/>
        </w:rPr>
        <w:t>经费财政拨款预算数</w:t>
      </w:r>
      <w:r w:rsidR="00665006" w:rsidRPr="000A2365">
        <w:rPr>
          <w:rFonts w:ascii="Calibri" w:hAnsi="Calibri"/>
        </w:rPr>
        <w:t>9</w:t>
      </w:r>
      <w:r w:rsidR="00520A08" w:rsidRPr="000A2365">
        <w:rPr>
          <w:rFonts w:ascii="Calibri" w:hAnsi="Calibri" w:hint="eastAsia"/>
        </w:rPr>
        <w:t>.3</w:t>
      </w:r>
      <w:r w:rsidRPr="000A2365">
        <w:rPr>
          <w:rFonts w:ascii="Calibri" w:hAnsi="Calibri"/>
        </w:rPr>
        <w:t>万元，其中：因公出国（境）经费</w:t>
      </w:r>
      <w:r w:rsidRPr="000A2365">
        <w:rPr>
          <w:rFonts w:ascii="Calibri" w:hAnsi="Calibri"/>
        </w:rPr>
        <w:t>0</w:t>
      </w:r>
      <w:r w:rsidRPr="000A2365">
        <w:rPr>
          <w:rFonts w:ascii="Calibri" w:hAnsi="Calibri"/>
        </w:rPr>
        <w:t>万元，公务接待费</w:t>
      </w:r>
      <w:r w:rsidRPr="000A2365">
        <w:rPr>
          <w:rFonts w:ascii="Calibri" w:hAnsi="Calibri"/>
        </w:rPr>
        <w:t>0.4</w:t>
      </w:r>
      <w:r w:rsidRPr="000A2365">
        <w:rPr>
          <w:rFonts w:ascii="Calibri" w:hAnsi="Calibri"/>
        </w:rPr>
        <w:t>万元，公务用车购置及运行维护费</w:t>
      </w:r>
      <w:r w:rsidR="00665006" w:rsidRPr="000A2365">
        <w:rPr>
          <w:rFonts w:ascii="Calibri" w:hAnsi="Calibri"/>
        </w:rPr>
        <w:t>8.9</w:t>
      </w:r>
      <w:r w:rsidRPr="000A2365">
        <w:rPr>
          <w:rFonts w:ascii="Calibri" w:hAnsi="Calibri"/>
        </w:rPr>
        <w:t>万元。</w:t>
      </w:r>
    </w:p>
    <w:p w14:paraId="1162A5E4" w14:textId="345A1D46" w:rsidR="00520A08" w:rsidRPr="00F821E9" w:rsidRDefault="00520A08" w:rsidP="00240984">
      <w:pPr>
        <w:pStyle w:val="a7"/>
        <w:adjustRightInd w:val="0"/>
        <w:spacing w:beforeLines="0"/>
        <w:ind w:firstLineChars="200" w:firstLine="643"/>
        <w:outlineLvl w:val="1"/>
        <w:rPr>
          <w:rFonts w:ascii="Calibri" w:hAnsi="Calibri" w:hint="eastAsia"/>
          <w:sz w:val="32"/>
        </w:rPr>
      </w:pPr>
      <w:bookmarkStart w:id="28" w:name="_Toc162862818"/>
      <w:r w:rsidRPr="00D60C9C">
        <w:rPr>
          <w:rFonts w:ascii="Times New Roman" w:eastAsia="楷体_GB2312" w:hAnsi="Calibri"/>
          <w:b/>
          <w:sz w:val="32"/>
        </w:rPr>
        <w:t>（一）因公出国（境）经费与</w:t>
      </w:r>
      <w:r w:rsidRPr="00D60C9C">
        <w:rPr>
          <w:rFonts w:ascii="Times New Roman" w:eastAsia="楷体_GB2312" w:hAnsi="Calibri"/>
          <w:b/>
          <w:sz w:val="32"/>
        </w:rPr>
        <w:t>202</w:t>
      </w:r>
      <w:r w:rsidRPr="00D60C9C">
        <w:rPr>
          <w:rFonts w:ascii="Times New Roman" w:eastAsia="楷体_GB2312" w:hAnsi="Calibri" w:hint="eastAsia"/>
          <w:b/>
          <w:sz w:val="32"/>
        </w:rPr>
        <w:t>3</w:t>
      </w:r>
      <w:r w:rsidRPr="00D60C9C">
        <w:rPr>
          <w:rFonts w:ascii="Times New Roman" w:eastAsia="楷体_GB2312" w:hAnsi="Calibri"/>
          <w:b/>
          <w:sz w:val="32"/>
        </w:rPr>
        <w:t>年预算持平。</w:t>
      </w:r>
      <w:r w:rsidR="00F821E9" w:rsidRPr="00F821E9">
        <w:rPr>
          <w:rFonts w:ascii="Calibri" w:hAnsi="Calibri" w:hint="eastAsia"/>
          <w:sz w:val="32"/>
        </w:rPr>
        <w:t>主要原因是我镇无此项业务。</w:t>
      </w:r>
      <w:bookmarkEnd w:id="28"/>
    </w:p>
    <w:p w14:paraId="4225A14F" w14:textId="53623953" w:rsidR="00F821E9" w:rsidRDefault="00520A08" w:rsidP="0084677F">
      <w:pPr>
        <w:ind w:firstLine="641"/>
        <w:outlineLvl w:val="1"/>
        <w:rPr>
          <w:rFonts w:eastAsia="黑体"/>
          <w:b/>
        </w:rPr>
      </w:pPr>
      <w:bookmarkStart w:id="29" w:name="_Toc162862819"/>
      <w:r w:rsidRPr="00D60C9C">
        <w:rPr>
          <w:rFonts w:eastAsia="楷体_GB2312" w:hAnsi="Calibri"/>
          <w:b/>
        </w:rPr>
        <w:t>（二）公务</w:t>
      </w:r>
      <w:proofErr w:type="gramStart"/>
      <w:r w:rsidRPr="00D60C9C">
        <w:rPr>
          <w:rFonts w:eastAsia="楷体_GB2312" w:hAnsi="Calibri"/>
          <w:b/>
        </w:rPr>
        <w:t>接待费</w:t>
      </w:r>
      <w:r w:rsidR="00F821E9">
        <w:rPr>
          <w:rFonts w:eastAsia="楷体_GB2312" w:hAnsi="Calibri" w:hint="eastAsia"/>
          <w:b/>
        </w:rPr>
        <w:t>较</w:t>
      </w:r>
      <w:r w:rsidRPr="00D60C9C">
        <w:rPr>
          <w:rFonts w:eastAsia="楷体_GB2312" w:hAnsi="Calibri"/>
          <w:b/>
        </w:rPr>
        <w:t>202</w:t>
      </w:r>
      <w:r w:rsidRPr="00D60C9C">
        <w:rPr>
          <w:rFonts w:eastAsia="楷体_GB2312" w:hAnsi="Calibri" w:hint="eastAsia"/>
          <w:b/>
        </w:rPr>
        <w:t>3</w:t>
      </w:r>
      <w:r w:rsidRPr="00D60C9C">
        <w:rPr>
          <w:rFonts w:eastAsia="楷体_GB2312" w:hAnsi="Calibri"/>
          <w:b/>
        </w:rPr>
        <w:t>年</w:t>
      </w:r>
      <w:proofErr w:type="gramEnd"/>
      <w:r w:rsidR="00F821E9">
        <w:rPr>
          <w:rFonts w:eastAsia="楷体_GB2312" w:hAnsi="Calibri" w:hint="eastAsia"/>
          <w:b/>
        </w:rPr>
        <w:t>预算相比，减少</w:t>
      </w:r>
      <w:r w:rsidR="00F821E9">
        <w:rPr>
          <w:rFonts w:eastAsia="楷体_GB2312" w:hAnsi="Calibri" w:hint="eastAsia"/>
          <w:b/>
        </w:rPr>
        <w:t>0.001</w:t>
      </w:r>
      <w:r w:rsidR="00F821E9">
        <w:rPr>
          <w:rFonts w:eastAsia="楷体_GB2312" w:hAnsi="Calibri" w:hint="eastAsia"/>
          <w:b/>
        </w:rPr>
        <w:t>万元</w:t>
      </w:r>
      <w:r w:rsidRPr="00D60C9C">
        <w:rPr>
          <w:rFonts w:eastAsia="楷体_GB2312" w:hAnsi="Calibri"/>
          <w:b/>
        </w:rPr>
        <w:t>。</w:t>
      </w:r>
      <w:r w:rsidR="00F821E9">
        <w:t>主要原因是</w:t>
      </w:r>
      <w:r w:rsidR="00F821E9">
        <w:rPr>
          <w:rFonts w:hint="eastAsia"/>
        </w:rPr>
        <w:t>严格</w:t>
      </w:r>
      <w:r w:rsidR="00F821E9">
        <w:t>按照财政要求压缩公务接待费，厉行节约。</w:t>
      </w:r>
      <w:bookmarkEnd w:id="29"/>
    </w:p>
    <w:p w14:paraId="3C7D577B" w14:textId="7D585E46" w:rsidR="004F7227" w:rsidRPr="00F821E9" w:rsidRDefault="00677695" w:rsidP="00F821E9">
      <w:pPr>
        <w:spacing w:line="560" w:lineRule="exact"/>
        <w:ind w:firstLine="640"/>
        <w:rPr>
          <w:rFonts w:eastAsia="黑体"/>
          <w:b/>
        </w:rPr>
      </w:pPr>
      <w:r w:rsidRPr="000A2365">
        <w:rPr>
          <w:rFonts w:ascii="Calibri" w:hAnsi="Calibri"/>
        </w:rPr>
        <w:t>2024</w:t>
      </w:r>
      <w:r w:rsidRPr="000A2365">
        <w:rPr>
          <w:rFonts w:ascii="Calibri" w:hAnsi="Calibri"/>
        </w:rPr>
        <w:t>年</w:t>
      </w:r>
      <w:r w:rsidR="00453FDF" w:rsidRPr="000A2365">
        <w:rPr>
          <w:rFonts w:ascii="Calibri" w:hAnsi="Calibri"/>
        </w:rPr>
        <w:t>公务接待</w:t>
      </w:r>
      <w:proofErr w:type="gramStart"/>
      <w:r w:rsidR="00453FDF" w:rsidRPr="000A2365">
        <w:rPr>
          <w:rFonts w:ascii="Calibri" w:hAnsi="Calibri"/>
        </w:rPr>
        <w:t>费计划</w:t>
      </w:r>
      <w:proofErr w:type="gramEnd"/>
      <w:r w:rsidR="00453FDF" w:rsidRPr="000A2365">
        <w:rPr>
          <w:rFonts w:ascii="Calibri" w:hAnsi="Calibri"/>
        </w:rPr>
        <w:t>用于执行公务、开展业务活动开支的交通费、住宿费、用餐费等。</w:t>
      </w:r>
    </w:p>
    <w:p w14:paraId="7F21FB81" w14:textId="7A3E0189" w:rsidR="000A2365" w:rsidRDefault="00453FDF" w:rsidP="00264671">
      <w:pPr>
        <w:pBdr>
          <w:bottom w:val="single" w:sz="4" w:space="31" w:color="FFFFFF"/>
        </w:pBdr>
        <w:adjustRightInd w:val="0"/>
        <w:snapToGrid w:val="0"/>
        <w:ind w:firstLineChars="200" w:firstLine="643"/>
        <w:outlineLvl w:val="1"/>
        <w:rPr>
          <w:rFonts w:ascii="Calibri" w:hAnsi="Calibri"/>
        </w:rPr>
      </w:pPr>
      <w:bookmarkStart w:id="30" w:name="_Toc162862820"/>
      <w:r w:rsidRPr="00D60C9C">
        <w:rPr>
          <w:rFonts w:eastAsia="楷体_GB2312" w:hAnsi="Calibri"/>
          <w:b/>
        </w:rPr>
        <w:t>（三）公务用车购置及运行维护费较</w:t>
      </w:r>
      <w:r w:rsidRPr="00D60C9C">
        <w:rPr>
          <w:rFonts w:eastAsia="楷体_GB2312" w:hAnsi="Calibri"/>
          <w:b/>
        </w:rPr>
        <w:t>202</w:t>
      </w:r>
      <w:r w:rsidR="00665006" w:rsidRPr="00D60C9C">
        <w:rPr>
          <w:rFonts w:eastAsia="楷体_GB2312" w:hAnsi="Calibri"/>
          <w:b/>
        </w:rPr>
        <w:t>3</w:t>
      </w:r>
      <w:r w:rsidRPr="00D60C9C">
        <w:rPr>
          <w:rFonts w:eastAsia="楷体_GB2312" w:hAnsi="Calibri"/>
          <w:b/>
        </w:rPr>
        <w:t>年</w:t>
      </w:r>
      <w:r w:rsidR="00F821E9">
        <w:rPr>
          <w:rFonts w:eastAsia="楷体_GB2312" w:hAnsi="Calibri" w:hint="eastAsia"/>
          <w:b/>
        </w:rPr>
        <w:t>预算相比</w:t>
      </w:r>
      <w:r w:rsidR="00665006" w:rsidRPr="00D60C9C">
        <w:rPr>
          <w:rFonts w:eastAsia="楷体_GB2312" w:hAnsi="Calibri"/>
          <w:b/>
        </w:rPr>
        <w:t>增加</w:t>
      </w:r>
      <w:r w:rsidR="00665006" w:rsidRPr="00D60C9C">
        <w:rPr>
          <w:rFonts w:eastAsia="楷体_GB2312" w:hAnsi="Calibri"/>
          <w:b/>
        </w:rPr>
        <w:t>1</w:t>
      </w:r>
      <w:r w:rsidRPr="00D60C9C">
        <w:rPr>
          <w:rFonts w:eastAsia="楷体_GB2312" w:hAnsi="Calibri"/>
          <w:b/>
        </w:rPr>
        <w:t>%</w:t>
      </w:r>
      <w:r w:rsidRPr="00D60C9C">
        <w:rPr>
          <w:rFonts w:eastAsia="楷体_GB2312" w:hAnsi="Calibri"/>
          <w:b/>
        </w:rPr>
        <w:t>。</w:t>
      </w:r>
      <w:r w:rsidRPr="000A2365">
        <w:rPr>
          <w:rFonts w:ascii="Calibri" w:hAnsi="Calibri"/>
        </w:rPr>
        <w:t>主要原因</w:t>
      </w:r>
      <w:r w:rsidR="00520A08" w:rsidRPr="000A2365">
        <w:rPr>
          <w:rFonts w:ascii="Calibri" w:hAnsi="Calibri" w:hint="eastAsia"/>
        </w:rPr>
        <w:t>我镇重点工作过多，车辆使用率增长，导致公务用车运行维护费增加</w:t>
      </w:r>
      <w:r w:rsidRPr="000A2365">
        <w:rPr>
          <w:rFonts w:ascii="Calibri" w:hAnsi="Calibri"/>
        </w:rPr>
        <w:t>。</w:t>
      </w:r>
      <w:bookmarkEnd w:id="30"/>
    </w:p>
    <w:p w14:paraId="7F602B76" w14:textId="77777777" w:rsidR="006446C6"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单位现有公务用车</w:t>
      </w:r>
      <w:r w:rsidRPr="000A2365">
        <w:rPr>
          <w:rFonts w:ascii="Calibri" w:hAnsi="Calibri"/>
        </w:rPr>
        <w:t>3</w:t>
      </w:r>
      <w:r w:rsidRPr="000A2365">
        <w:rPr>
          <w:rFonts w:ascii="Calibri" w:hAnsi="Calibri"/>
        </w:rPr>
        <w:t>辆，其中：轿车（含</w:t>
      </w:r>
      <w:r w:rsidRPr="000A2365">
        <w:rPr>
          <w:rFonts w:ascii="Calibri" w:hAnsi="Calibri"/>
        </w:rPr>
        <w:t>7</w:t>
      </w:r>
      <w:r w:rsidRPr="000A2365">
        <w:rPr>
          <w:rFonts w:ascii="Calibri" w:hAnsi="Calibri"/>
        </w:rPr>
        <w:t>座以下商务车、城市越野车）</w:t>
      </w:r>
      <w:r w:rsidRPr="000A2365">
        <w:rPr>
          <w:rFonts w:ascii="Calibri" w:hAnsi="Calibri"/>
        </w:rPr>
        <w:t>2</w:t>
      </w:r>
      <w:r w:rsidRPr="000A2365">
        <w:rPr>
          <w:rFonts w:ascii="Calibri" w:hAnsi="Calibri"/>
        </w:rPr>
        <w:t>辆，</w:t>
      </w:r>
      <w:r w:rsidRPr="000A2365">
        <w:rPr>
          <w:rFonts w:ascii="Calibri" w:hAnsi="Calibri"/>
        </w:rPr>
        <w:t>7</w:t>
      </w:r>
      <w:r w:rsidRPr="000A2365">
        <w:rPr>
          <w:rFonts w:ascii="Calibri" w:hAnsi="Calibri"/>
        </w:rPr>
        <w:t>座以上</w:t>
      </w:r>
      <w:r w:rsidRPr="000A2365">
        <w:rPr>
          <w:rFonts w:ascii="Calibri" w:hAnsi="Calibri"/>
        </w:rPr>
        <w:t>19</w:t>
      </w:r>
      <w:r w:rsidRPr="000A2365">
        <w:rPr>
          <w:rFonts w:ascii="Calibri" w:hAnsi="Calibri"/>
        </w:rPr>
        <w:t>座（含</w:t>
      </w:r>
      <w:r w:rsidRPr="000A2365">
        <w:rPr>
          <w:rFonts w:ascii="Calibri" w:hAnsi="Calibri"/>
        </w:rPr>
        <w:t>19</w:t>
      </w:r>
      <w:r w:rsidRPr="000A2365">
        <w:rPr>
          <w:rFonts w:ascii="Calibri" w:hAnsi="Calibri"/>
        </w:rPr>
        <w:t>座）以下客车</w:t>
      </w:r>
      <w:r w:rsidRPr="000A2365">
        <w:rPr>
          <w:rFonts w:ascii="Calibri" w:hAnsi="Calibri"/>
        </w:rPr>
        <w:t>0</w:t>
      </w:r>
      <w:r w:rsidRPr="000A2365">
        <w:rPr>
          <w:rFonts w:ascii="Calibri" w:hAnsi="Calibri"/>
        </w:rPr>
        <w:t>辆，越野车</w:t>
      </w:r>
      <w:r w:rsidRPr="000A2365">
        <w:rPr>
          <w:rFonts w:ascii="Calibri" w:hAnsi="Calibri"/>
        </w:rPr>
        <w:t>0</w:t>
      </w:r>
      <w:r w:rsidRPr="000A2365">
        <w:rPr>
          <w:rFonts w:ascii="Calibri" w:hAnsi="Calibri"/>
        </w:rPr>
        <w:t>辆，特种作业车</w:t>
      </w:r>
      <w:r w:rsidRPr="000A2365">
        <w:rPr>
          <w:rFonts w:ascii="Calibri" w:hAnsi="Calibri"/>
        </w:rPr>
        <w:t>1</w:t>
      </w:r>
      <w:r w:rsidRPr="000A2365">
        <w:rPr>
          <w:rFonts w:ascii="Calibri" w:hAnsi="Calibri"/>
        </w:rPr>
        <w:t>辆，轿车</w:t>
      </w:r>
      <w:r w:rsidRPr="000A2365">
        <w:rPr>
          <w:rFonts w:ascii="Calibri" w:hAnsi="Calibri"/>
        </w:rPr>
        <w:t>0</w:t>
      </w:r>
      <w:r w:rsidRPr="000A2365">
        <w:rPr>
          <w:rFonts w:ascii="Calibri" w:hAnsi="Calibri"/>
        </w:rPr>
        <w:t>辆。</w:t>
      </w:r>
    </w:p>
    <w:p w14:paraId="6F3D2D78" w14:textId="77777777" w:rsidR="006446C6" w:rsidRDefault="00677695" w:rsidP="006446C6">
      <w:pPr>
        <w:pBdr>
          <w:bottom w:val="single" w:sz="4" w:space="31" w:color="FFFFFF"/>
        </w:pBdr>
        <w:adjustRightInd w:val="0"/>
        <w:snapToGrid w:val="0"/>
        <w:ind w:firstLineChars="200" w:firstLine="640"/>
        <w:rPr>
          <w:rFonts w:ascii="Calibri" w:hAnsi="Calibri"/>
        </w:rPr>
      </w:pPr>
      <w:r w:rsidRPr="000A2365">
        <w:rPr>
          <w:rFonts w:ascii="Calibri" w:hAnsi="Calibri"/>
        </w:rPr>
        <w:t>2024</w:t>
      </w:r>
      <w:r w:rsidRPr="000A2365">
        <w:rPr>
          <w:rFonts w:ascii="Calibri" w:hAnsi="Calibri"/>
        </w:rPr>
        <w:t>年</w:t>
      </w:r>
      <w:r w:rsidR="00453FDF" w:rsidRPr="000A2365">
        <w:rPr>
          <w:rFonts w:ascii="Calibri" w:hAnsi="Calibri"/>
        </w:rPr>
        <w:t>安排公务用车购置费</w:t>
      </w:r>
      <w:r w:rsidR="00453FDF" w:rsidRPr="000A2365">
        <w:rPr>
          <w:rFonts w:ascii="Calibri" w:hAnsi="Calibri"/>
        </w:rPr>
        <w:t>0</w:t>
      </w:r>
      <w:r w:rsidR="00453FDF" w:rsidRPr="000A2365">
        <w:rPr>
          <w:rFonts w:ascii="Calibri" w:hAnsi="Calibri"/>
        </w:rPr>
        <w:t>万元，购置公务用车</w:t>
      </w:r>
      <w:r w:rsidR="00453FDF" w:rsidRPr="000A2365">
        <w:rPr>
          <w:rFonts w:ascii="Calibri" w:hAnsi="Calibri"/>
        </w:rPr>
        <w:t>0</w:t>
      </w:r>
      <w:r w:rsidR="00453FDF" w:rsidRPr="000A2365">
        <w:rPr>
          <w:rFonts w:ascii="Calibri" w:hAnsi="Calibri"/>
        </w:rPr>
        <w:t>辆。</w:t>
      </w:r>
    </w:p>
    <w:p w14:paraId="4464BFFC" w14:textId="77777777" w:rsidR="006446C6" w:rsidRDefault="00677695" w:rsidP="006446C6">
      <w:pPr>
        <w:pBdr>
          <w:bottom w:val="single" w:sz="4" w:space="31" w:color="FFFFFF"/>
        </w:pBdr>
        <w:adjustRightInd w:val="0"/>
        <w:snapToGrid w:val="0"/>
        <w:ind w:firstLineChars="200" w:firstLine="640"/>
        <w:rPr>
          <w:rFonts w:ascii="Calibri" w:hAnsi="Calibri"/>
        </w:rPr>
      </w:pPr>
      <w:r w:rsidRPr="000A2365">
        <w:rPr>
          <w:rFonts w:ascii="Calibri" w:hAnsi="Calibri"/>
        </w:rPr>
        <w:t>2024</w:t>
      </w:r>
      <w:r w:rsidRPr="000A2365">
        <w:rPr>
          <w:rFonts w:ascii="Calibri" w:hAnsi="Calibri"/>
        </w:rPr>
        <w:t>年</w:t>
      </w:r>
      <w:r w:rsidR="00453FDF" w:rsidRPr="000A2365">
        <w:rPr>
          <w:rFonts w:ascii="Calibri" w:hAnsi="Calibri"/>
        </w:rPr>
        <w:t>安排公务用车运行维护费</w:t>
      </w:r>
      <w:r w:rsidR="00665006" w:rsidRPr="000A2365">
        <w:rPr>
          <w:rFonts w:ascii="Calibri" w:hAnsi="Calibri"/>
        </w:rPr>
        <w:t>8</w:t>
      </w:r>
      <w:r w:rsidR="00520A08" w:rsidRPr="000A2365">
        <w:rPr>
          <w:rFonts w:ascii="Calibri" w:hAnsi="Calibri" w:hint="eastAsia"/>
        </w:rPr>
        <w:t>.3</w:t>
      </w:r>
      <w:r w:rsidR="00453FDF" w:rsidRPr="000A2365">
        <w:rPr>
          <w:rFonts w:ascii="Calibri" w:hAnsi="Calibri"/>
        </w:rPr>
        <w:t>万元，主要用于所需的</w:t>
      </w:r>
      <w:r w:rsidR="00453FDF" w:rsidRPr="000A2365">
        <w:rPr>
          <w:rFonts w:ascii="Calibri" w:hAnsi="Calibri"/>
        </w:rPr>
        <w:lastRenderedPageBreak/>
        <w:t>公务用车燃料费、维修费、保险费等支出</w:t>
      </w:r>
    </w:p>
    <w:p w14:paraId="44D4375D" w14:textId="77777777" w:rsidR="006446C6" w:rsidRPr="0084677F" w:rsidRDefault="00AE1188" w:rsidP="0084677F">
      <w:pPr>
        <w:spacing w:line="560" w:lineRule="exact"/>
        <w:ind w:firstLineChars="200" w:firstLine="640"/>
        <w:outlineLvl w:val="0"/>
        <w:rPr>
          <w:rFonts w:ascii="Calibri" w:eastAsia="黑体" w:hAnsi="Calibri"/>
        </w:rPr>
      </w:pPr>
      <w:bookmarkStart w:id="31" w:name="_Toc162862821"/>
      <w:r w:rsidRPr="00D60C9C">
        <w:rPr>
          <w:rFonts w:ascii="Calibri" w:eastAsia="黑体" w:hAnsi="Calibri"/>
        </w:rPr>
        <w:t>八、政府性基金预算支出情况说明</w:t>
      </w:r>
      <w:bookmarkEnd w:id="31"/>
    </w:p>
    <w:p w14:paraId="69CF2E31" w14:textId="77777777" w:rsidR="006446C6" w:rsidRDefault="00453FDF" w:rsidP="006446C6">
      <w:pPr>
        <w:pBdr>
          <w:bottom w:val="single" w:sz="4" w:space="31" w:color="FFFFFF"/>
        </w:pBdr>
        <w:adjustRightInd w:val="0"/>
        <w:snapToGrid w:val="0"/>
        <w:ind w:firstLineChars="200" w:firstLine="640"/>
        <w:rPr>
          <w:rFonts w:ascii="Calibri" w:hAnsi="Calibri"/>
        </w:rPr>
      </w:pPr>
      <w:proofErr w:type="gramStart"/>
      <w:r w:rsidRPr="000A2365">
        <w:rPr>
          <w:rFonts w:ascii="Calibri" w:hAnsi="Calibri"/>
        </w:rPr>
        <w:t>惠民镇</w:t>
      </w:r>
      <w:proofErr w:type="gramEnd"/>
      <w:r w:rsidR="00677695" w:rsidRPr="000A2365">
        <w:rPr>
          <w:rFonts w:ascii="Calibri" w:hAnsi="Calibri"/>
        </w:rPr>
        <w:t>2024</w:t>
      </w:r>
      <w:r w:rsidR="00677695" w:rsidRPr="000A2365">
        <w:rPr>
          <w:rFonts w:ascii="Calibri" w:hAnsi="Calibri"/>
        </w:rPr>
        <w:t>年</w:t>
      </w:r>
      <w:r w:rsidRPr="000A2365">
        <w:rPr>
          <w:rFonts w:ascii="Calibri" w:hAnsi="Calibri"/>
        </w:rPr>
        <w:t>没有使用政府性基金预算拨款安排的支出。</w:t>
      </w:r>
    </w:p>
    <w:p w14:paraId="503197D6" w14:textId="77777777" w:rsidR="006446C6" w:rsidRPr="0084677F" w:rsidRDefault="00D4528C" w:rsidP="0084677F">
      <w:pPr>
        <w:spacing w:line="560" w:lineRule="exact"/>
        <w:ind w:firstLineChars="200" w:firstLine="640"/>
        <w:outlineLvl w:val="0"/>
        <w:rPr>
          <w:rFonts w:ascii="Calibri" w:eastAsia="黑体" w:hAnsi="Calibri"/>
        </w:rPr>
      </w:pPr>
      <w:bookmarkStart w:id="32" w:name="_Toc162862822"/>
      <w:r w:rsidRPr="00D60C9C">
        <w:rPr>
          <w:rFonts w:ascii="Calibri" w:eastAsia="黑体" w:hAnsi="Calibri"/>
        </w:rPr>
        <w:t>九、国有资本经营预算情况说明</w:t>
      </w:r>
      <w:bookmarkEnd w:id="32"/>
    </w:p>
    <w:p w14:paraId="51FB1DEA" w14:textId="77777777" w:rsidR="006446C6" w:rsidRDefault="00D4528C" w:rsidP="006446C6">
      <w:pPr>
        <w:pBdr>
          <w:bottom w:val="single" w:sz="4" w:space="31" w:color="FFFFFF"/>
        </w:pBdr>
        <w:adjustRightInd w:val="0"/>
        <w:snapToGrid w:val="0"/>
        <w:ind w:firstLineChars="200" w:firstLine="640"/>
        <w:rPr>
          <w:rFonts w:ascii="Calibri" w:hAnsi="Calibri"/>
        </w:rPr>
      </w:pPr>
      <w:proofErr w:type="gramStart"/>
      <w:r w:rsidRPr="000A2365">
        <w:rPr>
          <w:rFonts w:ascii="Calibri" w:hAnsi="Calibri"/>
        </w:rPr>
        <w:t>惠民镇</w:t>
      </w:r>
      <w:proofErr w:type="gramEnd"/>
      <w:r w:rsidRPr="000A2365">
        <w:rPr>
          <w:rFonts w:ascii="Calibri" w:hAnsi="Calibri"/>
        </w:rPr>
        <w:t>2024</w:t>
      </w:r>
      <w:r w:rsidRPr="000A2365">
        <w:rPr>
          <w:rFonts w:ascii="Calibri" w:hAnsi="Calibri"/>
        </w:rPr>
        <w:t>年没有使用国有资本经营预算拨款安排的支出。</w:t>
      </w:r>
      <w:bookmarkStart w:id="33" w:name="_Toc161762935"/>
    </w:p>
    <w:p w14:paraId="6DE06EED" w14:textId="77777777" w:rsidR="006446C6" w:rsidRPr="0084677F" w:rsidRDefault="00D4528C" w:rsidP="0084677F">
      <w:pPr>
        <w:spacing w:line="560" w:lineRule="exact"/>
        <w:ind w:firstLineChars="200" w:firstLine="640"/>
        <w:outlineLvl w:val="0"/>
        <w:rPr>
          <w:rFonts w:ascii="Calibri" w:eastAsia="黑体" w:hAnsi="Calibri"/>
        </w:rPr>
      </w:pPr>
      <w:bookmarkStart w:id="34" w:name="_Toc162862823"/>
      <w:r w:rsidRPr="00D60C9C">
        <w:rPr>
          <w:rFonts w:ascii="Calibri" w:eastAsia="黑体" w:hAnsi="Calibri"/>
        </w:rPr>
        <w:t>十</w:t>
      </w:r>
      <w:r w:rsidR="00AE1188" w:rsidRPr="00D60C9C">
        <w:rPr>
          <w:rFonts w:ascii="Calibri" w:eastAsia="黑体" w:hAnsi="Calibri"/>
        </w:rPr>
        <w:t>、其他重要事项的情况说明</w:t>
      </w:r>
      <w:bookmarkStart w:id="35" w:name="_Toc161762936"/>
      <w:bookmarkEnd w:id="33"/>
      <w:bookmarkEnd w:id="34"/>
    </w:p>
    <w:p w14:paraId="7BA081EA" w14:textId="0F1D30A9" w:rsidR="004F7227" w:rsidRPr="0084677F" w:rsidRDefault="00AE1188" w:rsidP="006446C6">
      <w:pPr>
        <w:pBdr>
          <w:bottom w:val="single" w:sz="4" w:space="31" w:color="FFFFFF"/>
        </w:pBdr>
        <w:adjustRightInd w:val="0"/>
        <w:snapToGrid w:val="0"/>
        <w:ind w:firstLineChars="200" w:firstLine="643"/>
        <w:rPr>
          <w:rFonts w:eastAsia="楷体_GB2312" w:hAnsi="Calibri"/>
          <w:b/>
        </w:rPr>
      </w:pPr>
      <w:r w:rsidRPr="0084677F">
        <w:rPr>
          <w:rFonts w:eastAsia="楷体_GB2312" w:hAnsi="Calibri"/>
          <w:b/>
        </w:rPr>
        <w:t>（一）机关运行经费</w:t>
      </w:r>
      <w:bookmarkEnd w:id="35"/>
    </w:p>
    <w:p w14:paraId="08391560" w14:textId="77777777" w:rsidR="000A2365" w:rsidRDefault="00677695" w:rsidP="006446C6">
      <w:pPr>
        <w:pBdr>
          <w:bottom w:val="single" w:sz="4" w:space="31" w:color="FFFFFF"/>
        </w:pBdr>
        <w:adjustRightInd w:val="0"/>
        <w:snapToGrid w:val="0"/>
        <w:ind w:firstLineChars="200" w:firstLine="640"/>
        <w:rPr>
          <w:rFonts w:ascii="Calibri" w:hAnsi="Calibri"/>
        </w:rPr>
      </w:pPr>
      <w:r w:rsidRPr="000A2365">
        <w:rPr>
          <w:rFonts w:ascii="Calibri" w:hAnsi="Calibri"/>
        </w:rPr>
        <w:t>2024</w:t>
      </w:r>
      <w:r w:rsidRPr="000A2365">
        <w:rPr>
          <w:rFonts w:ascii="Calibri" w:hAnsi="Calibri"/>
        </w:rPr>
        <w:t>年</w:t>
      </w:r>
      <w:r w:rsidR="00453FDF" w:rsidRPr="000A2365">
        <w:rPr>
          <w:rFonts w:ascii="Calibri" w:hAnsi="Calibri"/>
        </w:rPr>
        <w:t>，</w:t>
      </w:r>
      <w:proofErr w:type="gramStart"/>
      <w:r w:rsidR="00453FDF" w:rsidRPr="000A2365">
        <w:rPr>
          <w:rFonts w:ascii="Calibri" w:hAnsi="Calibri"/>
        </w:rPr>
        <w:t>惠民镇</w:t>
      </w:r>
      <w:proofErr w:type="gramEnd"/>
      <w:r w:rsidR="00453FDF" w:rsidRPr="000A2365">
        <w:rPr>
          <w:rFonts w:ascii="Calibri" w:hAnsi="Calibri"/>
        </w:rPr>
        <w:t>机关运行经费财政拨款预算为</w:t>
      </w:r>
      <w:r w:rsidR="00520A08" w:rsidRPr="000A2365">
        <w:rPr>
          <w:rFonts w:ascii="Calibri" w:hAnsi="Calibri" w:hint="eastAsia"/>
        </w:rPr>
        <w:t>148.37</w:t>
      </w:r>
      <w:r w:rsidR="00453FDF" w:rsidRPr="000A2365">
        <w:rPr>
          <w:rFonts w:ascii="Calibri" w:hAnsi="Calibri"/>
        </w:rPr>
        <w:t>万元，比</w:t>
      </w:r>
      <w:r w:rsidR="00453FDF" w:rsidRPr="000A2365">
        <w:rPr>
          <w:rFonts w:ascii="Calibri" w:hAnsi="Calibri"/>
        </w:rPr>
        <w:t>202</w:t>
      </w:r>
      <w:r w:rsidR="00665006" w:rsidRPr="000A2365">
        <w:rPr>
          <w:rFonts w:ascii="Calibri" w:hAnsi="Calibri"/>
        </w:rPr>
        <w:t>3</w:t>
      </w:r>
      <w:r w:rsidR="00453FDF" w:rsidRPr="000A2365">
        <w:rPr>
          <w:rFonts w:ascii="Calibri" w:hAnsi="Calibri"/>
        </w:rPr>
        <w:t>年预算增加</w:t>
      </w:r>
      <w:r w:rsidR="00520A08" w:rsidRPr="000A2365">
        <w:rPr>
          <w:rFonts w:ascii="Calibri" w:hAnsi="Calibri" w:hint="eastAsia"/>
        </w:rPr>
        <w:t>0.77</w:t>
      </w:r>
      <w:r w:rsidR="00453FDF" w:rsidRPr="000A2365">
        <w:rPr>
          <w:rFonts w:ascii="Calibri" w:hAnsi="Calibri"/>
        </w:rPr>
        <w:t>万元，增长</w:t>
      </w:r>
      <w:r w:rsidR="00520A08" w:rsidRPr="000A2365">
        <w:rPr>
          <w:rFonts w:ascii="Calibri" w:hAnsi="Calibri" w:hint="eastAsia"/>
        </w:rPr>
        <w:t>1</w:t>
      </w:r>
      <w:r w:rsidR="00453FDF" w:rsidRPr="000A2365">
        <w:rPr>
          <w:rFonts w:ascii="Calibri" w:hAnsi="Calibri"/>
        </w:rPr>
        <w:t>%</w:t>
      </w:r>
      <w:r w:rsidR="00453FDF" w:rsidRPr="000A2365">
        <w:rPr>
          <w:rFonts w:ascii="Calibri" w:hAnsi="Calibri"/>
        </w:rPr>
        <w:t>。</w:t>
      </w:r>
      <w:r w:rsidR="00520A08" w:rsidRPr="000A2365">
        <w:rPr>
          <w:rFonts w:ascii="Calibri" w:hAnsi="Calibri" w:hint="eastAsia"/>
        </w:rPr>
        <w:t>包括办公费</w:t>
      </w:r>
      <w:r w:rsidR="00520A08" w:rsidRPr="000A2365">
        <w:rPr>
          <w:rFonts w:ascii="Calibri" w:hAnsi="Calibri" w:hint="eastAsia"/>
        </w:rPr>
        <w:t>53.2</w:t>
      </w:r>
      <w:r w:rsidR="00520A08" w:rsidRPr="000A2365">
        <w:rPr>
          <w:rFonts w:ascii="Calibri" w:hAnsi="Calibri" w:hint="eastAsia"/>
        </w:rPr>
        <w:t>万元，水费</w:t>
      </w:r>
      <w:r w:rsidR="00520A08" w:rsidRPr="000A2365">
        <w:rPr>
          <w:rFonts w:ascii="Calibri" w:hAnsi="Calibri" w:hint="eastAsia"/>
        </w:rPr>
        <w:t>2.16</w:t>
      </w:r>
      <w:r w:rsidR="00520A08" w:rsidRPr="000A2365">
        <w:rPr>
          <w:rFonts w:ascii="Calibri" w:hAnsi="Calibri" w:hint="eastAsia"/>
        </w:rPr>
        <w:t>万元，电费</w:t>
      </w:r>
      <w:r w:rsidR="00520A08" w:rsidRPr="000A2365">
        <w:rPr>
          <w:rFonts w:ascii="Calibri" w:hAnsi="Calibri" w:hint="eastAsia"/>
        </w:rPr>
        <w:t>3.24</w:t>
      </w:r>
      <w:r w:rsidR="00520A08" w:rsidRPr="000A2365">
        <w:rPr>
          <w:rFonts w:ascii="Calibri" w:hAnsi="Calibri" w:hint="eastAsia"/>
        </w:rPr>
        <w:t>万元，邮电费</w:t>
      </w:r>
      <w:r w:rsidR="00520A08" w:rsidRPr="000A2365">
        <w:rPr>
          <w:rFonts w:ascii="Calibri" w:hAnsi="Calibri" w:hint="eastAsia"/>
        </w:rPr>
        <w:t>2.16</w:t>
      </w:r>
      <w:r w:rsidR="00520A08" w:rsidRPr="000A2365">
        <w:rPr>
          <w:rFonts w:ascii="Calibri" w:hAnsi="Calibri" w:hint="eastAsia"/>
        </w:rPr>
        <w:t>万元，差旅费</w:t>
      </w:r>
      <w:r w:rsidR="00520A08" w:rsidRPr="000A2365">
        <w:rPr>
          <w:rFonts w:ascii="Calibri" w:hAnsi="Calibri" w:hint="eastAsia"/>
        </w:rPr>
        <w:t>16.2</w:t>
      </w:r>
      <w:r w:rsidR="00520A08" w:rsidRPr="000A2365">
        <w:rPr>
          <w:rFonts w:ascii="Calibri" w:hAnsi="Calibri" w:hint="eastAsia"/>
        </w:rPr>
        <w:t>万元，维修（护）费</w:t>
      </w:r>
      <w:r w:rsidR="00520A08" w:rsidRPr="000A2365">
        <w:rPr>
          <w:rFonts w:ascii="Calibri" w:hAnsi="Calibri" w:hint="eastAsia"/>
        </w:rPr>
        <w:t>0.12</w:t>
      </w:r>
      <w:r w:rsidR="00520A08" w:rsidRPr="000A2365">
        <w:rPr>
          <w:rFonts w:ascii="Calibri" w:hAnsi="Calibri" w:hint="eastAsia"/>
        </w:rPr>
        <w:t>万元，会议费</w:t>
      </w:r>
      <w:r w:rsidR="00520A08" w:rsidRPr="000A2365">
        <w:rPr>
          <w:rFonts w:ascii="Calibri" w:hAnsi="Calibri" w:hint="eastAsia"/>
        </w:rPr>
        <w:t>5.14</w:t>
      </w:r>
      <w:r w:rsidR="00520A08" w:rsidRPr="000A2365">
        <w:rPr>
          <w:rFonts w:ascii="Calibri" w:hAnsi="Calibri" w:hint="eastAsia"/>
        </w:rPr>
        <w:t>万元，培训费</w:t>
      </w:r>
      <w:r w:rsidR="00520A08" w:rsidRPr="000A2365">
        <w:rPr>
          <w:rFonts w:ascii="Calibri" w:hAnsi="Calibri" w:hint="eastAsia"/>
        </w:rPr>
        <w:t>0.52</w:t>
      </w:r>
      <w:r w:rsidR="00520A08" w:rsidRPr="000A2365">
        <w:rPr>
          <w:rFonts w:ascii="Calibri" w:hAnsi="Calibri" w:hint="eastAsia"/>
        </w:rPr>
        <w:t>万元，公务接待费</w:t>
      </w:r>
      <w:r w:rsidR="00520A08" w:rsidRPr="000A2365">
        <w:rPr>
          <w:rFonts w:ascii="Calibri" w:hAnsi="Calibri" w:hint="eastAsia"/>
        </w:rPr>
        <w:t>0.4</w:t>
      </w:r>
      <w:r w:rsidR="00520A08" w:rsidRPr="000A2365">
        <w:rPr>
          <w:rFonts w:ascii="Calibri" w:hAnsi="Calibri" w:hint="eastAsia"/>
        </w:rPr>
        <w:t>万元，劳务费</w:t>
      </w:r>
      <w:r w:rsidR="00520A08" w:rsidRPr="000A2365">
        <w:rPr>
          <w:rFonts w:ascii="Calibri" w:hAnsi="Calibri" w:hint="eastAsia"/>
        </w:rPr>
        <w:t>9.48</w:t>
      </w:r>
      <w:r w:rsidR="00520A08" w:rsidRPr="000A2365">
        <w:rPr>
          <w:rFonts w:ascii="Calibri" w:hAnsi="Calibri" w:hint="eastAsia"/>
        </w:rPr>
        <w:t>万元，工会经费</w:t>
      </w:r>
      <w:r w:rsidR="00520A08" w:rsidRPr="000A2365">
        <w:rPr>
          <w:rFonts w:ascii="Calibri" w:hAnsi="Calibri" w:hint="eastAsia"/>
        </w:rPr>
        <w:t>13.4</w:t>
      </w:r>
      <w:r w:rsidR="00A04499" w:rsidRPr="000A2365">
        <w:rPr>
          <w:rFonts w:ascii="Calibri" w:hAnsi="Calibri" w:hint="eastAsia"/>
        </w:rPr>
        <w:t>3</w:t>
      </w:r>
      <w:r w:rsidR="00520A08" w:rsidRPr="000A2365">
        <w:rPr>
          <w:rFonts w:ascii="Calibri" w:hAnsi="Calibri" w:hint="eastAsia"/>
        </w:rPr>
        <w:t>万元，福利费</w:t>
      </w:r>
      <w:r w:rsidR="00520A08" w:rsidRPr="000A2365">
        <w:rPr>
          <w:rFonts w:ascii="Calibri" w:hAnsi="Calibri" w:hint="eastAsia"/>
        </w:rPr>
        <w:t>6.2</w:t>
      </w:r>
      <w:r w:rsidR="00520A08" w:rsidRPr="000A2365">
        <w:rPr>
          <w:rFonts w:ascii="Calibri" w:hAnsi="Calibri" w:hint="eastAsia"/>
        </w:rPr>
        <w:t>万元，公务用车运行维护费</w:t>
      </w:r>
      <w:r w:rsidR="00520A08" w:rsidRPr="000A2365">
        <w:rPr>
          <w:rFonts w:ascii="Calibri" w:hAnsi="Calibri" w:hint="eastAsia"/>
        </w:rPr>
        <w:t>8.9</w:t>
      </w:r>
      <w:r w:rsidR="00520A08" w:rsidRPr="000A2365">
        <w:rPr>
          <w:rFonts w:ascii="Calibri" w:hAnsi="Calibri" w:hint="eastAsia"/>
        </w:rPr>
        <w:t>万元，其他交通费用</w:t>
      </w:r>
      <w:r w:rsidR="00520A08" w:rsidRPr="000A2365">
        <w:rPr>
          <w:rFonts w:ascii="Calibri" w:hAnsi="Calibri" w:hint="eastAsia"/>
        </w:rPr>
        <w:t>25.32</w:t>
      </w:r>
      <w:r w:rsidR="00520A08" w:rsidRPr="000A2365">
        <w:rPr>
          <w:rFonts w:ascii="Calibri" w:hAnsi="Calibri" w:hint="eastAsia"/>
        </w:rPr>
        <w:t>万元，其他商品和服务支出</w:t>
      </w:r>
      <w:r w:rsidR="00520A08" w:rsidRPr="000A2365">
        <w:rPr>
          <w:rFonts w:ascii="Calibri" w:hAnsi="Calibri" w:hint="eastAsia"/>
        </w:rPr>
        <w:t>1.9</w:t>
      </w:r>
      <w:r w:rsidR="00520A08" w:rsidRPr="000A2365">
        <w:rPr>
          <w:rFonts w:ascii="Calibri" w:hAnsi="Calibri" w:hint="eastAsia"/>
        </w:rPr>
        <w:t>万元</w:t>
      </w:r>
      <w:r w:rsidR="0069300D" w:rsidRPr="000A2365">
        <w:rPr>
          <w:rFonts w:ascii="Calibri" w:hAnsi="Calibri" w:hint="eastAsia"/>
        </w:rPr>
        <w:t>。</w:t>
      </w:r>
      <w:bookmarkStart w:id="36" w:name="_Toc161762937"/>
    </w:p>
    <w:p w14:paraId="65AFDF6B" w14:textId="77777777" w:rsidR="000A2365" w:rsidRPr="0084677F" w:rsidRDefault="00D4528C" w:rsidP="006446C6">
      <w:pPr>
        <w:pBdr>
          <w:bottom w:val="single" w:sz="4" w:space="31" w:color="FFFFFF"/>
        </w:pBdr>
        <w:adjustRightInd w:val="0"/>
        <w:snapToGrid w:val="0"/>
        <w:ind w:firstLineChars="200" w:firstLine="643"/>
        <w:rPr>
          <w:rFonts w:eastAsia="楷体_GB2312" w:hAnsi="Calibri"/>
          <w:b/>
        </w:rPr>
      </w:pPr>
      <w:r w:rsidRPr="0084677F">
        <w:rPr>
          <w:rFonts w:eastAsia="楷体_GB2312" w:hAnsi="Calibri"/>
          <w:b/>
        </w:rPr>
        <w:t>（二）政府采购情况</w:t>
      </w:r>
      <w:bookmarkEnd w:id="36"/>
    </w:p>
    <w:p w14:paraId="042A826E" w14:textId="0E2CBF34" w:rsidR="0089040F" w:rsidRPr="000A2365" w:rsidRDefault="00677695" w:rsidP="006446C6">
      <w:pPr>
        <w:pBdr>
          <w:bottom w:val="single" w:sz="4" w:space="31" w:color="FFFFFF"/>
        </w:pBdr>
        <w:adjustRightInd w:val="0"/>
        <w:snapToGrid w:val="0"/>
        <w:ind w:firstLineChars="200" w:firstLine="640"/>
        <w:rPr>
          <w:rFonts w:ascii="Calibri" w:hAnsi="Calibri"/>
        </w:rPr>
      </w:pPr>
      <w:r w:rsidRPr="000A2365">
        <w:rPr>
          <w:rFonts w:ascii="Calibri" w:hAnsi="Calibri"/>
        </w:rPr>
        <w:t>2024</w:t>
      </w:r>
      <w:r w:rsidRPr="000A2365">
        <w:rPr>
          <w:rFonts w:ascii="Calibri" w:hAnsi="Calibri"/>
        </w:rPr>
        <w:t>年</w:t>
      </w:r>
      <w:proofErr w:type="gramStart"/>
      <w:r w:rsidR="00A1187C" w:rsidRPr="000A2365">
        <w:rPr>
          <w:rFonts w:ascii="Calibri" w:hAnsi="Calibri" w:hint="eastAsia"/>
        </w:rPr>
        <w:t>惠民镇</w:t>
      </w:r>
      <w:proofErr w:type="gramEnd"/>
      <w:r w:rsidR="0089040F" w:rsidRPr="000A2365">
        <w:rPr>
          <w:rFonts w:ascii="Calibri" w:hAnsi="Calibri"/>
        </w:rPr>
        <w:t>没有使用政府性基金预算拨款安排的支出</w:t>
      </w:r>
      <w:r w:rsidR="0089040F" w:rsidRPr="000A2365">
        <w:rPr>
          <w:rFonts w:ascii="Calibri" w:hAnsi="Calibri" w:hint="eastAsia"/>
        </w:rPr>
        <w:t>。</w:t>
      </w:r>
      <w:bookmarkStart w:id="37" w:name="_Toc161762938"/>
    </w:p>
    <w:p w14:paraId="66A1D775" w14:textId="2207112C" w:rsidR="004F7227" w:rsidRPr="0084677F" w:rsidRDefault="00AE1188" w:rsidP="006446C6">
      <w:pPr>
        <w:pBdr>
          <w:bottom w:val="single" w:sz="4" w:space="31" w:color="FFFFFF"/>
        </w:pBdr>
        <w:adjustRightInd w:val="0"/>
        <w:snapToGrid w:val="0"/>
        <w:ind w:firstLineChars="200" w:firstLine="643"/>
        <w:rPr>
          <w:rFonts w:eastAsia="楷体_GB2312" w:hAnsi="Calibri"/>
          <w:b/>
        </w:rPr>
      </w:pPr>
      <w:r w:rsidRPr="0084677F">
        <w:rPr>
          <w:rFonts w:eastAsia="楷体_GB2312" w:hAnsi="Calibri"/>
          <w:b/>
        </w:rPr>
        <w:t>（</w:t>
      </w:r>
      <w:r w:rsidR="00D4528C" w:rsidRPr="0084677F">
        <w:rPr>
          <w:rFonts w:eastAsia="楷体_GB2312" w:hAnsi="Calibri"/>
          <w:b/>
        </w:rPr>
        <w:t>三</w:t>
      </w:r>
      <w:r w:rsidRPr="0084677F">
        <w:rPr>
          <w:rFonts w:eastAsia="楷体_GB2312" w:hAnsi="Calibri"/>
          <w:b/>
        </w:rPr>
        <w:t>）国有资产占有使用情况</w:t>
      </w:r>
      <w:bookmarkEnd w:id="37"/>
    </w:p>
    <w:p w14:paraId="69D39F6F" w14:textId="278BC2E3"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截至</w:t>
      </w:r>
      <w:r w:rsidRPr="000A2365">
        <w:rPr>
          <w:rFonts w:ascii="Calibri" w:hAnsi="Calibri"/>
        </w:rPr>
        <w:t>202</w:t>
      </w:r>
      <w:r w:rsidR="00665006" w:rsidRPr="000A2365">
        <w:rPr>
          <w:rFonts w:ascii="Calibri" w:hAnsi="Calibri"/>
        </w:rPr>
        <w:t>3</w:t>
      </w:r>
      <w:r w:rsidRPr="000A2365">
        <w:rPr>
          <w:rFonts w:ascii="Calibri" w:hAnsi="Calibri"/>
        </w:rPr>
        <w:t>年底，</w:t>
      </w:r>
      <w:proofErr w:type="gramStart"/>
      <w:r w:rsidRPr="000A2365">
        <w:rPr>
          <w:rFonts w:ascii="Calibri" w:hAnsi="Calibri"/>
        </w:rPr>
        <w:t>惠民镇</w:t>
      </w:r>
      <w:proofErr w:type="gramEnd"/>
      <w:r w:rsidRPr="000A2365">
        <w:rPr>
          <w:rFonts w:ascii="Calibri" w:hAnsi="Calibri"/>
        </w:rPr>
        <w:t>及所属的非独立核算单位共有车辆</w:t>
      </w:r>
      <w:r w:rsidRPr="000A2365">
        <w:rPr>
          <w:rFonts w:ascii="Calibri" w:hAnsi="Calibri"/>
        </w:rPr>
        <w:t>3</w:t>
      </w:r>
      <w:r w:rsidRPr="000A2365">
        <w:rPr>
          <w:rFonts w:ascii="Calibri" w:hAnsi="Calibri"/>
        </w:rPr>
        <w:t>辆，其中，执法执勤用车</w:t>
      </w:r>
      <w:r w:rsidRPr="000A2365">
        <w:rPr>
          <w:rFonts w:ascii="Calibri" w:hAnsi="Calibri"/>
        </w:rPr>
        <w:t>0</w:t>
      </w:r>
      <w:r w:rsidRPr="000A2365">
        <w:rPr>
          <w:rFonts w:ascii="Calibri" w:hAnsi="Calibri"/>
        </w:rPr>
        <w:t>辆，单位价值</w:t>
      </w:r>
      <w:r w:rsidRPr="000A2365">
        <w:rPr>
          <w:rFonts w:ascii="Calibri" w:hAnsi="Calibri"/>
        </w:rPr>
        <w:t>200</w:t>
      </w:r>
      <w:r w:rsidRPr="000A2365">
        <w:rPr>
          <w:rFonts w:ascii="Calibri" w:hAnsi="Calibri"/>
        </w:rPr>
        <w:t>万元以上大型设备</w:t>
      </w:r>
      <w:r w:rsidRPr="000A2365">
        <w:rPr>
          <w:rFonts w:ascii="Calibri" w:hAnsi="Calibri"/>
        </w:rPr>
        <w:t>0</w:t>
      </w:r>
      <w:r w:rsidRPr="000A2365">
        <w:rPr>
          <w:rFonts w:ascii="Calibri" w:hAnsi="Calibri"/>
        </w:rPr>
        <w:t>台。</w:t>
      </w:r>
    </w:p>
    <w:p w14:paraId="76984FCB" w14:textId="77777777" w:rsidR="004F7227" w:rsidRPr="0084677F" w:rsidRDefault="00AE1188" w:rsidP="006446C6">
      <w:pPr>
        <w:pBdr>
          <w:bottom w:val="single" w:sz="4" w:space="31" w:color="FFFFFF"/>
        </w:pBdr>
        <w:adjustRightInd w:val="0"/>
        <w:snapToGrid w:val="0"/>
        <w:ind w:firstLineChars="200" w:firstLine="643"/>
        <w:rPr>
          <w:rFonts w:eastAsia="楷体_GB2312" w:hAnsi="Calibri"/>
          <w:b/>
        </w:rPr>
      </w:pPr>
      <w:bookmarkStart w:id="38" w:name="_Toc161762939"/>
      <w:r w:rsidRPr="0084677F">
        <w:rPr>
          <w:rFonts w:eastAsia="楷体_GB2312" w:hAnsi="Calibri"/>
          <w:b/>
        </w:rPr>
        <w:t>（</w:t>
      </w:r>
      <w:r w:rsidR="00D4528C" w:rsidRPr="0084677F">
        <w:rPr>
          <w:rFonts w:eastAsia="楷体_GB2312" w:hAnsi="Calibri"/>
          <w:b/>
        </w:rPr>
        <w:t>四</w:t>
      </w:r>
      <w:r w:rsidRPr="0084677F">
        <w:rPr>
          <w:rFonts w:eastAsia="楷体_GB2312" w:hAnsi="Calibri"/>
          <w:b/>
        </w:rPr>
        <w:t>）</w:t>
      </w:r>
      <w:r w:rsidR="00D4528C" w:rsidRPr="0084677F">
        <w:rPr>
          <w:rFonts w:eastAsia="楷体_GB2312" w:hAnsi="Calibri"/>
          <w:b/>
        </w:rPr>
        <w:t>预算绩效</w:t>
      </w:r>
      <w:r w:rsidRPr="0084677F">
        <w:rPr>
          <w:rFonts w:eastAsia="楷体_GB2312" w:hAnsi="Calibri"/>
          <w:b/>
        </w:rPr>
        <w:t>情况</w:t>
      </w:r>
      <w:bookmarkEnd w:id="38"/>
    </w:p>
    <w:p w14:paraId="4C3A2338" w14:textId="06708B81" w:rsidR="004F7227" w:rsidRPr="000A2365" w:rsidRDefault="00677695" w:rsidP="006446C6">
      <w:pPr>
        <w:pBdr>
          <w:bottom w:val="single" w:sz="4" w:space="31" w:color="FFFFFF"/>
        </w:pBdr>
        <w:adjustRightInd w:val="0"/>
        <w:snapToGrid w:val="0"/>
        <w:ind w:firstLineChars="200" w:firstLine="640"/>
        <w:rPr>
          <w:rFonts w:ascii="Calibri" w:hAnsi="Calibri"/>
        </w:rPr>
      </w:pPr>
      <w:r w:rsidRPr="000A2365">
        <w:rPr>
          <w:rFonts w:ascii="Calibri" w:hAnsi="Calibri"/>
        </w:rPr>
        <w:t>2024</w:t>
      </w:r>
      <w:r w:rsidRPr="000A2365">
        <w:rPr>
          <w:rFonts w:ascii="Calibri" w:hAnsi="Calibri"/>
        </w:rPr>
        <w:t>年</w:t>
      </w:r>
      <w:proofErr w:type="gramStart"/>
      <w:r w:rsidR="00453FDF" w:rsidRPr="000A2365">
        <w:rPr>
          <w:rFonts w:ascii="Calibri" w:hAnsi="Calibri"/>
        </w:rPr>
        <w:t>惠民镇</w:t>
      </w:r>
      <w:proofErr w:type="gramEnd"/>
      <w:r w:rsidR="005C5131" w:rsidRPr="000A2365">
        <w:rPr>
          <w:rFonts w:ascii="Calibri" w:hAnsi="Calibri" w:hint="eastAsia"/>
        </w:rPr>
        <w:t>开展绩效目标管理的项目</w:t>
      </w:r>
      <w:r w:rsidR="005C5131" w:rsidRPr="000A2365">
        <w:rPr>
          <w:rFonts w:ascii="Calibri" w:hAnsi="Calibri" w:hint="eastAsia"/>
        </w:rPr>
        <w:t>11</w:t>
      </w:r>
      <w:r w:rsidR="005C5131" w:rsidRPr="000A2365">
        <w:rPr>
          <w:rFonts w:ascii="Calibri" w:hAnsi="Calibri" w:hint="eastAsia"/>
        </w:rPr>
        <w:t>个，涉及预算</w:t>
      </w:r>
      <w:r w:rsidR="00665006" w:rsidRPr="000A2365">
        <w:rPr>
          <w:rFonts w:ascii="Calibri" w:hAnsi="Calibri"/>
        </w:rPr>
        <w:t>235</w:t>
      </w:r>
      <w:r w:rsidR="00453FDF" w:rsidRPr="000A2365">
        <w:rPr>
          <w:rFonts w:ascii="Calibri" w:hAnsi="Calibri"/>
        </w:rPr>
        <w:t>万元。</w:t>
      </w:r>
      <w:r w:rsidR="005C5131" w:rsidRPr="000A2365">
        <w:rPr>
          <w:rFonts w:ascii="Calibri" w:hAnsi="Calibri" w:hint="eastAsia"/>
        </w:rPr>
        <w:t>其中特定目标类项目</w:t>
      </w:r>
      <w:r w:rsidR="005C5131" w:rsidRPr="000A2365">
        <w:rPr>
          <w:rFonts w:ascii="Calibri" w:hAnsi="Calibri" w:hint="eastAsia"/>
        </w:rPr>
        <w:t>11</w:t>
      </w:r>
      <w:r w:rsidR="005C5131" w:rsidRPr="000A2365">
        <w:rPr>
          <w:rFonts w:ascii="Calibri" w:hAnsi="Calibri" w:hint="eastAsia"/>
        </w:rPr>
        <w:t>个，涉及预算</w:t>
      </w:r>
      <w:r w:rsidR="005C5131" w:rsidRPr="000A2365">
        <w:rPr>
          <w:rFonts w:ascii="Calibri" w:hAnsi="Calibri" w:hint="eastAsia"/>
        </w:rPr>
        <w:t>235</w:t>
      </w:r>
      <w:r w:rsidR="005C5131" w:rsidRPr="000A2365">
        <w:rPr>
          <w:rFonts w:ascii="Calibri" w:hAnsi="Calibri" w:hint="eastAsia"/>
        </w:rPr>
        <w:t>万元。</w:t>
      </w:r>
    </w:p>
    <w:p w14:paraId="6D65FA93" w14:textId="77777777" w:rsidR="004F7227" w:rsidRPr="00D60C9C" w:rsidRDefault="00D4528C" w:rsidP="006446C6">
      <w:pPr>
        <w:pBdr>
          <w:bottom w:val="single" w:sz="4" w:space="31" w:color="FFFFFF"/>
        </w:pBdr>
        <w:adjustRightInd w:val="0"/>
        <w:snapToGrid w:val="0"/>
        <w:ind w:firstLineChars="200" w:firstLine="640"/>
        <w:rPr>
          <w:rFonts w:ascii="Calibri" w:eastAsia="黑体" w:hAnsi="Calibri"/>
        </w:rPr>
      </w:pPr>
      <w:bookmarkStart w:id="39" w:name="_Toc161762940"/>
      <w:r w:rsidRPr="00D60C9C">
        <w:rPr>
          <w:rFonts w:ascii="Calibri" w:eastAsia="黑体" w:hAnsi="Calibri"/>
        </w:rPr>
        <w:t>十一</w:t>
      </w:r>
      <w:r w:rsidR="00AE1188" w:rsidRPr="00D60C9C">
        <w:rPr>
          <w:rFonts w:ascii="Calibri" w:eastAsia="黑体" w:hAnsi="Calibri"/>
        </w:rPr>
        <w:t>、名词解释</w:t>
      </w:r>
      <w:bookmarkEnd w:id="39"/>
    </w:p>
    <w:p w14:paraId="7C4AD46E"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1.</w:t>
      </w:r>
      <w:r w:rsidRPr="000A2365">
        <w:rPr>
          <w:rFonts w:ascii="Calibri" w:hAnsi="Calibri"/>
        </w:rPr>
        <w:t>一般公共预算拨款收入：指同级财政当年拨付的资金。</w:t>
      </w:r>
    </w:p>
    <w:p w14:paraId="5DC48A0D"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lastRenderedPageBreak/>
        <w:t>2.</w:t>
      </w:r>
      <w:r w:rsidRPr="000A2365">
        <w:rPr>
          <w:rFonts w:ascii="Calibri" w:hAnsi="Calibri"/>
        </w:rPr>
        <w:t>上年结转：指以前年度尚未完成、结转到本年按有关规定继续使用的资金。</w:t>
      </w:r>
      <w:r w:rsidRPr="000A2365">
        <w:rPr>
          <w:rFonts w:ascii="Calibri" w:hAnsi="Calibri"/>
        </w:rPr>
        <w:t xml:space="preserve"> </w:t>
      </w:r>
    </w:p>
    <w:p w14:paraId="57F10BEF"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3.</w:t>
      </w:r>
      <w:r w:rsidRPr="000A2365">
        <w:rPr>
          <w:rFonts w:ascii="Calibri" w:hAnsi="Calibri"/>
        </w:rPr>
        <w:t>一般公共服务支出</w:t>
      </w:r>
    </w:p>
    <w:p w14:paraId="5563A94A"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人大事务</w:t>
      </w:r>
    </w:p>
    <w:p w14:paraId="6B625113"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2010101</w:t>
      </w:r>
      <w:r w:rsidRPr="000A2365">
        <w:rPr>
          <w:rFonts w:ascii="Calibri" w:hAnsi="Calibri"/>
        </w:rPr>
        <w:t>行政运行：反映行政单位（包括实行公务员管理的事业单位）的基本支出。</w:t>
      </w:r>
    </w:p>
    <w:p w14:paraId="35CD33E6"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2010104</w:t>
      </w:r>
      <w:r w:rsidRPr="000A2365">
        <w:rPr>
          <w:rFonts w:ascii="Calibri" w:hAnsi="Calibri"/>
        </w:rPr>
        <w:t>人大会议：反映各级人大召开人民代表大会等专门会议的支出。</w:t>
      </w:r>
    </w:p>
    <w:p w14:paraId="1C4CCAE9"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政府办公厅（室）及相关机构事务</w:t>
      </w:r>
    </w:p>
    <w:p w14:paraId="491103A4"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2010301</w:t>
      </w:r>
      <w:r w:rsidRPr="000A2365">
        <w:rPr>
          <w:rFonts w:ascii="Calibri" w:hAnsi="Calibri"/>
        </w:rPr>
        <w:t>行政运行：反映行政单位（包括实行公务员管理的事业单位）的基本支出。</w:t>
      </w:r>
    </w:p>
    <w:p w14:paraId="2CC590DB"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2010302</w:t>
      </w:r>
      <w:r w:rsidRPr="000A2365">
        <w:rPr>
          <w:rFonts w:ascii="Calibri" w:hAnsi="Calibri"/>
        </w:rPr>
        <w:t>一般行政管理事务：反映行政单位（包括实行公务员管理的事业单位）未单独设置项级科目的其他项目支出。</w:t>
      </w:r>
    </w:p>
    <w:p w14:paraId="3252F913"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财政事务</w:t>
      </w:r>
    </w:p>
    <w:p w14:paraId="342A2DBD"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2010601</w:t>
      </w:r>
      <w:r w:rsidRPr="000A2365">
        <w:rPr>
          <w:rFonts w:ascii="Calibri" w:hAnsi="Calibri"/>
        </w:rPr>
        <w:t>行政运行：反映行政单位（包括实行公务员管理的事业单位）的基本支出。</w:t>
      </w:r>
    </w:p>
    <w:p w14:paraId="51296B59"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2010602</w:t>
      </w:r>
      <w:r w:rsidRPr="000A2365">
        <w:rPr>
          <w:rFonts w:ascii="Calibri" w:hAnsi="Calibri"/>
        </w:rPr>
        <w:t>一般行政管理事务：反映行政单位（包括实行公务员管理的事业单位）未单独设置项级科目的其他项目支出。</w:t>
      </w:r>
    </w:p>
    <w:p w14:paraId="3D081E4F"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党委办公厅（室）及相关机构事务</w:t>
      </w:r>
    </w:p>
    <w:p w14:paraId="7B7F8287"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2013101</w:t>
      </w:r>
      <w:r w:rsidRPr="000A2365">
        <w:rPr>
          <w:rFonts w:ascii="Calibri" w:hAnsi="Calibri"/>
        </w:rPr>
        <w:t>行政运行：反映行政单位（包括实行公务员管理的事业单位）的基本支出。</w:t>
      </w:r>
    </w:p>
    <w:p w14:paraId="65BF8055"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4.</w:t>
      </w:r>
      <w:r w:rsidRPr="000A2365">
        <w:rPr>
          <w:rFonts w:ascii="Calibri" w:hAnsi="Calibri"/>
        </w:rPr>
        <w:t>文化旅游体育支出</w:t>
      </w:r>
    </w:p>
    <w:p w14:paraId="7EAB307D"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文化和旅游</w:t>
      </w:r>
    </w:p>
    <w:p w14:paraId="08703608"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2070109</w:t>
      </w:r>
      <w:r w:rsidRPr="000A2365">
        <w:rPr>
          <w:rFonts w:ascii="Calibri" w:hAnsi="Calibri"/>
        </w:rPr>
        <w:t>群众文化：反映群众文化方面的支出，包括基层文化馆（站）、群众艺术馆支出等。</w:t>
      </w:r>
    </w:p>
    <w:p w14:paraId="53D585E1"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5.</w:t>
      </w:r>
      <w:r w:rsidRPr="000A2365">
        <w:rPr>
          <w:rFonts w:ascii="Calibri" w:hAnsi="Calibri"/>
        </w:rPr>
        <w:t>社会保障和就业支出</w:t>
      </w:r>
    </w:p>
    <w:p w14:paraId="417DF2B0"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人力资源和社会保障管理事务</w:t>
      </w:r>
    </w:p>
    <w:p w14:paraId="17D41DA3"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2080109</w:t>
      </w:r>
      <w:r w:rsidRPr="000A2365">
        <w:rPr>
          <w:rFonts w:ascii="Calibri" w:hAnsi="Calibri"/>
        </w:rPr>
        <w:t>社会保险经办机构：反映社会保险经办机构开展业务工作的支出。</w:t>
      </w:r>
    </w:p>
    <w:p w14:paraId="3F81A592"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民政管理事务</w:t>
      </w:r>
    </w:p>
    <w:p w14:paraId="6BB9A415"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lastRenderedPageBreak/>
        <w:t xml:space="preserve">2080299 </w:t>
      </w:r>
      <w:r w:rsidRPr="000A2365">
        <w:rPr>
          <w:rFonts w:ascii="Calibri" w:hAnsi="Calibri"/>
        </w:rPr>
        <w:t>其他民政管理事务支出：反映民政部门接待来访、法制建设、政策宣传方面的支出，以及开展优抚安置、救灾减灾、社会救助、社会福利、婚姻登记、社会事务、信息化建设等专项业务的支出。</w:t>
      </w:r>
    </w:p>
    <w:p w14:paraId="4BD8B5DC"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行政事业单位离退休</w:t>
      </w:r>
    </w:p>
    <w:p w14:paraId="53C5990E"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2080501</w:t>
      </w:r>
      <w:r w:rsidRPr="000A2365">
        <w:rPr>
          <w:rFonts w:ascii="Calibri" w:hAnsi="Calibri"/>
        </w:rPr>
        <w:t>未归口管理的行政单位离退休：反映未实行归口管理的行政单位（包括实行公务员管理的事业单位）开支的离退休支出。</w:t>
      </w:r>
    </w:p>
    <w:p w14:paraId="5E8D89A6"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2080502</w:t>
      </w:r>
      <w:r w:rsidRPr="000A2365">
        <w:rPr>
          <w:rFonts w:ascii="Calibri" w:hAnsi="Calibri"/>
        </w:rPr>
        <w:t>未归口管理的事业单位离退休：反映未实行归口管理的事业单位开支的离退休支出。</w:t>
      </w:r>
    </w:p>
    <w:p w14:paraId="76E67DCB"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2080505</w:t>
      </w:r>
      <w:r w:rsidRPr="000A2365">
        <w:rPr>
          <w:rFonts w:ascii="Calibri" w:hAnsi="Calibri"/>
        </w:rPr>
        <w:t>机关事业单位基本养老保险缴费支出：反映机关事业单位实施养老保险制度由单位缴纳的基本养老保险费支出。</w:t>
      </w:r>
    </w:p>
    <w:p w14:paraId="0374C272"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特困人员救助供养</w:t>
      </w:r>
    </w:p>
    <w:p w14:paraId="31543FE5"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2082102</w:t>
      </w:r>
      <w:r w:rsidRPr="000A2365">
        <w:rPr>
          <w:rFonts w:ascii="Calibri" w:hAnsi="Calibri"/>
        </w:rPr>
        <w:t>农村特困人员救助供养支出：反映农村特困人员救助供养支出。</w:t>
      </w:r>
    </w:p>
    <w:p w14:paraId="0823FBAD"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 xml:space="preserve">6. </w:t>
      </w:r>
      <w:r w:rsidRPr="000A2365">
        <w:rPr>
          <w:rFonts w:ascii="Calibri" w:hAnsi="Calibri"/>
        </w:rPr>
        <w:t>城乡社区支出</w:t>
      </w:r>
    </w:p>
    <w:p w14:paraId="677ADA43"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城乡社区环境卫生</w:t>
      </w:r>
    </w:p>
    <w:p w14:paraId="6F1421F1"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 xml:space="preserve">2120501  </w:t>
      </w:r>
      <w:r w:rsidRPr="000A2365">
        <w:rPr>
          <w:rFonts w:ascii="Calibri" w:hAnsi="Calibri"/>
        </w:rPr>
        <w:t>城乡社区环境卫生：反映城乡社区道路清扫、垃圾清运与处理、公厕建设与维护、园林绿化等方面的支出。</w:t>
      </w:r>
    </w:p>
    <w:p w14:paraId="72670013"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 xml:space="preserve">7. </w:t>
      </w:r>
      <w:r w:rsidRPr="000A2365">
        <w:rPr>
          <w:rFonts w:ascii="Calibri" w:hAnsi="Calibri"/>
        </w:rPr>
        <w:t>卫生健康支出</w:t>
      </w:r>
    </w:p>
    <w:p w14:paraId="747ADDE6"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行政单位医疗</w:t>
      </w:r>
    </w:p>
    <w:p w14:paraId="289FAA48"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 xml:space="preserve">2101101  </w:t>
      </w:r>
      <w:r w:rsidRPr="000A2365">
        <w:rPr>
          <w:rFonts w:ascii="Calibri" w:hAnsi="Calibri"/>
        </w:rPr>
        <w:t>行政单位医疗：反映财政部门安排的行政单位（包括实行公务员管理的事业单位）基本医疗保险缴费支出。</w:t>
      </w:r>
    </w:p>
    <w:p w14:paraId="10544B06"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 xml:space="preserve">2101102  </w:t>
      </w:r>
      <w:r w:rsidRPr="000A2365">
        <w:rPr>
          <w:rFonts w:ascii="Calibri" w:hAnsi="Calibri"/>
        </w:rPr>
        <w:t>事业单位医疗：反映财政部门安排的事业单位基本医疗保险缴费支出。</w:t>
      </w:r>
    </w:p>
    <w:p w14:paraId="0CCEE7DF"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 xml:space="preserve">2101103  </w:t>
      </w:r>
      <w:r w:rsidRPr="000A2365">
        <w:rPr>
          <w:rFonts w:ascii="Calibri" w:hAnsi="Calibri"/>
        </w:rPr>
        <w:t>公务员医疗补助：反映财政部门安排的公务员医疗补助经费。</w:t>
      </w:r>
    </w:p>
    <w:p w14:paraId="78A1FC72"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8.</w:t>
      </w:r>
      <w:r w:rsidRPr="000A2365">
        <w:rPr>
          <w:rFonts w:ascii="Calibri" w:hAnsi="Calibri"/>
        </w:rPr>
        <w:t>农林水支出</w:t>
      </w:r>
    </w:p>
    <w:p w14:paraId="795EA895"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农业</w:t>
      </w:r>
    </w:p>
    <w:p w14:paraId="3F76500B"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2130104</w:t>
      </w:r>
      <w:r w:rsidRPr="000A2365">
        <w:rPr>
          <w:rFonts w:ascii="Calibri" w:hAnsi="Calibri"/>
        </w:rPr>
        <w:t>事业运行：反映用于农业事业单位基本支出，事业</w:t>
      </w:r>
      <w:r w:rsidRPr="000A2365">
        <w:rPr>
          <w:rFonts w:ascii="Calibri" w:hAnsi="Calibri"/>
        </w:rPr>
        <w:lastRenderedPageBreak/>
        <w:t>单位设施、系统运行与资产维护等方面的支出。</w:t>
      </w:r>
    </w:p>
    <w:p w14:paraId="38E98FD6"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 xml:space="preserve">2130152 </w:t>
      </w:r>
      <w:r w:rsidRPr="000A2365">
        <w:rPr>
          <w:rFonts w:ascii="Calibri" w:hAnsi="Calibri"/>
        </w:rPr>
        <w:t>对高校毕业生到基层任职补助：反映按规定对高校毕业生到基层任职的补助支出。</w:t>
      </w:r>
    </w:p>
    <w:p w14:paraId="733FD669"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林业和草原</w:t>
      </w:r>
    </w:p>
    <w:p w14:paraId="731179E5"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 xml:space="preserve">2130204 </w:t>
      </w:r>
      <w:r w:rsidRPr="000A2365">
        <w:rPr>
          <w:rFonts w:ascii="Calibri" w:hAnsi="Calibri"/>
        </w:rPr>
        <w:t>事业机构：反映事业单位的基本支出，不包括行政单位（含实行公务员管理的事业单位）后勤服务中心等附属事业单位的支出。</w:t>
      </w:r>
    </w:p>
    <w:p w14:paraId="007E3ADC"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农村综合改革</w:t>
      </w:r>
    </w:p>
    <w:p w14:paraId="05A4B65C"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 xml:space="preserve">2130701 </w:t>
      </w:r>
      <w:r w:rsidRPr="000A2365">
        <w:rPr>
          <w:rFonts w:ascii="Calibri" w:hAnsi="Calibri"/>
        </w:rPr>
        <w:t>对村级一事一议的补助：反映农村税费改革后对村级公益事业建设一事一议的补助支出。</w:t>
      </w:r>
    </w:p>
    <w:p w14:paraId="1AF48FE3"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2130705</w:t>
      </w:r>
      <w:r w:rsidRPr="000A2365">
        <w:rPr>
          <w:rFonts w:ascii="Calibri" w:hAnsi="Calibri"/>
        </w:rPr>
        <w:t>对村民委员会和村党支部的补助：反映各级财政对村民委员会和村党支部的补助支出，以及支持建立县级基本财力保障机制安排的村级组织</w:t>
      </w:r>
      <w:proofErr w:type="gramStart"/>
      <w:r w:rsidRPr="000A2365">
        <w:rPr>
          <w:rFonts w:ascii="Calibri" w:hAnsi="Calibri"/>
        </w:rPr>
        <w:t>运转奖补资金</w:t>
      </w:r>
      <w:proofErr w:type="gramEnd"/>
      <w:r w:rsidRPr="000A2365">
        <w:rPr>
          <w:rFonts w:ascii="Calibri" w:hAnsi="Calibri"/>
        </w:rPr>
        <w:t>。</w:t>
      </w:r>
    </w:p>
    <w:p w14:paraId="3340B9BC"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9.</w:t>
      </w:r>
      <w:r w:rsidRPr="000A2365">
        <w:rPr>
          <w:rFonts w:ascii="Calibri" w:hAnsi="Calibri"/>
        </w:rPr>
        <w:t>住房保障支出</w:t>
      </w:r>
    </w:p>
    <w:p w14:paraId="552239AD"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住房改革支出</w:t>
      </w:r>
    </w:p>
    <w:p w14:paraId="1D0B71E9"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2210201</w:t>
      </w:r>
      <w:r w:rsidRPr="000A2365">
        <w:rPr>
          <w:rFonts w:ascii="Calibri" w:hAnsi="Calibri"/>
        </w:rPr>
        <w:t>住房公积金：反映行政事业单位按人力资源和社会保障部、财政部规定的基本工资和津贴补贴以及规定比例为职工缴纳的住房公积金。</w:t>
      </w:r>
    </w:p>
    <w:p w14:paraId="5B1DC186"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10.</w:t>
      </w:r>
      <w:r w:rsidRPr="000A2365">
        <w:rPr>
          <w:rFonts w:ascii="Calibri" w:hAnsi="Calibri"/>
        </w:rPr>
        <w:t>基本支出：指为保证机构正常运转，完成日常工作任务而发生的人员支出和公用支出。</w:t>
      </w:r>
    </w:p>
    <w:p w14:paraId="1F960F44" w14:textId="77777777" w:rsidR="004F7227"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11.</w:t>
      </w:r>
      <w:r w:rsidRPr="000A2365">
        <w:rPr>
          <w:rFonts w:ascii="Calibri" w:hAnsi="Calibri"/>
        </w:rPr>
        <w:t>项目支出：指在基本支出之外为完成特定行政任务和事业发展目标所发生的支出。</w:t>
      </w:r>
    </w:p>
    <w:p w14:paraId="6BF44A5D" w14:textId="77777777" w:rsidR="004103E4" w:rsidRPr="000A2365" w:rsidRDefault="00453FDF" w:rsidP="006446C6">
      <w:pPr>
        <w:pBdr>
          <w:bottom w:val="single" w:sz="4" w:space="31" w:color="FFFFFF"/>
        </w:pBdr>
        <w:adjustRightInd w:val="0"/>
        <w:snapToGrid w:val="0"/>
        <w:ind w:firstLineChars="200" w:firstLine="640"/>
        <w:rPr>
          <w:rFonts w:ascii="Calibri" w:hAnsi="Calibri"/>
        </w:rPr>
      </w:pPr>
      <w:r w:rsidRPr="000A2365">
        <w:rPr>
          <w:rFonts w:ascii="Calibri" w:hAnsi="Calibri"/>
        </w:rPr>
        <w:t>12.</w:t>
      </w:r>
      <w:r w:rsidR="004103E4" w:rsidRPr="000A2365">
        <w:rPr>
          <w:rFonts w:ascii="Calibri" w:hAnsi="Calibri" w:hint="eastAsia"/>
        </w:rPr>
        <w:t xml:space="preserve"> </w:t>
      </w:r>
      <w:r w:rsidR="004103E4" w:rsidRPr="000A2365">
        <w:rPr>
          <w:rFonts w:ascii="Calibri" w:hAnsi="Calibri" w:hint="eastAsia"/>
        </w:rPr>
        <w:t>“三公”经费</w:t>
      </w:r>
      <w:r w:rsidR="004103E4" w:rsidRPr="000A2365">
        <w:rPr>
          <w:rFonts w:ascii="Calibri" w:hAnsi="Calibri" w:hint="eastAsia"/>
        </w:rPr>
        <w:t>:</w:t>
      </w:r>
      <w:r w:rsidR="004103E4" w:rsidRPr="000A2365">
        <w:rPr>
          <w:rFonts w:ascii="Calibri" w:hAnsi="Calibri" w:hint="eastAsia"/>
        </w:rPr>
        <w:t>纳入预决算管理的“三公”经费，是指部门用财政拨款安排的因公出国</w:t>
      </w:r>
      <w:r w:rsidR="004103E4" w:rsidRPr="000A2365">
        <w:rPr>
          <w:rFonts w:ascii="Calibri" w:hAnsi="Calibri" w:hint="eastAsia"/>
        </w:rPr>
        <w:t>(</w:t>
      </w:r>
      <w:r w:rsidR="004103E4" w:rsidRPr="000A2365">
        <w:rPr>
          <w:rFonts w:ascii="Calibri" w:hAnsi="Calibri" w:hint="eastAsia"/>
        </w:rPr>
        <w:t>境</w:t>
      </w:r>
      <w:r w:rsidR="004103E4" w:rsidRPr="000A2365">
        <w:rPr>
          <w:rFonts w:ascii="Calibri" w:hAnsi="Calibri" w:hint="eastAsia"/>
        </w:rPr>
        <w:t>)</w:t>
      </w:r>
      <w:r w:rsidR="004103E4" w:rsidRPr="000A2365">
        <w:rPr>
          <w:rFonts w:ascii="Calibri" w:hAnsi="Calibri" w:hint="eastAsia"/>
        </w:rPr>
        <w:t>费、公务用车购置及运行维护费和公务接待费。其中</w:t>
      </w:r>
      <w:r w:rsidR="004103E4" w:rsidRPr="000A2365">
        <w:rPr>
          <w:rFonts w:ascii="Calibri" w:hAnsi="Calibri" w:hint="eastAsia"/>
        </w:rPr>
        <w:t>:</w:t>
      </w:r>
      <w:r w:rsidR="004103E4" w:rsidRPr="000A2365">
        <w:rPr>
          <w:rFonts w:ascii="Calibri" w:hAnsi="Calibri" w:hint="eastAsia"/>
        </w:rPr>
        <w:t>因公出国</w:t>
      </w:r>
      <w:r w:rsidR="004103E4" w:rsidRPr="000A2365">
        <w:rPr>
          <w:rFonts w:ascii="Calibri" w:hAnsi="Calibri" w:hint="eastAsia"/>
        </w:rPr>
        <w:t>(</w:t>
      </w:r>
      <w:r w:rsidR="004103E4" w:rsidRPr="000A2365">
        <w:rPr>
          <w:rFonts w:ascii="Calibri" w:hAnsi="Calibri" w:hint="eastAsia"/>
        </w:rPr>
        <w:t>境</w:t>
      </w:r>
      <w:r w:rsidR="004103E4" w:rsidRPr="000A2365">
        <w:rPr>
          <w:rFonts w:ascii="Calibri" w:hAnsi="Calibri" w:hint="eastAsia"/>
        </w:rPr>
        <w:t>)</w:t>
      </w:r>
      <w:proofErr w:type="gramStart"/>
      <w:r w:rsidR="004103E4" w:rsidRPr="000A2365">
        <w:rPr>
          <w:rFonts w:ascii="Calibri" w:hAnsi="Calibri" w:hint="eastAsia"/>
        </w:rPr>
        <w:t>费反映</w:t>
      </w:r>
      <w:proofErr w:type="gramEnd"/>
      <w:r w:rsidR="004103E4" w:rsidRPr="000A2365">
        <w:rPr>
          <w:rFonts w:ascii="Calibri" w:hAnsi="Calibri" w:hint="eastAsia"/>
        </w:rPr>
        <w:t>单位公务出国</w:t>
      </w:r>
      <w:r w:rsidR="004103E4" w:rsidRPr="000A2365">
        <w:rPr>
          <w:rFonts w:ascii="Calibri" w:hAnsi="Calibri" w:hint="eastAsia"/>
        </w:rPr>
        <w:t>(</w:t>
      </w:r>
      <w:r w:rsidR="004103E4" w:rsidRPr="000A2365">
        <w:rPr>
          <w:rFonts w:ascii="Calibri" w:hAnsi="Calibri" w:hint="eastAsia"/>
        </w:rPr>
        <w:t>境的国际旅费、国外城市间交通费、住宿费、伙食费、培训费、公杂费等支出</w:t>
      </w:r>
      <w:r w:rsidR="004103E4" w:rsidRPr="000A2365">
        <w:rPr>
          <w:rFonts w:ascii="Calibri" w:hAnsi="Calibri" w:hint="eastAsia"/>
        </w:rPr>
        <w:t>;</w:t>
      </w:r>
      <w:r w:rsidR="004103E4" w:rsidRPr="000A2365">
        <w:rPr>
          <w:rFonts w:ascii="Calibri" w:hAnsi="Calibri" w:hint="eastAsia"/>
        </w:rPr>
        <w:t>公务用车购置及运行维护费反映单位公务用车车辆购置支出</w:t>
      </w:r>
      <w:r w:rsidR="004103E4" w:rsidRPr="000A2365">
        <w:rPr>
          <w:rFonts w:ascii="Calibri" w:hAnsi="Calibri" w:hint="eastAsia"/>
        </w:rPr>
        <w:t>(</w:t>
      </w:r>
      <w:proofErr w:type="gramStart"/>
      <w:r w:rsidR="004103E4" w:rsidRPr="000A2365">
        <w:rPr>
          <w:rFonts w:ascii="Calibri" w:hAnsi="Calibri" w:hint="eastAsia"/>
        </w:rPr>
        <w:t>含车辆</w:t>
      </w:r>
      <w:proofErr w:type="gramEnd"/>
      <w:r w:rsidR="004103E4" w:rsidRPr="000A2365">
        <w:rPr>
          <w:rFonts w:ascii="Calibri" w:hAnsi="Calibri" w:hint="eastAsia"/>
        </w:rPr>
        <w:t>购置税、牌照费</w:t>
      </w:r>
      <w:r w:rsidR="004103E4" w:rsidRPr="000A2365">
        <w:rPr>
          <w:rFonts w:ascii="Calibri" w:hAnsi="Calibri" w:hint="eastAsia"/>
        </w:rPr>
        <w:t>)</w:t>
      </w:r>
      <w:r w:rsidR="004103E4" w:rsidRPr="000A2365">
        <w:rPr>
          <w:rFonts w:ascii="Calibri" w:hAnsi="Calibri" w:hint="eastAsia"/>
        </w:rPr>
        <w:t>及按规定保留的公务用车燃料费、维修费、过路过桥费、保险费、安全奖励费用等支出</w:t>
      </w:r>
      <w:r w:rsidR="004103E4" w:rsidRPr="000A2365">
        <w:rPr>
          <w:rFonts w:ascii="Calibri" w:hAnsi="Calibri" w:hint="eastAsia"/>
        </w:rPr>
        <w:t>;</w:t>
      </w:r>
      <w:r w:rsidR="004103E4" w:rsidRPr="000A2365">
        <w:rPr>
          <w:rFonts w:ascii="Calibri" w:hAnsi="Calibri" w:hint="eastAsia"/>
        </w:rPr>
        <w:t>公务接待</w:t>
      </w:r>
      <w:proofErr w:type="gramStart"/>
      <w:r w:rsidR="004103E4" w:rsidRPr="000A2365">
        <w:rPr>
          <w:rFonts w:ascii="Calibri" w:hAnsi="Calibri" w:hint="eastAsia"/>
        </w:rPr>
        <w:t>费反映</w:t>
      </w:r>
      <w:proofErr w:type="gramEnd"/>
      <w:r w:rsidR="004103E4" w:rsidRPr="000A2365">
        <w:rPr>
          <w:rFonts w:ascii="Calibri" w:hAnsi="Calibri" w:hint="eastAsia"/>
        </w:rPr>
        <w:t>单位按规定开支的各类公务接待</w:t>
      </w:r>
      <w:r w:rsidR="004103E4" w:rsidRPr="000A2365">
        <w:rPr>
          <w:rFonts w:ascii="Calibri" w:hAnsi="Calibri" w:hint="eastAsia"/>
        </w:rPr>
        <w:t>(</w:t>
      </w:r>
      <w:r w:rsidR="004103E4" w:rsidRPr="000A2365">
        <w:rPr>
          <w:rFonts w:ascii="Calibri" w:hAnsi="Calibri" w:hint="eastAsia"/>
        </w:rPr>
        <w:t>含外宾接待</w:t>
      </w:r>
      <w:r w:rsidR="004103E4" w:rsidRPr="000A2365">
        <w:rPr>
          <w:rFonts w:ascii="Calibri" w:hAnsi="Calibri" w:hint="eastAsia"/>
        </w:rPr>
        <w:t>)</w:t>
      </w:r>
      <w:r w:rsidR="004103E4" w:rsidRPr="000A2365">
        <w:rPr>
          <w:rFonts w:ascii="Calibri" w:hAnsi="Calibri" w:hint="eastAsia"/>
        </w:rPr>
        <w:t>用。</w:t>
      </w:r>
    </w:p>
    <w:p w14:paraId="00C9190E" w14:textId="5FEA4E8D" w:rsidR="00F821E9" w:rsidRPr="006446C6" w:rsidRDefault="00453FDF" w:rsidP="006446C6">
      <w:pPr>
        <w:pBdr>
          <w:bottom w:val="single" w:sz="4" w:space="31" w:color="FFFFFF"/>
        </w:pBdr>
        <w:adjustRightInd w:val="0"/>
        <w:snapToGrid w:val="0"/>
        <w:ind w:firstLineChars="200" w:firstLine="640"/>
        <w:rPr>
          <w:rFonts w:ascii="Calibri" w:hAnsi="Calibri" w:hint="eastAsia"/>
        </w:rPr>
      </w:pPr>
      <w:r w:rsidRPr="000A2365">
        <w:rPr>
          <w:rFonts w:ascii="Calibri" w:hAnsi="Calibri"/>
        </w:rPr>
        <w:lastRenderedPageBreak/>
        <w:t>13.</w:t>
      </w:r>
      <w:r w:rsidR="00F821E9" w:rsidRPr="006446C6">
        <w:rPr>
          <w:rFonts w:ascii="Calibri" w:hAnsi="Calibri" w:hint="eastAsia"/>
        </w:rPr>
        <w:t xml:space="preserve"> </w:t>
      </w:r>
      <w:r w:rsidR="00F821E9" w:rsidRPr="006446C6">
        <w:rPr>
          <w:rFonts w:ascii="Calibri" w:hAnsi="Calibri" w:hint="eastAsia"/>
        </w:rPr>
        <w:t>机关</w:t>
      </w:r>
      <w:r w:rsidR="00F821E9" w:rsidRPr="006446C6">
        <w:rPr>
          <w:rFonts w:ascii="Calibri" w:hAnsi="Calibri"/>
        </w:rPr>
        <w:t>运行</w:t>
      </w:r>
      <w:r w:rsidR="00F821E9" w:rsidRPr="006446C6">
        <w:rPr>
          <w:rFonts w:ascii="Calibri" w:hAnsi="Calibri" w:hint="eastAsia"/>
        </w:rPr>
        <w:t>经</w:t>
      </w:r>
      <w:r w:rsidR="00F821E9" w:rsidRPr="006446C6">
        <w:rPr>
          <w:rFonts w:ascii="Calibri" w:hAnsi="Calibri"/>
        </w:rPr>
        <w:t>费：为保障行政单位（</w:t>
      </w:r>
      <w:r w:rsidR="00F821E9" w:rsidRPr="006446C6">
        <w:rPr>
          <w:rFonts w:ascii="Calibri" w:hAnsi="Calibri" w:hint="eastAsia"/>
        </w:rPr>
        <w:t>包括参照</w:t>
      </w:r>
      <w:r w:rsidR="00F821E9" w:rsidRPr="006446C6">
        <w:rPr>
          <w:rFonts w:ascii="Calibri" w:hAnsi="Calibri"/>
        </w:rPr>
        <w:t>公务员</w:t>
      </w:r>
      <w:r w:rsidR="00F821E9" w:rsidRPr="006446C6">
        <w:rPr>
          <w:rFonts w:ascii="Calibri" w:hAnsi="Calibri" w:hint="eastAsia"/>
        </w:rPr>
        <w:t>法</w:t>
      </w:r>
      <w:r w:rsidR="00F821E9" w:rsidRPr="006446C6">
        <w:rPr>
          <w:rFonts w:ascii="Calibri" w:hAnsi="Calibri"/>
        </w:rPr>
        <w:t>管理事业单位）运行用于购买货物和服务的各项资金</w:t>
      </w:r>
      <w:r w:rsidR="00F821E9" w:rsidRPr="006446C6">
        <w:rPr>
          <w:rFonts w:ascii="Calibri" w:hAnsi="Calibri" w:hint="eastAsia"/>
        </w:rPr>
        <w:t>，</w:t>
      </w:r>
      <w:r w:rsidR="00F821E9" w:rsidRPr="006446C6">
        <w:rPr>
          <w:rFonts w:ascii="Calibri" w:hAnsi="Calibri"/>
        </w:rPr>
        <w:t>包括办公及</w:t>
      </w:r>
      <w:r w:rsidR="00F821E9" w:rsidRPr="006446C6">
        <w:rPr>
          <w:rFonts w:ascii="Calibri" w:hAnsi="Calibri" w:hint="eastAsia"/>
        </w:rPr>
        <w:t>印刷</w:t>
      </w:r>
      <w:r w:rsidR="00F821E9" w:rsidRPr="006446C6">
        <w:rPr>
          <w:rFonts w:ascii="Calibri" w:hAnsi="Calibri"/>
        </w:rPr>
        <w:t>费、邮电费、差旅费、会议费</w:t>
      </w:r>
      <w:r w:rsidR="00F821E9" w:rsidRPr="006446C6">
        <w:rPr>
          <w:rFonts w:ascii="Calibri" w:hAnsi="Calibri" w:hint="eastAsia"/>
        </w:rPr>
        <w:t>、福利费、日常维修费、专用材料及一般设备购置费、办公用房水电费、办公用房取暖费、办公用房物业管理费、公务用车运行维护费以及其他费用。</w:t>
      </w:r>
    </w:p>
    <w:p w14:paraId="242077D6" w14:textId="3DD2ED67" w:rsidR="00453FDF" w:rsidRPr="00F821E9" w:rsidRDefault="00453FDF" w:rsidP="000A2365">
      <w:pPr>
        <w:spacing w:line="560" w:lineRule="exact"/>
        <w:ind w:firstLineChars="200" w:firstLine="640"/>
        <w:rPr>
          <w:rFonts w:ascii="Calibri" w:hAnsi="Calibri"/>
        </w:rPr>
      </w:pPr>
    </w:p>
    <w:p w14:paraId="0CA20757" w14:textId="77777777" w:rsidR="004F7227" w:rsidRPr="009F7C5F" w:rsidRDefault="004F7227" w:rsidP="009F7C5F">
      <w:pPr>
        <w:spacing w:line="560" w:lineRule="exact"/>
      </w:pPr>
    </w:p>
    <w:p w14:paraId="3F0049BB" w14:textId="5AB01822" w:rsidR="00AE1188" w:rsidRPr="000A2365" w:rsidRDefault="00AE1188" w:rsidP="005A34E0">
      <w:pPr>
        <w:widowControl/>
        <w:shd w:val="clear" w:color="auto" w:fill="FFFFFF"/>
        <w:spacing w:line="560" w:lineRule="exact"/>
        <w:ind w:firstLineChars="200" w:firstLine="640"/>
        <w:jc w:val="left"/>
        <w:outlineLvl w:val="0"/>
        <w:rPr>
          <w:rFonts w:ascii="Calibri" w:hAnsi="Calibri"/>
          <w:color w:val="000000"/>
        </w:rPr>
      </w:pPr>
      <w:bookmarkStart w:id="40" w:name="_Toc162862824"/>
      <w:r w:rsidRPr="000A2365">
        <w:rPr>
          <w:rFonts w:ascii="Calibri" w:hAnsi="Calibri"/>
          <w:color w:val="000000"/>
        </w:rPr>
        <w:t>附件：表</w:t>
      </w:r>
      <w:r w:rsidRPr="000A2365">
        <w:rPr>
          <w:rFonts w:ascii="Calibri" w:hAnsi="Calibri"/>
          <w:color w:val="000000"/>
        </w:rPr>
        <w:t>1.</w:t>
      </w:r>
      <w:r w:rsidRPr="000A2365">
        <w:rPr>
          <w:rFonts w:ascii="Calibri" w:hAnsi="Calibri"/>
          <w:color w:val="000000"/>
        </w:rPr>
        <w:t>部门收支总表</w:t>
      </w:r>
      <w:bookmarkEnd w:id="40"/>
    </w:p>
    <w:p w14:paraId="09195C76" w14:textId="77777777" w:rsidR="00AE1188" w:rsidRPr="000A2365" w:rsidRDefault="00AE1188" w:rsidP="000A2365">
      <w:pPr>
        <w:widowControl/>
        <w:shd w:val="clear" w:color="auto" w:fill="FFFFFF"/>
        <w:spacing w:line="560" w:lineRule="exact"/>
        <w:ind w:firstLineChars="500" w:firstLine="1600"/>
        <w:jc w:val="left"/>
        <w:rPr>
          <w:rFonts w:ascii="Calibri" w:hAnsi="Calibri"/>
          <w:color w:val="000000"/>
        </w:rPr>
      </w:pPr>
      <w:r w:rsidRPr="000A2365">
        <w:rPr>
          <w:rFonts w:ascii="Calibri" w:hAnsi="Calibri"/>
          <w:color w:val="000000"/>
        </w:rPr>
        <w:t>表</w:t>
      </w:r>
      <w:r w:rsidRPr="000A2365">
        <w:rPr>
          <w:rFonts w:ascii="Calibri" w:hAnsi="Calibri"/>
          <w:color w:val="000000"/>
        </w:rPr>
        <w:t>1-1.</w:t>
      </w:r>
      <w:r w:rsidRPr="000A2365">
        <w:rPr>
          <w:rFonts w:ascii="Calibri" w:hAnsi="Calibri"/>
          <w:color w:val="000000"/>
        </w:rPr>
        <w:t>部门收入总表</w:t>
      </w:r>
    </w:p>
    <w:p w14:paraId="2CFCBFF5" w14:textId="77777777" w:rsidR="00DC085E" w:rsidRPr="000A2365" w:rsidRDefault="00AE1188" w:rsidP="000A2365">
      <w:pPr>
        <w:widowControl/>
        <w:shd w:val="clear" w:color="auto" w:fill="FFFFFF"/>
        <w:spacing w:line="560" w:lineRule="exact"/>
        <w:ind w:firstLineChars="500" w:firstLine="1600"/>
        <w:jc w:val="left"/>
        <w:rPr>
          <w:rFonts w:ascii="Calibri" w:hAnsi="Calibri"/>
          <w:color w:val="000000"/>
        </w:rPr>
      </w:pPr>
      <w:r w:rsidRPr="000A2365">
        <w:rPr>
          <w:rFonts w:ascii="Calibri" w:hAnsi="Calibri"/>
          <w:color w:val="000000"/>
        </w:rPr>
        <w:t>表</w:t>
      </w:r>
      <w:r w:rsidRPr="000A2365">
        <w:rPr>
          <w:rFonts w:ascii="Calibri" w:hAnsi="Calibri"/>
          <w:color w:val="000000"/>
        </w:rPr>
        <w:t>1-2.</w:t>
      </w:r>
      <w:r w:rsidRPr="000A2365">
        <w:rPr>
          <w:rFonts w:ascii="Calibri" w:hAnsi="Calibri"/>
          <w:color w:val="000000"/>
        </w:rPr>
        <w:t>部门支出总表</w:t>
      </w:r>
    </w:p>
    <w:p w14:paraId="775CF078" w14:textId="77777777" w:rsidR="00AE1188" w:rsidRPr="000A2365" w:rsidRDefault="00AE1188" w:rsidP="000A2365">
      <w:pPr>
        <w:widowControl/>
        <w:shd w:val="clear" w:color="auto" w:fill="FFFFFF"/>
        <w:spacing w:line="560" w:lineRule="exact"/>
        <w:ind w:firstLineChars="500" w:firstLine="1600"/>
        <w:jc w:val="left"/>
        <w:rPr>
          <w:rFonts w:ascii="Calibri" w:hAnsi="Calibri"/>
          <w:color w:val="000000"/>
        </w:rPr>
      </w:pPr>
      <w:r w:rsidRPr="000A2365">
        <w:rPr>
          <w:rFonts w:ascii="Calibri" w:hAnsi="Calibri"/>
          <w:color w:val="000000"/>
        </w:rPr>
        <w:t>表</w:t>
      </w:r>
      <w:r w:rsidRPr="000A2365">
        <w:rPr>
          <w:rFonts w:ascii="Calibri" w:hAnsi="Calibri"/>
          <w:color w:val="000000"/>
        </w:rPr>
        <w:t>2.</w:t>
      </w:r>
      <w:r w:rsidRPr="000A2365">
        <w:rPr>
          <w:rFonts w:ascii="Calibri" w:hAnsi="Calibri"/>
          <w:color w:val="000000"/>
        </w:rPr>
        <w:t>财政拨款收支预算总表</w:t>
      </w:r>
    </w:p>
    <w:p w14:paraId="43821CF6" w14:textId="21057106" w:rsidR="00AE1188" w:rsidRPr="000A2365" w:rsidRDefault="00AE1188" w:rsidP="000A2365">
      <w:pPr>
        <w:widowControl/>
        <w:shd w:val="clear" w:color="auto" w:fill="FFFFFF"/>
        <w:spacing w:line="560" w:lineRule="exact"/>
        <w:ind w:firstLineChars="500" w:firstLine="1600"/>
        <w:jc w:val="left"/>
        <w:rPr>
          <w:rFonts w:ascii="Calibri" w:hAnsi="Calibri"/>
          <w:color w:val="000000"/>
        </w:rPr>
      </w:pPr>
      <w:r w:rsidRPr="000A2365">
        <w:rPr>
          <w:rFonts w:ascii="Calibri" w:hAnsi="Calibri"/>
          <w:color w:val="000000"/>
        </w:rPr>
        <w:t>表</w:t>
      </w:r>
      <w:r w:rsidRPr="000A2365">
        <w:rPr>
          <w:rFonts w:ascii="Calibri" w:hAnsi="Calibri"/>
          <w:color w:val="000000"/>
        </w:rPr>
        <w:t>2-1.</w:t>
      </w:r>
      <w:r w:rsidRPr="000A2365">
        <w:rPr>
          <w:rFonts w:ascii="Calibri" w:hAnsi="Calibri"/>
          <w:color w:val="000000"/>
        </w:rPr>
        <w:t>财政拨款支出预算表</w:t>
      </w:r>
    </w:p>
    <w:p w14:paraId="719DDC76" w14:textId="77777777" w:rsidR="00AE1188" w:rsidRPr="000A2365" w:rsidRDefault="00AE1188" w:rsidP="000A2365">
      <w:pPr>
        <w:widowControl/>
        <w:shd w:val="clear" w:color="auto" w:fill="FFFFFF"/>
        <w:spacing w:line="560" w:lineRule="exact"/>
        <w:ind w:firstLineChars="500" w:firstLine="1600"/>
        <w:jc w:val="left"/>
        <w:rPr>
          <w:rFonts w:ascii="Calibri" w:hAnsi="Calibri"/>
          <w:color w:val="000000"/>
        </w:rPr>
      </w:pPr>
      <w:r w:rsidRPr="000A2365">
        <w:rPr>
          <w:rFonts w:ascii="Calibri" w:hAnsi="Calibri"/>
          <w:color w:val="000000"/>
        </w:rPr>
        <w:t>表</w:t>
      </w:r>
      <w:r w:rsidRPr="000A2365">
        <w:rPr>
          <w:rFonts w:ascii="Calibri" w:hAnsi="Calibri"/>
          <w:color w:val="000000"/>
        </w:rPr>
        <w:t>3.</w:t>
      </w:r>
      <w:r w:rsidRPr="000A2365">
        <w:rPr>
          <w:rFonts w:ascii="Calibri" w:hAnsi="Calibri"/>
          <w:color w:val="000000"/>
        </w:rPr>
        <w:t>一般公共预算支出预算表</w:t>
      </w:r>
    </w:p>
    <w:p w14:paraId="501F8590" w14:textId="77777777" w:rsidR="00AE1188" w:rsidRPr="000A2365" w:rsidRDefault="00AE1188" w:rsidP="000A2365">
      <w:pPr>
        <w:widowControl/>
        <w:shd w:val="clear" w:color="auto" w:fill="FFFFFF"/>
        <w:spacing w:line="560" w:lineRule="exact"/>
        <w:ind w:firstLineChars="500" w:firstLine="1600"/>
        <w:jc w:val="left"/>
        <w:rPr>
          <w:rFonts w:ascii="Calibri" w:hAnsi="Calibri"/>
          <w:color w:val="000000"/>
        </w:rPr>
      </w:pPr>
      <w:r w:rsidRPr="000A2365">
        <w:rPr>
          <w:rFonts w:ascii="Calibri" w:hAnsi="Calibri"/>
          <w:color w:val="000000"/>
        </w:rPr>
        <w:t>表</w:t>
      </w:r>
      <w:r w:rsidRPr="000A2365">
        <w:rPr>
          <w:rFonts w:ascii="Calibri" w:hAnsi="Calibri"/>
          <w:color w:val="000000"/>
        </w:rPr>
        <w:t>3-1.</w:t>
      </w:r>
      <w:r w:rsidRPr="000A2365">
        <w:rPr>
          <w:rFonts w:ascii="Calibri" w:hAnsi="Calibri"/>
          <w:color w:val="000000"/>
        </w:rPr>
        <w:t>一般公共预算基本支出预算表</w:t>
      </w:r>
    </w:p>
    <w:p w14:paraId="6453D853" w14:textId="77777777" w:rsidR="00AE1188" w:rsidRPr="000A2365" w:rsidRDefault="00AE1188" w:rsidP="000A2365">
      <w:pPr>
        <w:widowControl/>
        <w:shd w:val="clear" w:color="auto" w:fill="FFFFFF"/>
        <w:spacing w:line="560" w:lineRule="exact"/>
        <w:ind w:firstLineChars="500" w:firstLine="1600"/>
        <w:jc w:val="left"/>
        <w:rPr>
          <w:rFonts w:ascii="Calibri" w:hAnsi="Calibri"/>
          <w:color w:val="000000"/>
        </w:rPr>
      </w:pPr>
      <w:r w:rsidRPr="000A2365">
        <w:rPr>
          <w:rFonts w:ascii="Calibri" w:hAnsi="Calibri"/>
          <w:color w:val="000000"/>
        </w:rPr>
        <w:t>表</w:t>
      </w:r>
      <w:r w:rsidRPr="000A2365">
        <w:rPr>
          <w:rFonts w:ascii="Calibri" w:hAnsi="Calibri"/>
          <w:color w:val="000000"/>
        </w:rPr>
        <w:t>3-2.</w:t>
      </w:r>
      <w:r w:rsidRPr="000A2365">
        <w:rPr>
          <w:rFonts w:ascii="Calibri" w:hAnsi="Calibri"/>
          <w:color w:val="000000"/>
        </w:rPr>
        <w:t>一般公共预算项目支出预算表</w:t>
      </w:r>
    </w:p>
    <w:p w14:paraId="7F9EE162" w14:textId="77777777" w:rsidR="00AE1188" w:rsidRPr="000A2365" w:rsidRDefault="00AE1188" w:rsidP="000A2365">
      <w:pPr>
        <w:widowControl/>
        <w:shd w:val="clear" w:color="auto" w:fill="FFFFFF"/>
        <w:spacing w:line="560" w:lineRule="exact"/>
        <w:ind w:firstLineChars="500" w:firstLine="1600"/>
        <w:jc w:val="left"/>
        <w:rPr>
          <w:rFonts w:ascii="Calibri" w:hAnsi="Calibri"/>
          <w:color w:val="000000"/>
        </w:rPr>
      </w:pPr>
      <w:r w:rsidRPr="000A2365">
        <w:rPr>
          <w:rFonts w:ascii="Calibri" w:hAnsi="Calibri"/>
          <w:color w:val="000000"/>
        </w:rPr>
        <w:t>表</w:t>
      </w:r>
      <w:r w:rsidRPr="000A2365">
        <w:rPr>
          <w:rFonts w:ascii="Calibri" w:hAnsi="Calibri"/>
          <w:color w:val="000000"/>
        </w:rPr>
        <w:t>3-3.</w:t>
      </w:r>
      <w:r w:rsidRPr="000A2365">
        <w:rPr>
          <w:rFonts w:ascii="Calibri" w:hAnsi="Calibri"/>
          <w:color w:val="000000"/>
        </w:rPr>
        <w:t>一般公共预算</w:t>
      </w:r>
      <w:r w:rsidRPr="000A2365">
        <w:rPr>
          <w:rFonts w:ascii="Calibri" w:hAnsi="Calibri"/>
          <w:color w:val="000000"/>
        </w:rPr>
        <w:t>“</w:t>
      </w:r>
      <w:r w:rsidRPr="000A2365">
        <w:rPr>
          <w:rFonts w:ascii="Calibri" w:hAnsi="Calibri"/>
          <w:color w:val="000000"/>
        </w:rPr>
        <w:t>三公</w:t>
      </w:r>
      <w:r w:rsidRPr="000A2365">
        <w:rPr>
          <w:rFonts w:ascii="Calibri" w:hAnsi="Calibri"/>
          <w:color w:val="000000"/>
        </w:rPr>
        <w:t>”</w:t>
      </w:r>
      <w:r w:rsidRPr="000A2365">
        <w:rPr>
          <w:rFonts w:ascii="Calibri" w:hAnsi="Calibri"/>
          <w:color w:val="000000"/>
        </w:rPr>
        <w:t>经费支出预算表</w:t>
      </w:r>
    </w:p>
    <w:p w14:paraId="0D3968C3" w14:textId="77777777" w:rsidR="00AE1188" w:rsidRPr="000A2365" w:rsidRDefault="00AE1188" w:rsidP="000A2365">
      <w:pPr>
        <w:widowControl/>
        <w:shd w:val="clear" w:color="auto" w:fill="FFFFFF"/>
        <w:spacing w:line="560" w:lineRule="exact"/>
        <w:ind w:firstLineChars="500" w:firstLine="1600"/>
        <w:jc w:val="left"/>
        <w:rPr>
          <w:rFonts w:ascii="Calibri" w:hAnsi="Calibri"/>
          <w:color w:val="000000"/>
        </w:rPr>
      </w:pPr>
      <w:r w:rsidRPr="000A2365">
        <w:rPr>
          <w:rFonts w:ascii="Calibri" w:hAnsi="Calibri"/>
          <w:color w:val="000000"/>
        </w:rPr>
        <w:t>表</w:t>
      </w:r>
      <w:r w:rsidRPr="000A2365">
        <w:rPr>
          <w:rFonts w:ascii="Calibri" w:hAnsi="Calibri"/>
          <w:color w:val="000000"/>
        </w:rPr>
        <w:t>4.</w:t>
      </w:r>
      <w:r w:rsidRPr="000A2365">
        <w:rPr>
          <w:rFonts w:ascii="Calibri" w:hAnsi="Calibri"/>
          <w:color w:val="000000"/>
        </w:rPr>
        <w:t>政府性基金支出预算表</w:t>
      </w:r>
    </w:p>
    <w:p w14:paraId="6E74B390" w14:textId="77777777" w:rsidR="00AE1188" w:rsidRPr="000A2365" w:rsidRDefault="00AE1188" w:rsidP="000A2365">
      <w:pPr>
        <w:widowControl/>
        <w:shd w:val="clear" w:color="auto" w:fill="FFFFFF"/>
        <w:spacing w:line="560" w:lineRule="exact"/>
        <w:ind w:firstLineChars="500" w:firstLine="1600"/>
        <w:jc w:val="left"/>
        <w:rPr>
          <w:rFonts w:ascii="Calibri" w:hAnsi="Calibri"/>
          <w:color w:val="000000"/>
        </w:rPr>
      </w:pPr>
      <w:r w:rsidRPr="000A2365">
        <w:rPr>
          <w:rFonts w:ascii="Calibri" w:hAnsi="Calibri"/>
          <w:color w:val="000000"/>
        </w:rPr>
        <w:t>表</w:t>
      </w:r>
      <w:r w:rsidRPr="000A2365">
        <w:rPr>
          <w:rFonts w:ascii="Calibri" w:hAnsi="Calibri"/>
          <w:color w:val="000000"/>
        </w:rPr>
        <w:t>4-1.</w:t>
      </w:r>
      <w:r w:rsidRPr="000A2365">
        <w:rPr>
          <w:rFonts w:ascii="Calibri" w:hAnsi="Calibri"/>
          <w:color w:val="000000"/>
        </w:rPr>
        <w:t>政府性基金预算</w:t>
      </w:r>
      <w:r w:rsidRPr="000A2365">
        <w:rPr>
          <w:rFonts w:ascii="Calibri" w:hAnsi="Calibri"/>
          <w:color w:val="000000"/>
        </w:rPr>
        <w:t>“</w:t>
      </w:r>
      <w:r w:rsidRPr="000A2365">
        <w:rPr>
          <w:rFonts w:ascii="Calibri" w:hAnsi="Calibri"/>
          <w:color w:val="000000"/>
        </w:rPr>
        <w:t>三公</w:t>
      </w:r>
      <w:r w:rsidRPr="000A2365">
        <w:rPr>
          <w:rFonts w:ascii="Calibri" w:hAnsi="Calibri"/>
          <w:color w:val="000000"/>
        </w:rPr>
        <w:t>”</w:t>
      </w:r>
      <w:r w:rsidRPr="000A2365">
        <w:rPr>
          <w:rFonts w:ascii="Calibri" w:hAnsi="Calibri"/>
          <w:color w:val="000000"/>
        </w:rPr>
        <w:t>经费支出预算表</w:t>
      </w:r>
    </w:p>
    <w:p w14:paraId="0E199A65" w14:textId="77777777" w:rsidR="00AE1188" w:rsidRPr="000A2365" w:rsidRDefault="00AE1188" w:rsidP="000A2365">
      <w:pPr>
        <w:widowControl/>
        <w:shd w:val="clear" w:color="auto" w:fill="FFFFFF"/>
        <w:spacing w:line="560" w:lineRule="exact"/>
        <w:ind w:firstLineChars="500" w:firstLine="1600"/>
        <w:jc w:val="left"/>
        <w:rPr>
          <w:rFonts w:ascii="Calibri" w:hAnsi="Calibri"/>
          <w:color w:val="000000"/>
        </w:rPr>
      </w:pPr>
      <w:r w:rsidRPr="000A2365">
        <w:rPr>
          <w:rFonts w:ascii="Calibri" w:hAnsi="Calibri"/>
          <w:color w:val="000000"/>
        </w:rPr>
        <w:t>表</w:t>
      </w:r>
      <w:r w:rsidRPr="000A2365">
        <w:rPr>
          <w:rFonts w:ascii="Calibri" w:hAnsi="Calibri"/>
          <w:color w:val="000000"/>
        </w:rPr>
        <w:t>5.</w:t>
      </w:r>
      <w:r w:rsidRPr="000A2365">
        <w:rPr>
          <w:rFonts w:ascii="Calibri" w:hAnsi="Calibri"/>
          <w:color w:val="000000"/>
        </w:rPr>
        <w:t>国有资本经营预算支出预算表</w:t>
      </w:r>
    </w:p>
    <w:p w14:paraId="0744CA92" w14:textId="77777777" w:rsidR="00D0184F" w:rsidRPr="000A2365" w:rsidRDefault="00D0184F" w:rsidP="000A2365">
      <w:pPr>
        <w:widowControl/>
        <w:shd w:val="clear" w:color="auto" w:fill="FFFFFF"/>
        <w:spacing w:line="560" w:lineRule="exact"/>
        <w:ind w:firstLineChars="500" w:firstLine="1600"/>
        <w:jc w:val="left"/>
        <w:rPr>
          <w:rFonts w:ascii="Calibri" w:hAnsi="Calibri"/>
          <w:color w:val="000000"/>
        </w:rPr>
      </w:pPr>
      <w:r w:rsidRPr="000A2365">
        <w:rPr>
          <w:rFonts w:ascii="Calibri" w:hAnsi="Calibri"/>
          <w:color w:val="000000"/>
        </w:rPr>
        <w:t>表</w:t>
      </w:r>
      <w:r w:rsidRPr="000A2365">
        <w:rPr>
          <w:rFonts w:ascii="Calibri" w:hAnsi="Calibri"/>
          <w:color w:val="000000"/>
        </w:rPr>
        <w:t>6.</w:t>
      </w:r>
      <w:r w:rsidRPr="000A2365">
        <w:rPr>
          <w:rFonts w:ascii="Calibri" w:hAnsi="Calibri"/>
          <w:color w:val="000000"/>
        </w:rPr>
        <w:t>部门预算项目支出绩效目标表</w:t>
      </w:r>
    </w:p>
    <w:p w14:paraId="751BE727" w14:textId="77777777" w:rsidR="00AE1188" w:rsidRPr="000A2365" w:rsidRDefault="000F24D2" w:rsidP="000A2365">
      <w:pPr>
        <w:widowControl/>
        <w:shd w:val="clear" w:color="auto" w:fill="FFFFFF"/>
        <w:spacing w:line="560" w:lineRule="exact"/>
        <w:ind w:firstLineChars="500" w:firstLine="1600"/>
        <w:jc w:val="left"/>
        <w:rPr>
          <w:rFonts w:ascii="Calibri" w:hAnsi="Calibri"/>
          <w:color w:val="000000"/>
        </w:rPr>
      </w:pPr>
      <w:r w:rsidRPr="000A2365">
        <w:rPr>
          <w:rFonts w:ascii="Calibri" w:hAnsi="Calibri"/>
          <w:color w:val="000000"/>
        </w:rPr>
        <w:t>表</w:t>
      </w:r>
      <w:r w:rsidRPr="000A2365">
        <w:rPr>
          <w:rFonts w:ascii="Calibri" w:hAnsi="Calibri"/>
          <w:color w:val="000000"/>
        </w:rPr>
        <w:t>7.</w:t>
      </w:r>
      <w:r w:rsidRPr="000A2365">
        <w:rPr>
          <w:rFonts w:ascii="Calibri" w:hAnsi="Calibri"/>
          <w:color w:val="000000"/>
        </w:rPr>
        <w:t>部门整体支出绩效目标表</w:t>
      </w:r>
    </w:p>
    <w:p w14:paraId="4A7FB223" w14:textId="77777777" w:rsidR="00AE1188" w:rsidRPr="009F7C5F" w:rsidRDefault="00AE1188">
      <w:pPr>
        <w:spacing w:line="560" w:lineRule="exact"/>
        <w:ind w:firstLineChars="300" w:firstLine="960"/>
        <w:rPr>
          <w:color w:val="FF0000"/>
          <w:u w:val="single"/>
        </w:rPr>
      </w:pPr>
    </w:p>
    <w:sectPr w:rsidR="00AE1188" w:rsidRPr="009F7C5F" w:rsidSect="006C0AD7">
      <w:footerReference w:type="even" r:id="rId7"/>
      <w:footerReference w:type="default" r:id="rId8"/>
      <w:pgSz w:w="11906" w:h="16838"/>
      <w:pgMar w:top="2098" w:right="1474" w:bottom="1984" w:left="1587" w:header="851" w:footer="992" w:gutter="0"/>
      <w:pgNumType w:fmt="numberInDash" w:start="1"/>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7010" w14:textId="77777777" w:rsidR="006C0AD7" w:rsidRDefault="006C0AD7">
      <w:r>
        <w:separator/>
      </w:r>
    </w:p>
  </w:endnote>
  <w:endnote w:type="continuationSeparator" w:id="0">
    <w:p w14:paraId="77D6E767" w14:textId="77777777" w:rsidR="006C0AD7" w:rsidRDefault="006C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463D" w14:textId="77777777" w:rsidR="00AE1188" w:rsidRDefault="00284593">
    <w:pPr>
      <w:pStyle w:val="a5"/>
      <w:framePr w:wrap="around" w:vAnchor="text" w:hAnchor="margin" w:xAlign="center" w:y="1"/>
      <w:rPr>
        <w:rStyle w:val="a3"/>
      </w:rPr>
    </w:pPr>
    <w:r>
      <w:fldChar w:fldCharType="begin"/>
    </w:r>
    <w:r w:rsidR="00AE1188">
      <w:rPr>
        <w:rStyle w:val="a3"/>
      </w:rPr>
      <w:instrText xml:space="preserve">PAGE  </w:instrText>
    </w:r>
    <w:r>
      <w:fldChar w:fldCharType="end"/>
    </w:r>
  </w:p>
  <w:p w14:paraId="75D33A05" w14:textId="77777777" w:rsidR="00AE1188" w:rsidRDefault="00AE118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73E1" w14:textId="77777777" w:rsidR="00AE1188" w:rsidRDefault="00000000">
    <w:pPr>
      <w:pStyle w:val="a5"/>
    </w:pPr>
    <w:r>
      <w:pict w14:anchorId="7E42EE9C">
        <v:shapetype id="_x0000_t202" coordsize="21600,21600" o:spt="202" path="m,l,21600r21600,l21600,xe">
          <v:stroke joinstyle="miter"/>
          <v:path gradientshapeok="t" o:connecttype="rect"/>
        </v:shapetype>
        <v:shape id="文本框 1" o:spid="_x0000_s1025" type="#_x0000_t202" style="position:absolute;margin-left:1366.4pt;margin-top:0;width:2in;height:2in;z-index:251657728;mso-wrap-style:none;mso-position-horizontal:outside;mso-position-horizontal-relative:margin" filled="f" stroked="f">
          <v:fill o:detectmouseclick="t"/>
          <v:textbox style="mso-fit-shape-to-text:t" inset="0,0,0,0">
            <w:txbxContent>
              <w:p w14:paraId="68C8C497" w14:textId="77777777" w:rsidR="00AE1188" w:rsidRDefault="00284593">
                <w:pPr>
                  <w:pStyle w:val="a5"/>
                  <w:rPr>
                    <w:rStyle w:val="a3"/>
                    <w:rFonts w:ascii="宋体" w:hAnsi="宋体"/>
                    <w:sz w:val="30"/>
                    <w:szCs w:val="30"/>
                  </w:rPr>
                </w:pPr>
                <w:r>
                  <w:rPr>
                    <w:rFonts w:ascii="宋体" w:hAnsi="宋体"/>
                    <w:sz w:val="30"/>
                    <w:szCs w:val="30"/>
                  </w:rPr>
                  <w:fldChar w:fldCharType="begin"/>
                </w:r>
                <w:r w:rsidR="00AE1188">
                  <w:rPr>
                    <w:rStyle w:val="a3"/>
                    <w:rFonts w:ascii="宋体" w:hAnsi="宋体"/>
                    <w:sz w:val="30"/>
                    <w:szCs w:val="30"/>
                  </w:rPr>
                  <w:instrText xml:space="preserve">PAGE  </w:instrText>
                </w:r>
                <w:r>
                  <w:rPr>
                    <w:rFonts w:ascii="宋体" w:hAnsi="宋体"/>
                    <w:sz w:val="30"/>
                    <w:szCs w:val="30"/>
                  </w:rPr>
                  <w:fldChar w:fldCharType="separate"/>
                </w:r>
                <w:r w:rsidR="004E6722">
                  <w:rPr>
                    <w:rStyle w:val="a3"/>
                    <w:rFonts w:ascii="宋体" w:hAnsi="宋体"/>
                    <w:noProof/>
                    <w:sz w:val="30"/>
                    <w:szCs w:val="30"/>
                  </w:rPr>
                  <w:t>- 19 -</w:t>
                </w:r>
                <w:r>
                  <w:rPr>
                    <w:rFonts w:ascii="宋体" w:hAnsi="宋体"/>
                    <w:sz w:val="30"/>
                    <w:szCs w:val="30"/>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F5C9D" w14:textId="77777777" w:rsidR="006C0AD7" w:rsidRDefault="006C0AD7">
      <w:r>
        <w:separator/>
      </w:r>
    </w:p>
  </w:footnote>
  <w:footnote w:type="continuationSeparator" w:id="0">
    <w:p w14:paraId="52175F0D" w14:textId="77777777" w:rsidR="006C0AD7" w:rsidRDefault="006C0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noPunctuationKerning/>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365A0"/>
    <w:rsid w:val="00037275"/>
    <w:rsid w:val="000A2365"/>
    <w:rsid w:val="000C59B2"/>
    <w:rsid w:val="000F24D2"/>
    <w:rsid w:val="00125B95"/>
    <w:rsid w:val="00172A27"/>
    <w:rsid w:val="001A19B4"/>
    <w:rsid w:val="001C22A3"/>
    <w:rsid w:val="001C6456"/>
    <w:rsid w:val="00240984"/>
    <w:rsid w:val="00264671"/>
    <w:rsid w:val="00273881"/>
    <w:rsid w:val="00281699"/>
    <w:rsid w:val="00284593"/>
    <w:rsid w:val="00294ED7"/>
    <w:rsid w:val="002A2BA9"/>
    <w:rsid w:val="00303708"/>
    <w:rsid w:val="00351C0F"/>
    <w:rsid w:val="004103E4"/>
    <w:rsid w:val="00423293"/>
    <w:rsid w:val="00427900"/>
    <w:rsid w:val="00453FDF"/>
    <w:rsid w:val="00483A5C"/>
    <w:rsid w:val="004C4E5C"/>
    <w:rsid w:val="004E6722"/>
    <w:rsid w:val="004F7227"/>
    <w:rsid w:val="00512B95"/>
    <w:rsid w:val="00520A08"/>
    <w:rsid w:val="005420CD"/>
    <w:rsid w:val="00582EA4"/>
    <w:rsid w:val="005A34E0"/>
    <w:rsid w:val="005C1EE7"/>
    <w:rsid w:val="005C5131"/>
    <w:rsid w:val="005E1795"/>
    <w:rsid w:val="00614FE7"/>
    <w:rsid w:val="00620D9B"/>
    <w:rsid w:val="006446C6"/>
    <w:rsid w:val="0065152A"/>
    <w:rsid w:val="00665006"/>
    <w:rsid w:val="00672E88"/>
    <w:rsid w:val="00677695"/>
    <w:rsid w:val="0069300D"/>
    <w:rsid w:val="00693901"/>
    <w:rsid w:val="006C0AD7"/>
    <w:rsid w:val="006C5E26"/>
    <w:rsid w:val="006E118A"/>
    <w:rsid w:val="0071788F"/>
    <w:rsid w:val="00743240"/>
    <w:rsid w:val="007C1D2F"/>
    <w:rsid w:val="00813706"/>
    <w:rsid w:val="0084677F"/>
    <w:rsid w:val="00863EC1"/>
    <w:rsid w:val="00865840"/>
    <w:rsid w:val="008677B2"/>
    <w:rsid w:val="00886AF5"/>
    <w:rsid w:val="0089040F"/>
    <w:rsid w:val="008D3CDA"/>
    <w:rsid w:val="008F043E"/>
    <w:rsid w:val="008F1C4D"/>
    <w:rsid w:val="00944F7C"/>
    <w:rsid w:val="009B1452"/>
    <w:rsid w:val="009D04D5"/>
    <w:rsid w:val="009F7C5F"/>
    <w:rsid w:val="00A04499"/>
    <w:rsid w:val="00A1187C"/>
    <w:rsid w:val="00A12B2C"/>
    <w:rsid w:val="00A30DBC"/>
    <w:rsid w:val="00A82D96"/>
    <w:rsid w:val="00AE1188"/>
    <w:rsid w:val="00B032F0"/>
    <w:rsid w:val="00B07C4F"/>
    <w:rsid w:val="00B14C8C"/>
    <w:rsid w:val="00B50BE9"/>
    <w:rsid w:val="00BF3D4E"/>
    <w:rsid w:val="00C16B41"/>
    <w:rsid w:val="00C17C62"/>
    <w:rsid w:val="00C83622"/>
    <w:rsid w:val="00C97137"/>
    <w:rsid w:val="00CA2ABB"/>
    <w:rsid w:val="00CC37A7"/>
    <w:rsid w:val="00CC5C69"/>
    <w:rsid w:val="00D0184F"/>
    <w:rsid w:val="00D4528C"/>
    <w:rsid w:val="00D60C9C"/>
    <w:rsid w:val="00D812C4"/>
    <w:rsid w:val="00DB4767"/>
    <w:rsid w:val="00DC085E"/>
    <w:rsid w:val="00DC5D2F"/>
    <w:rsid w:val="00E47518"/>
    <w:rsid w:val="00E53FB6"/>
    <w:rsid w:val="00E56C1C"/>
    <w:rsid w:val="00E74DD0"/>
    <w:rsid w:val="00E86E33"/>
    <w:rsid w:val="00F12A37"/>
    <w:rsid w:val="00F25241"/>
    <w:rsid w:val="00F34C81"/>
    <w:rsid w:val="00F712FF"/>
    <w:rsid w:val="00F821E9"/>
    <w:rsid w:val="00F86FA5"/>
    <w:rsid w:val="00FC596E"/>
    <w:rsid w:val="00FF6CE8"/>
    <w:rsid w:val="058D549A"/>
    <w:rsid w:val="06B41656"/>
    <w:rsid w:val="0A280455"/>
    <w:rsid w:val="0DD63BE4"/>
    <w:rsid w:val="111C4182"/>
    <w:rsid w:val="13C65BB1"/>
    <w:rsid w:val="19F8395B"/>
    <w:rsid w:val="20B70D23"/>
    <w:rsid w:val="21B90185"/>
    <w:rsid w:val="267716B3"/>
    <w:rsid w:val="28A20CAA"/>
    <w:rsid w:val="2A7A4CF5"/>
    <w:rsid w:val="2E7D4CB6"/>
    <w:rsid w:val="32957BC0"/>
    <w:rsid w:val="357F58F8"/>
    <w:rsid w:val="37486796"/>
    <w:rsid w:val="3A9E2F9F"/>
    <w:rsid w:val="3AC04E69"/>
    <w:rsid w:val="3FB8278A"/>
    <w:rsid w:val="44A37F36"/>
    <w:rsid w:val="47BC196B"/>
    <w:rsid w:val="4B270992"/>
    <w:rsid w:val="4B513B96"/>
    <w:rsid w:val="4CA8047D"/>
    <w:rsid w:val="586279AB"/>
    <w:rsid w:val="58984A80"/>
    <w:rsid w:val="5AA8077F"/>
    <w:rsid w:val="5B0527B2"/>
    <w:rsid w:val="65ED6966"/>
    <w:rsid w:val="65FE4FE5"/>
    <w:rsid w:val="70FD6ECB"/>
    <w:rsid w:val="72717662"/>
    <w:rsid w:val="72E37B2E"/>
    <w:rsid w:val="73A008DD"/>
    <w:rsid w:val="74966E7D"/>
    <w:rsid w:val="760261A1"/>
    <w:rsid w:val="763924B4"/>
    <w:rsid w:val="76CF13D7"/>
    <w:rsid w:val="76D435B5"/>
    <w:rsid w:val="7E6243A5"/>
    <w:rsid w:val="7E88212D"/>
    <w:rsid w:val="7F466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4A58E"/>
  <w15:docId w15:val="{9C62294E-F6C5-45A1-AF1B-852F1E2E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6FA5"/>
    <w:pPr>
      <w:widowControl w:val="0"/>
      <w:jc w:val="both"/>
    </w:pPr>
    <w:rPr>
      <w:rFonts w:eastAsia="仿宋_GB2312"/>
      <w:kern w:val="2"/>
      <w:sz w:val="32"/>
      <w:szCs w:val="32"/>
    </w:rPr>
  </w:style>
  <w:style w:type="paragraph" w:styleId="1">
    <w:name w:val="heading 1"/>
    <w:basedOn w:val="a"/>
    <w:next w:val="a"/>
    <w:link w:val="10"/>
    <w:uiPriority w:val="9"/>
    <w:qFormat/>
    <w:rsid w:val="00453FDF"/>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86FA5"/>
  </w:style>
  <w:style w:type="paragraph" w:styleId="a4">
    <w:name w:val="header"/>
    <w:basedOn w:val="a"/>
    <w:rsid w:val="00F86FA5"/>
    <w:pPr>
      <w:pBdr>
        <w:bottom w:val="single" w:sz="6" w:space="1" w:color="auto"/>
      </w:pBdr>
      <w:tabs>
        <w:tab w:val="center" w:pos="4153"/>
        <w:tab w:val="right" w:pos="8306"/>
      </w:tabs>
      <w:snapToGrid w:val="0"/>
      <w:jc w:val="center"/>
    </w:pPr>
    <w:rPr>
      <w:sz w:val="18"/>
      <w:szCs w:val="18"/>
    </w:rPr>
  </w:style>
  <w:style w:type="paragraph" w:styleId="a5">
    <w:name w:val="footer"/>
    <w:basedOn w:val="a"/>
    <w:rsid w:val="00F86FA5"/>
    <w:pPr>
      <w:tabs>
        <w:tab w:val="center" w:pos="4153"/>
        <w:tab w:val="right" w:pos="8306"/>
      </w:tabs>
      <w:snapToGrid w:val="0"/>
      <w:jc w:val="left"/>
    </w:pPr>
    <w:rPr>
      <w:sz w:val="18"/>
      <w:szCs w:val="18"/>
    </w:rPr>
  </w:style>
  <w:style w:type="paragraph" w:styleId="a6">
    <w:name w:val="Balloon Text"/>
    <w:basedOn w:val="a"/>
    <w:rsid w:val="00F86FA5"/>
    <w:rPr>
      <w:sz w:val="18"/>
      <w:szCs w:val="18"/>
    </w:rPr>
  </w:style>
  <w:style w:type="paragraph" w:styleId="a7">
    <w:name w:val="Body Text"/>
    <w:basedOn w:val="a"/>
    <w:rsid w:val="00F86FA5"/>
    <w:pPr>
      <w:spacing w:beforeLines="30"/>
    </w:pPr>
    <w:rPr>
      <w:rFonts w:ascii="仿宋_GB2312"/>
      <w:sz w:val="30"/>
    </w:rPr>
  </w:style>
  <w:style w:type="paragraph" w:customStyle="1" w:styleId="CharCharCharCharCharCharCharCharCharCharCharChar">
    <w:name w:val="Char Char Char Char Char Char Char Char Char Char Char Char"/>
    <w:basedOn w:val="a"/>
    <w:rsid w:val="00F86FA5"/>
    <w:rPr>
      <w:szCs w:val="21"/>
    </w:rPr>
  </w:style>
  <w:style w:type="paragraph" w:customStyle="1" w:styleId="CharChar1CharCharCharCharCharCharCharChar">
    <w:name w:val="Char Char1 Char Char Char Char Char Char Char Char"/>
    <w:basedOn w:val="a"/>
    <w:next w:val="a"/>
    <w:rsid w:val="00F86FA5"/>
    <w:pPr>
      <w:spacing w:line="240" w:lineRule="atLeast"/>
      <w:ind w:left="420" w:firstLine="420"/>
      <w:jc w:val="left"/>
    </w:pPr>
    <w:rPr>
      <w:rFonts w:eastAsia="宋体"/>
      <w:kern w:val="0"/>
      <w:sz w:val="21"/>
      <w:szCs w:val="21"/>
    </w:rPr>
  </w:style>
  <w:style w:type="character" w:customStyle="1" w:styleId="10">
    <w:name w:val="标题 1 字符"/>
    <w:basedOn w:val="a0"/>
    <w:link w:val="1"/>
    <w:uiPriority w:val="9"/>
    <w:rsid w:val="00453FDF"/>
    <w:rPr>
      <w:rFonts w:asciiTheme="minorHAnsi" w:eastAsiaTheme="minorEastAsia" w:hAnsiTheme="minorHAnsi" w:cstheme="minorBidi"/>
      <w:b/>
      <w:bCs/>
      <w:kern w:val="44"/>
      <w:sz w:val="44"/>
      <w:szCs w:val="44"/>
    </w:rPr>
  </w:style>
  <w:style w:type="paragraph" w:customStyle="1" w:styleId="Default">
    <w:name w:val="Default"/>
    <w:rsid w:val="00453FDF"/>
    <w:pPr>
      <w:widowControl w:val="0"/>
      <w:autoSpaceDE w:val="0"/>
      <w:autoSpaceDN w:val="0"/>
      <w:adjustRightInd w:val="0"/>
    </w:pPr>
    <w:rPr>
      <w:rFonts w:ascii="仿宋" w:eastAsia="仿宋" w:hAnsi="Calibri" w:cs="仿宋"/>
      <w:color w:val="000000"/>
      <w:sz w:val="24"/>
      <w:szCs w:val="24"/>
    </w:rPr>
  </w:style>
  <w:style w:type="paragraph" w:styleId="TOC1">
    <w:name w:val="toc 1"/>
    <w:basedOn w:val="a"/>
    <w:next w:val="a"/>
    <w:autoRedefine/>
    <w:uiPriority w:val="39"/>
    <w:rsid w:val="004E6722"/>
  </w:style>
  <w:style w:type="paragraph" w:styleId="TOC2">
    <w:name w:val="toc 2"/>
    <w:basedOn w:val="a"/>
    <w:next w:val="a"/>
    <w:autoRedefine/>
    <w:uiPriority w:val="39"/>
    <w:rsid w:val="004E6722"/>
    <w:pPr>
      <w:ind w:leftChars="200" w:left="420"/>
    </w:pPr>
  </w:style>
  <w:style w:type="character" w:styleId="a8">
    <w:name w:val="Hyperlink"/>
    <w:basedOn w:val="a0"/>
    <w:uiPriority w:val="99"/>
    <w:unhideWhenUsed/>
    <w:rsid w:val="004E6722"/>
    <w:rPr>
      <w:color w:val="0000FF" w:themeColor="hyperlink"/>
      <w:u w:val="single"/>
    </w:rPr>
  </w:style>
  <w:style w:type="paragraph" w:styleId="TOC">
    <w:name w:val="TOC Heading"/>
    <w:basedOn w:val="1"/>
    <w:next w:val="a"/>
    <w:uiPriority w:val="39"/>
    <w:unhideWhenUsed/>
    <w:qFormat/>
    <w:rsid w:val="00F25241"/>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EC9F8-1F0A-4F25-B9CA-A3319E09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16</Pages>
  <Words>1448</Words>
  <Characters>8255</Characters>
  <Application>Microsoft Office Word</Application>
  <DocSecurity>0</DocSecurity>
  <PresentationFormat/>
  <Lines>68</Lines>
  <Paragraphs>19</Paragraphs>
  <Slides>0</Slides>
  <Notes>0</Notes>
  <HiddenSlides>0</HiddenSlides>
  <MMClips>0</MMClips>
  <ScaleCrop>false</ScaleCrop>
  <Company>微软中国</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四川省财政厅2011年部门预算编制说明</dc:title>
  <dc:creator>赵树子</dc:creator>
  <cp:lastModifiedBy>瀚文 张</cp:lastModifiedBy>
  <cp:revision>31</cp:revision>
  <cp:lastPrinted>2021-01-27T07:43:00Z</cp:lastPrinted>
  <dcterms:created xsi:type="dcterms:W3CDTF">2024-03-19T07:38:00Z</dcterms:created>
  <dcterms:modified xsi:type="dcterms:W3CDTF">2024-04-01T03:20:00Z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