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17E" w:rsidRDefault="00AE3715" w:rsidP="00AE3715">
      <w:pPr>
        <w:ind w:firstLineChars="400" w:firstLine="1767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盐边县</w:t>
      </w:r>
      <w:r w:rsidR="00B00D1B">
        <w:rPr>
          <w:rFonts w:hint="eastAsia"/>
          <w:b/>
          <w:bCs/>
          <w:sz w:val="44"/>
          <w:szCs w:val="44"/>
        </w:rPr>
        <w:t>桐子林镇人民政府</w:t>
      </w:r>
    </w:p>
    <w:p w:rsidR="0052717E" w:rsidRDefault="00AE3715" w:rsidP="00AE3715">
      <w:pPr>
        <w:ind w:firstLineChars="500" w:firstLine="2209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</w:t>
      </w:r>
      <w:r>
        <w:rPr>
          <w:rFonts w:hint="eastAsia"/>
          <w:b/>
          <w:bCs/>
          <w:sz w:val="44"/>
          <w:szCs w:val="44"/>
        </w:rPr>
        <w:t>年</w:t>
      </w:r>
      <w:r>
        <w:rPr>
          <w:rFonts w:hint="eastAsia"/>
          <w:b/>
          <w:bCs/>
          <w:sz w:val="44"/>
          <w:szCs w:val="44"/>
        </w:rPr>
        <w:t>政府</w:t>
      </w:r>
      <w:r>
        <w:rPr>
          <w:rFonts w:hint="eastAsia"/>
          <w:b/>
          <w:bCs/>
          <w:sz w:val="44"/>
          <w:szCs w:val="44"/>
        </w:rPr>
        <w:t>采购预算</w:t>
      </w:r>
    </w:p>
    <w:p w:rsidR="00910EE8" w:rsidRDefault="00AE3715" w:rsidP="00AE3715">
      <w:pPr>
        <w:ind w:firstLineChars="700" w:firstLine="3092"/>
        <w:rPr>
          <w:b/>
          <w:bCs/>
          <w:sz w:val="44"/>
          <w:szCs w:val="44"/>
        </w:rPr>
      </w:pPr>
      <w:bookmarkStart w:id="0" w:name="_GoBack"/>
      <w:bookmarkEnd w:id="0"/>
      <w:r>
        <w:rPr>
          <w:rFonts w:hint="eastAsia"/>
          <w:b/>
          <w:bCs/>
          <w:sz w:val="44"/>
          <w:szCs w:val="44"/>
        </w:rPr>
        <w:t>情况说明</w:t>
      </w:r>
    </w:p>
    <w:p w:rsidR="00910EE8" w:rsidRDefault="00910EE8">
      <w:pPr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910EE8" w:rsidRDefault="00AE3715">
      <w:pPr>
        <w:ind w:firstLine="8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盐边县</w:t>
      </w:r>
      <w:r w:rsidR="00B00D1B">
        <w:rPr>
          <w:rFonts w:ascii="仿宋_GB2312" w:eastAsia="仿宋_GB2312" w:hAnsi="仿宋_GB2312" w:cs="仿宋_GB2312" w:hint="eastAsia"/>
          <w:sz w:val="32"/>
          <w:szCs w:val="32"/>
        </w:rPr>
        <w:t>桐子林镇人民政府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年安排政府采购预算</w:t>
      </w:r>
      <w:r w:rsidR="00B00D1B">
        <w:rPr>
          <w:rFonts w:ascii="仿宋_GB2312" w:eastAsia="仿宋_GB2312" w:hAnsi="仿宋_GB2312" w:cs="仿宋_GB2312" w:hint="eastAsia"/>
          <w:sz w:val="32"/>
          <w:szCs w:val="32"/>
        </w:rPr>
        <w:t>12.1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万元，主要用于采购</w:t>
      </w:r>
      <w:r w:rsidR="0052717E">
        <w:rPr>
          <w:rFonts w:ascii="仿宋_GB2312" w:eastAsia="仿宋_GB2312" w:hAnsi="仿宋_GB2312" w:cs="仿宋_GB2312" w:hint="eastAsia"/>
          <w:sz w:val="32"/>
          <w:szCs w:val="32"/>
        </w:rPr>
        <w:t>本单位通用设备及</w:t>
      </w:r>
      <w:r w:rsidR="00B00D1B">
        <w:rPr>
          <w:rFonts w:ascii="仿宋_GB2312" w:eastAsia="仿宋_GB2312" w:hAnsi="仿宋_GB2312" w:cs="仿宋_GB2312" w:hint="eastAsia"/>
          <w:sz w:val="32"/>
          <w:szCs w:val="32"/>
        </w:rPr>
        <w:t>纪委谈话室建设、三化便民服务中心打造、政协联络站建设等</w:t>
      </w:r>
      <w:r w:rsidR="0052717E">
        <w:rPr>
          <w:rFonts w:ascii="仿宋_GB2312" w:eastAsia="仿宋_GB2312" w:hAnsi="仿宋_GB2312" w:cs="仿宋_GB2312" w:hint="eastAsia"/>
          <w:sz w:val="32"/>
          <w:szCs w:val="32"/>
        </w:rPr>
        <w:t>通用设备和专用设备采购</w:t>
      </w:r>
      <w:r>
        <w:rPr>
          <w:rFonts w:ascii="仿宋_GB2312" w:eastAsia="仿宋_GB2312" w:hAnsi="仿宋_GB2312" w:cs="仿宋_GB2312" w:hint="eastAsia"/>
          <w:sz w:val="32"/>
          <w:szCs w:val="32"/>
        </w:rPr>
        <w:t>，特此说明。</w:t>
      </w:r>
    </w:p>
    <w:p w:rsidR="00910EE8" w:rsidRDefault="00910EE8">
      <w:pPr>
        <w:ind w:firstLine="880"/>
        <w:rPr>
          <w:rFonts w:ascii="仿宋_GB2312" w:eastAsia="仿宋_GB2312" w:hAnsi="仿宋_GB2312" w:cs="仿宋_GB2312"/>
          <w:sz w:val="32"/>
          <w:szCs w:val="32"/>
        </w:rPr>
      </w:pPr>
    </w:p>
    <w:p w:rsidR="00910EE8" w:rsidRDefault="00B00D1B">
      <w:pPr>
        <w:ind w:firstLine="8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</w:t>
      </w:r>
      <w:r w:rsidR="00AE3715">
        <w:rPr>
          <w:rFonts w:ascii="仿宋_GB2312" w:eastAsia="仿宋_GB2312" w:hAnsi="仿宋_GB2312" w:cs="仿宋_GB2312" w:hint="eastAsia"/>
          <w:sz w:val="32"/>
          <w:szCs w:val="32"/>
        </w:rPr>
        <w:t>单位名称：</w:t>
      </w:r>
      <w:r>
        <w:rPr>
          <w:rFonts w:ascii="仿宋_GB2312" w:eastAsia="仿宋_GB2312" w:hAnsi="仿宋_GB2312" w:cs="仿宋_GB2312" w:hint="eastAsia"/>
          <w:sz w:val="32"/>
          <w:szCs w:val="32"/>
        </w:rPr>
        <w:t>盐边县桐子林镇人民政府</w:t>
      </w:r>
    </w:p>
    <w:p w:rsidR="00910EE8" w:rsidRDefault="00AE3715">
      <w:pPr>
        <w:ind w:firstLine="8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</w:t>
      </w:r>
    </w:p>
    <w:sectPr w:rsidR="00910E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mNWU5MjI5ZTdhNTc3ODFiYTQ4NjExZWEwOTRmNDMifQ=="/>
  </w:docVars>
  <w:rsids>
    <w:rsidRoot w:val="00B03710"/>
    <w:rsid w:val="002E4653"/>
    <w:rsid w:val="00304940"/>
    <w:rsid w:val="00331E0B"/>
    <w:rsid w:val="0034089B"/>
    <w:rsid w:val="003E22F0"/>
    <w:rsid w:val="003E4A8B"/>
    <w:rsid w:val="0042175D"/>
    <w:rsid w:val="0052717E"/>
    <w:rsid w:val="00545F95"/>
    <w:rsid w:val="005B6C2D"/>
    <w:rsid w:val="005D4C7A"/>
    <w:rsid w:val="00647CE3"/>
    <w:rsid w:val="006675DA"/>
    <w:rsid w:val="00910EE8"/>
    <w:rsid w:val="0091221E"/>
    <w:rsid w:val="00950B2F"/>
    <w:rsid w:val="009B2F32"/>
    <w:rsid w:val="00A33964"/>
    <w:rsid w:val="00AA4234"/>
    <w:rsid w:val="00AE3715"/>
    <w:rsid w:val="00B00D1B"/>
    <w:rsid w:val="00B03710"/>
    <w:rsid w:val="00BD04F5"/>
    <w:rsid w:val="00BE0B6A"/>
    <w:rsid w:val="00C5569D"/>
    <w:rsid w:val="00D124EC"/>
    <w:rsid w:val="00F16E2D"/>
    <w:rsid w:val="00F57DFE"/>
    <w:rsid w:val="07F60356"/>
    <w:rsid w:val="1BB44306"/>
    <w:rsid w:val="1F4A7781"/>
    <w:rsid w:val="21955CC0"/>
    <w:rsid w:val="45447928"/>
    <w:rsid w:val="59D9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Microsoft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易立</dc:creator>
  <cp:lastModifiedBy>Administrator</cp:lastModifiedBy>
  <cp:revision>9</cp:revision>
  <dcterms:created xsi:type="dcterms:W3CDTF">2020-05-27T02:34:00Z</dcterms:created>
  <dcterms:modified xsi:type="dcterms:W3CDTF">2023-04-14T11:08:00Z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FB010E9B81C442B9B87BA371E976EBF8</vt:lpwstr>
  </property>
</Properties>
</file>