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000000"/>
          <w:sz w:val="72"/>
          <w:szCs w:val="72"/>
        </w:rPr>
      </w:pPr>
      <w:bookmarkStart w:id="0" w:name="_Toc15306267"/>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ascii="方正小标宋简体" w:hAnsi="宋体" w:eastAsia="方正小标宋简体"/>
          <w:color w:val="000000"/>
          <w:sz w:val="72"/>
          <w:szCs w:val="72"/>
        </w:rPr>
      </w:pPr>
      <w:bookmarkStart w:id="1" w:name="_Toc19494"/>
      <w:bookmarkStart w:id="2" w:name="_Toc15377193"/>
      <w:bookmarkStart w:id="3" w:name="_Toc15377425"/>
      <w:bookmarkStart w:id="4" w:name="_Toc15396475"/>
      <w:bookmarkStart w:id="5" w:name="_Toc15378441"/>
      <w:bookmarkStart w:id="6" w:name="_Toc15396597"/>
      <w:r>
        <w:rPr>
          <w:rFonts w:ascii="黑体" w:hAnsi="黑体" w:eastAsia="黑体"/>
          <w:color w:val="000000"/>
          <w:sz w:val="72"/>
          <w:szCs w:val="72"/>
        </w:rPr>
        <w:t>20</w:t>
      </w:r>
      <w:r>
        <w:rPr>
          <w:rFonts w:hint="eastAsia" w:ascii="黑体" w:hAnsi="黑体" w:eastAsia="黑体"/>
          <w:color w:val="000000"/>
          <w:sz w:val="72"/>
          <w:szCs w:val="72"/>
        </w:rPr>
        <w:t>20</w:t>
      </w:r>
      <w:r>
        <w:rPr>
          <w:rFonts w:hint="eastAsia" w:ascii="方正小标宋简体" w:hAnsi="宋体" w:eastAsia="方正小标宋简体"/>
          <w:color w:val="000000"/>
          <w:sz w:val="72"/>
          <w:szCs w:val="72"/>
        </w:rPr>
        <w:t>年度</w:t>
      </w:r>
      <w:bookmarkEnd w:id="1"/>
      <w:bookmarkEnd w:id="2"/>
      <w:bookmarkEnd w:id="3"/>
      <w:bookmarkEnd w:id="4"/>
      <w:bookmarkEnd w:id="5"/>
      <w:bookmarkEnd w:id="6"/>
    </w:p>
    <w:p>
      <w:pPr>
        <w:adjustRightInd w:val="0"/>
        <w:snapToGrid w:val="0"/>
        <w:spacing w:line="360" w:lineRule="auto"/>
        <w:jc w:val="center"/>
        <w:outlineLvl w:val="0"/>
        <w:rPr>
          <w:rFonts w:ascii="方正小标宋简体" w:hAnsi="宋体" w:eastAsia="方正小标宋简体"/>
          <w:color w:val="000000"/>
          <w:sz w:val="72"/>
          <w:szCs w:val="72"/>
        </w:rPr>
      </w:pPr>
      <w:bookmarkStart w:id="7" w:name="_Toc3964"/>
      <w:bookmarkStart w:id="8" w:name="_Toc15396598"/>
      <w:bookmarkStart w:id="9" w:name="_Toc15377194"/>
      <w:bookmarkStart w:id="10" w:name="_Toc15377426"/>
      <w:bookmarkStart w:id="11" w:name="_Toc15396476"/>
      <w:bookmarkStart w:id="12" w:name="_Toc15378442"/>
      <w:r>
        <w:rPr>
          <w:rFonts w:hint="eastAsia" w:ascii="方正小标宋简体" w:hAnsi="宋体" w:eastAsia="方正小标宋简体"/>
          <w:color w:val="000000"/>
          <w:sz w:val="72"/>
          <w:szCs w:val="72"/>
        </w:rPr>
        <w:t>四川省</w:t>
      </w:r>
      <w:bookmarkEnd w:id="0"/>
      <w:bookmarkStart w:id="13" w:name="_Toc15306268"/>
      <w:r>
        <w:rPr>
          <w:rFonts w:hint="eastAsia" w:ascii="方正小标宋简体" w:hAnsi="宋体" w:eastAsia="方正小标宋简体"/>
          <w:color w:val="000000"/>
          <w:sz w:val="72"/>
          <w:szCs w:val="72"/>
        </w:rPr>
        <w:t>盐边县人民医院</w:t>
      </w:r>
      <w:bookmarkEnd w:id="7"/>
    </w:p>
    <w:p>
      <w:pPr>
        <w:adjustRightInd w:val="0"/>
        <w:snapToGrid w:val="0"/>
        <w:spacing w:line="360" w:lineRule="auto"/>
        <w:jc w:val="center"/>
        <w:outlineLvl w:val="0"/>
        <w:rPr>
          <w:rFonts w:ascii="方正小标宋简体" w:hAnsi="宋体" w:eastAsia="方正小标宋简体"/>
          <w:color w:val="000000"/>
          <w:sz w:val="72"/>
          <w:szCs w:val="72"/>
        </w:rPr>
      </w:pPr>
      <w:bookmarkStart w:id="14" w:name="_Toc17533"/>
      <w:r>
        <w:rPr>
          <w:rFonts w:hint="eastAsia" w:ascii="方正小标宋简体" w:hAnsi="宋体" w:eastAsia="方正小标宋简体"/>
          <w:color w:val="000000"/>
          <w:sz w:val="72"/>
          <w:szCs w:val="72"/>
        </w:rPr>
        <w:t>部门决算</w:t>
      </w:r>
      <w:bookmarkEnd w:id="8"/>
      <w:bookmarkEnd w:id="9"/>
      <w:bookmarkEnd w:id="10"/>
      <w:bookmarkEnd w:id="11"/>
      <w:bookmarkEnd w:id="12"/>
      <w:bookmarkEnd w:id="13"/>
      <w:bookmarkEnd w:id="14"/>
    </w:p>
    <w:p>
      <w:pPr>
        <w:adjustRightInd w:val="0"/>
        <w:snapToGrid w:val="0"/>
        <w:spacing w:line="360" w:lineRule="auto"/>
        <w:jc w:val="center"/>
        <w:outlineLvl w:val="0"/>
        <w:rPr>
          <w:rFonts w:ascii="方正小标宋简体" w:hAnsi="宋体" w:eastAsia="方正小标宋简体"/>
          <w:color w:val="000000"/>
          <w:sz w:val="52"/>
          <w:szCs w:val="52"/>
        </w:rPr>
      </w:pPr>
    </w:p>
    <w:p>
      <w:pPr>
        <w:widowControl/>
        <w:jc w:val="center"/>
        <w:rPr>
          <w:rFonts w:ascii="黑体" w:hAnsi="黑体" w:eastAsia="黑体" w:cstheme="minorBidi"/>
          <w:sz w:val="28"/>
          <w:szCs w:val="2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pPr>
        <w:pStyle w:val="11"/>
      </w:pPr>
      <w:r>
        <w:rPr>
          <w:rFonts w:hint="eastAsia"/>
        </w:rPr>
        <w:t>公开时间：2021年10月20日</w:t>
      </w:r>
    </w:p>
    <w:sdt>
      <w:sdtPr>
        <w:rPr>
          <w:b w:val="0"/>
          <w:bCs w:val="0"/>
          <w:kern w:val="2"/>
          <w:sz w:val="21"/>
          <w:szCs w:val="24"/>
          <w:lang w:val="zh-CN"/>
        </w:rPr>
        <w:id w:val="864955229"/>
        <w:docPartObj>
          <w:docPartGallery w:val="Table of Contents"/>
          <w:docPartUnique/>
        </w:docPartObj>
      </w:sdtPr>
      <w:sdtEndPr>
        <w:rPr>
          <w:b w:val="0"/>
          <w:bCs w:val="0"/>
          <w:kern w:val="2"/>
          <w:sz w:val="28"/>
          <w:szCs w:val="28"/>
          <w:lang w:val="en-US"/>
        </w:rPr>
      </w:sdtEndPr>
      <w:sdtContent>
        <w:p>
          <w:pPr>
            <w:widowControl/>
            <w:jc w:val="center"/>
          </w:pPr>
          <w:r>
            <w:rPr>
              <w:b w:val="0"/>
              <w:bCs w:val="0"/>
              <w:kern w:val="2"/>
              <w:sz w:val="28"/>
              <w:szCs w:val="28"/>
            </w:rPr>
            <w:fldChar w:fldCharType="begin"/>
          </w:r>
          <w:r>
            <w:rPr>
              <w:b w:val="0"/>
              <w:bCs w:val="0"/>
              <w:kern w:val="2"/>
              <w:sz w:val="28"/>
              <w:szCs w:val="28"/>
            </w:rPr>
            <w:instrText xml:space="preserve"> TOC \o "1-3" \h \z \u </w:instrText>
          </w:r>
          <w:r>
            <w:rPr>
              <w:b w:val="0"/>
              <w:bCs w:val="0"/>
              <w:kern w:val="2"/>
              <w:sz w:val="28"/>
              <w:szCs w:val="28"/>
            </w:rPr>
            <w:fldChar w:fldCharType="separate"/>
          </w:r>
        </w:p>
        <w:p>
          <w:pPr>
            <w:pStyle w:val="11"/>
            <w:tabs>
              <w:tab w:val="right" w:leader="dot" w:pos="8306"/>
              <w:tab w:val="clear" w:pos="8296"/>
            </w:tabs>
          </w:pPr>
          <w:r>
            <w:rPr>
              <w:szCs w:val="28"/>
            </w:rPr>
            <w:fldChar w:fldCharType="begin"/>
          </w:r>
          <w:r>
            <w:rPr>
              <w:szCs w:val="28"/>
            </w:rPr>
            <w:instrText xml:space="preserve"> HYPERLINK \l _Toc5086 </w:instrText>
          </w:r>
          <w:r>
            <w:rPr>
              <w:szCs w:val="28"/>
            </w:rPr>
            <w:fldChar w:fldCharType="separate"/>
          </w:r>
          <w:r>
            <w:rPr>
              <w:rFonts w:hint="eastAsia" w:ascii="黑体" w:hAnsi="黑体" w:eastAsia="黑体"/>
            </w:rPr>
            <w:t>第一部分</w:t>
          </w:r>
          <w:r>
            <w:rPr>
              <w:rFonts w:hint="eastAsia" w:ascii="黑体" w:hAnsi="黑体" w:eastAsia="黑体"/>
              <w:bCs w:val="0"/>
            </w:rPr>
            <w:t>部门概况</w:t>
          </w:r>
          <w:r>
            <w:tab/>
          </w:r>
          <w:r>
            <w:fldChar w:fldCharType="begin"/>
          </w:r>
          <w:r>
            <w:instrText xml:space="preserve"> PAGEREF _Toc5086 \h </w:instrText>
          </w:r>
          <w:r>
            <w:fldChar w:fldCharType="separate"/>
          </w:r>
          <w:r>
            <w:t>4</w:t>
          </w:r>
          <w:r>
            <w:fldChar w:fldCharType="end"/>
          </w:r>
          <w:r>
            <w:rPr>
              <w:szCs w:val="28"/>
            </w:rPr>
            <w:fldChar w:fldCharType="end"/>
          </w:r>
        </w:p>
        <w:p>
          <w:pPr>
            <w:pStyle w:val="12"/>
            <w:tabs>
              <w:tab w:val="right" w:leader="dot" w:pos="8306"/>
              <w:tab w:val="clear" w:pos="8296"/>
            </w:tabs>
          </w:pPr>
          <w:r>
            <w:rPr>
              <w:szCs w:val="28"/>
            </w:rPr>
            <w:fldChar w:fldCharType="begin"/>
          </w:r>
          <w:r>
            <w:rPr>
              <w:szCs w:val="28"/>
            </w:rPr>
            <w:instrText xml:space="preserve"> HYPERLINK \l _Toc22593 </w:instrText>
          </w:r>
          <w:r>
            <w:rPr>
              <w:szCs w:val="28"/>
            </w:rPr>
            <w:fldChar w:fldCharType="separate"/>
          </w:r>
          <w:r>
            <w:rPr>
              <w:rFonts w:hint="eastAsia" w:ascii="方正宋黑_GBK" w:hAnsi="方正宋黑_GBK" w:eastAsia="方正宋黑_GBK" w:cs="方正宋黑_GBK"/>
              <w:bCs/>
              <w:szCs w:val="32"/>
            </w:rPr>
            <w:t>一、基本职能及主要工作</w:t>
          </w:r>
          <w:r>
            <w:tab/>
          </w:r>
          <w:r>
            <w:fldChar w:fldCharType="begin"/>
          </w:r>
          <w:r>
            <w:instrText xml:space="preserve"> PAGEREF _Toc22593 \h </w:instrText>
          </w:r>
          <w:r>
            <w:fldChar w:fldCharType="separate"/>
          </w:r>
          <w:r>
            <w:t>4</w:t>
          </w:r>
          <w:r>
            <w:fldChar w:fldCharType="end"/>
          </w:r>
          <w:r>
            <w:rPr>
              <w:szCs w:val="28"/>
            </w:rPr>
            <w:fldChar w:fldCharType="end"/>
          </w:r>
        </w:p>
        <w:p>
          <w:pPr>
            <w:pStyle w:val="11"/>
            <w:tabs>
              <w:tab w:val="right" w:leader="dot" w:pos="8306"/>
              <w:tab w:val="clear" w:pos="8296"/>
            </w:tabs>
          </w:pPr>
          <w:r>
            <w:rPr>
              <w:szCs w:val="28"/>
            </w:rPr>
            <w:fldChar w:fldCharType="begin"/>
          </w:r>
          <w:r>
            <w:rPr>
              <w:szCs w:val="28"/>
            </w:rPr>
            <w:instrText xml:space="preserve"> HYPERLINK \l _Toc14968 </w:instrText>
          </w:r>
          <w:r>
            <w:rPr>
              <w:szCs w:val="28"/>
            </w:rPr>
            <w:fldChar w:fldCharType="separate"/>
          </w:r>
          <w:r>
            <w:rPr>
              <w:rFonts w:hint="eastAsia" w:ascii="黑体" w:hAnsi="黑体" w:eastAsia="黑体"/>
            </w:rPr>
            <w:t>第二部分</w:t>
          </w:r>
          <w:r>
            <w:rPr>
              <w:rFonts w:ascii="黑体" w:hAnsi="黑体" w:eastAsia="黑体"/>
              <w:bCs w:val="0"/>
            </w:rPr>
            <w:t>20</w:t>
          </w:r>
          <w:r>
            <w:rPr>
              <w:rFonts w:hint="eastAsia" w:ascii="黑体" w:hAnsi="黑体" w:eastAsia="黑体"/>
              <w:bCs w:val="0"/>
            </w:rPr>
            <w:t>20年度部门决算情况说明</w:t>
          </w:r>
          <w:r>
            <w:tab/>
          </w:r>
          <w:r>
            <w:fldChar w:fldCharType="begin"/>
          </w:r>
          <w:r>
            <w:instrText xml:space="preserve"> PAGEREF _Toc14968 \h </w:instrText>
          </w:r>
          <w:r>
            <w:fldChar w:fldCharType="separate"/>
          </w:r>
          <w:r>
            <w:t>9</w:t>
          </w:r>
          <w:r>
            <w:fldChar w:fldCharType="end"/>
          </w:r>
          <w:r>
            <w:rPr>
              <w:szCs w:val="28"/>
            </w:rPr>
            <w:fldChar w:fldCharType="end"/>
          </w:r>
        </w:p>
        <w:p>
          <w:pPr>
            <w:pStyle w:val="12"/>
            <w:tabs>
              <w:tab w:val="right" w:leader="dot" w:pos="8306"/>
              <w:tab w:val="clear" w:pos="8296"/>
            </w:tabs>
          </w:pPr>
          <w:r>
            <w:rPr>
              <w:szCs w:val="28"/>
            </w:rPr>
            <w:fldChar w:fldCharType="begin"/>
          </w:r>
          <w:r>
            <w:rPr>
              <w:szCs w:val="28"/>
            </w:rPr>
            <w:instrText xml:space="preserve"> HYPERLINK \l _Toc28896 </w:instrText>
          </w:r>
          <w:r>
            <w:rPr>
              <w:szCs w:val="28"/>
            </w:rPr>
            <w:fldChar w:fldCharType="separate"/>
          </w:r>
          <w:r>
            <w:rPr>
              <w:rFonts w:hint="default" w:ascii="黑体" w:hAnsi="黑体" w:eastAsia="黑体" w:cs="Times New Roman"/>
            </w:rPr>
            <w:t xml:space="preserve">一、 </w:t>
          </w:r>
          <w:r>
            <w:rPr>
              <w:rFonts w:hint="eastAsia" w:ascii="黑体" w:hAnsi="黑体" w:eastAsia="黑体"/>
              <w:szCs w:val="32"/>
            </w:rPr>
            <w:t>收</w:t>
          </w:r>
          <w:r>
            <w:rPr>
              <w:rFonts w:hint="eastAsia" w:ascii="黑体" w:hAnsi="黑体" w:eastAsia="黑体"/>
            </w:rPr>
            <w:t>入支出决算总体情况说明</w:t>
          </w:r>
          <w:r>
            <w:tab/>
          </w:r>
          <w:r>
            <w:fldChar w:fldCharType="begin"/>
          </w:r>
          <w:r>
            <w:instrText xml:space="preserve"> PAGEREF _Toc28896 \h </w:instrText>
          </w:r>
          <w:r>
            <w:fldChar w:fldCharType="separate"/>
          </w:r>
          <w:r>
            <w:t>9</w:t>
          </w:r>
          <w:r>
            <w:fldChar w:fldCharType="end"/>
          </w:r>
          <w:r>
            <w:rPr>
              <w:szCs w:val="28"/>
            </w:rPr>
            <w:fldChar w:fldCharType="end"/>
          </w:r>
        </w:p>
        <w:p>
          <w:pPr>
            <w:pStyle w:val="12"/>
            <w:tabs>
              <w:tab w:val="right" w:leader="dot" w:pos="8306"/>
              <w:tab w:val="clear" w:pos="8296"/>
            </w:tabs>
          </w:pPr>
          <w:r>
            <w:rPr>
              <w:szCs w:val="28"/>
            </w:rPr>
            <w:fldChar w:fldCharType="begin"/>
          </w:r>
          <w:r>
            <w:rPr>
              <w:szCs w:val="28"/>
            </w:rPr>
            <w:instrText xml:space="preserve"> HYPERLINK \l _Toc13552 </w:instrText>
          </w:r>
          <w:r>
            <w:rPr>
              <w:szCs w:val="28"/>
            </w:rPr>
            <w:fldChar w:fldCharType="separate"/>
          </w:r>
          <w:r>
            <w:rPr>
              <w:rFonts w:hint="default" w:ascii="黑体" w:hAnsi="黑体" w:eastAsia="黑体" w:cs="Times New Roman"/>
            </w:rPr>
            <w:t xml:space="preserve">二、 </w:t>
          </w:r>
          <w:r>
            <w:rPr>
              <w:rFonts w:hint="eastAsia" w:ascii="黑体" w:hAnsi="黑体" w:eastAsia="黑体"/>
              <w:szCs w:val="32"/>
            </w:rPr>
            <w:t>收</w:t>
          </w:r>
          <w:r>
            <w:rPr>
              <w:rFonts w:hint="eastAsia" w:ascii="黑体" w:hAnsi="黑体" w:eastAsia="黑体"/>
            </w:rPr>
            <w:t>入决算情况说明</w:t>
          </w:r>
          <w:r>
            <w:tab/>
          </w:r>
          <w:r>
            <w:fldChar w:fldCharType="begin"/>
          </w:r>
          <w:r>
            <w:instrText xml:space="preserve"> PAGEREF _Toc13552 \h </w:instrText>
          </w:r>
          <w:r>
            <w:fldChar w:fldCharType="separate"/>
          </w:r>
          <w:r>
            <w:t>9</w:t>
          </w:r>
          <w:r>
            <w:fldChar w:fldCharType="end"/>
          </w:r>
          <w:r>
            <w:rPr>
              <w:szCs w:val="28"/>
            </w:rPr>
            <w:fldChar w:fldCharType="end"/>
          </w:r>
        </w:p>
        <w:p>
          <w:pPr>
            <w:pStyle w:val="12"/>
            <w:tabs>
              <w:tab w:val="right" w:leader="dot" w:pos="8306"/>
              <w:tab w:val="clear" w:pos="8296"/>
            </w:tabs>
          </w:pPr>
          <w:r>
            <w:rPr>
              <w:szCs w:val="28"/>
            </w:rPr>
            <w:fldChar w:fldCharType="begin"/>
          </w:r>
          <w:r>
            <w:rPr>
              <w:szCs w:val="28"/>
            </w:rPr>
            <w:instrText xml:space="preserve"> HYPERLINK \l _Toc29980 </w:instrText>
          </w:r>
          <w:r>
            <w:rPr>
              <w:szCs w:val="28"/>
            </w:rPr>
            <w:fldChar w:fldCharType="separate"/>
          </w:r>
          <w:r>
            <w:rPr>
              <w:rFonts w:hint="default" w:ascii="黑体" w:hAnsi="黑体" w:eastAsia="黑体" w:cs="Times New Roman"/>
            </w:rPr>
            <w:t xml:space="preserve">三、 </w:t>
          </w:r>
          <w:r>
            <w:rPr>
              <w:rFonts w:hint="eastAsia" w:ascii="黑体" w:hAnsi="黑体" w:eastAsia="黑体"/>
              <w:szCs w:val="32"/>
            </w:rPr>
            <w:t>支</w:t>
          </w:r>
          <w:r>
            <w:rPr>
              <w:rFonts w:hint="eastAsia" w:ascii="黑体" w:hAnsi="黑体" w:eastAsia="黑体"/>
            </w:rPr>
            <w:t>出决算情况说明</w:t>
          </w:r>
          <w:r>
            <w:tab/>
          </w:r>
          <w:r>
            <w:fldChar w:fldCharType="begin"/>
          </w:r>
          <w:r>
            <w:instrText xml:space="preserve"> PAGEREF _Toc29980 \h </w:instrText>
          </w:r>
          <w:r>
            <w:fldChar w:fldCharType="separate"/>
          </w:r>
          <w:r>
            <w:t>9</w:t>
          </w:r>
          <w:r>
            <w:fldChar w:fldCharType="end"/>
          </w:r>
          <w:r>
            <w:rPr>
              <w:szCs w:val="28"/>
            </w:rPr>
            <w:fldChar w:fldCharType="end"/>
          </w:r>
        </w:p>
        <w:p>
          <w:pPr>
            <w:pStyle w:val="12"/>
            <w:tabs>
              <w:tab w:val="right" w:leader="dot" w:pos="8306"/>
              <w:tab w:val="clear" w:pos="8296"/>
            </w:tabs>
          </w:pPr>
          <w:r>
            <w:rPr>
              <w:szCs w:val="28"/>
            </w:rPr>
            <w:fldChar w:fldCharType="begin"/>
          </w:r>
          <w:r>
            <w:rPr>
              <w:szCs w:val="28"/>
            </w:rPr>
            <w:instrText xml:space="preserve"> HYPERLINK \l _Toc5719 </w:instrText>
          </w:r>
          <w:r>
            <w:rPr>
              <w:szCs w:val="28"/>
            </w:rPr>
            <w:fldChar w:fldCharType="separate"/>
          </w:r>
          <w:r>
            <w:rPr>
              <w:rFonts w:hint="eastAsia" w:ascii="黑体" w:hAnsi="黑体" w:eastAsia="黑体"/>
              <w:szCs w:val="32"/>
            </w:rPr>
            <w:t>四、财</w:t>
          </w:r>
          <w:r>
            <w:rPr>
              <w:rFonts w:hint="eastAsia" w:ascii="黑体" w:hAnsi="黑体" w:eastAsia="黑体"/>
            </w:rPr>
            <w:t>政拨款收入支出决算总体情况说明</w:t>
          </w:r>
          <w:r>
            <w:tab/>
          </w:r>
          <w:r>
            <w:fldChar w:fldCharType="begin"/>
          </w:r>
          <w:r>
            <w:instrText xml:space="preserve"> PAGEREF _Toc5719 \h </w:instrText>
          </w:r>
          <w:r>
            <w:fldChar w:fldCharType="separate"/>
          </w:r>
          <w:r>
            <w:t>9</w:t>
          </w:r>
          <w:r>
            <w:fldChar w:fldCharType="end"/>
          </w:r>
          <w:r>
            <w:rPr>
              <w:szCs w:val="28"/>
            </w:rPr>
            <w:fldChar w:fldCharType="end"/>
          </w:r>
        </w:p>
        <w:p>
          <w:pPr>
            <w:pStyle w:val="6"/>
            <w:tabs>
              <w:tab w:val="right" w:leader="dot" w:pos="8306"/>
              <w:tab w:val="clear" w:pos="8296"/>
            </w:tabs>
          </w:pPr>
          <w:r>
            <w:rPr>
              <w:szCs w:val="28"/>
            </w:rPr>
            <w:fldChar w:fldCharType="begin"/>
          </w:r>
          <w:r>
            <w:rPr>
              <w:szCs w:val="28"/>
            </w:rPr>
            <w:instrText xml:space="preserve"> HYPERLINK \l _Toc26274 </w:instrText>
          </w:r>
          <w:r>
            <w:rPr>
              <w:szCs w:val="28"/>
            </w:rPr>
            <w:fldChar w:fldCharType="separate"/>
          </w:r>
          <w:r>
            <w:rPr>
              <w:rFonts w:hint="eastAsia" w:ascii="仿宋" w:hAnsi="仿宋" w:eastAsia="仿宋"/>
              <w:szCs w:val="32"/>
            </w:rPr>
            <w:t>（一）一般公共预算财政拨款支出决算总体情况</w:t>
          </w:r>
          <w:r>
            <w:tab/>
          </w:r>
          <w:r>
            <w:fldChar w:fldCharType="begin"/>
          </w:r>
          <w:r>
            <w:instrText xml:space="preserve"> PAGEREF _Toc26274 \h </w:instrText>
          </w:r>
          <w:r>
            <w:fldChar w:fldCharType="separate"/>
          </w:r>
          <w:r>
            <w:t>10</w:t>
          </w:r>
          <w:r>
            <w:fldChar w:fldCharType="end"/>
          </w:r>
          <w:r>
            <w:rPr>
              <w:szCs w:val="28"/>
            </w:rPr>
            <w:fldChar w:fldCharType="end"/>
          </w:r>
        </w:p>
        <w:p>
          <w:pPr>
            <w:pStyle w:val="6"/>
            <w:tabs>
              <w:tab w:val="right" w:leader="dot" w:pos="8306"/>
              <w:tab w:val="clear" w:pos="8296"/>
            </w:tabs>
          </w:pPr>
          <w:r>
            <w:rPr>
              <w:szCs w:val="28"/>
            </w:rPr>
            <w:fldChar w:fldCharType="begin"/>
          </w:r>
          <w:r>
            <w:rPr>
              <w:szCs w:val="28"/>
            </w:rPr>
            <w:instrText xml:space="preserve"> HYPERLINK \l _Toc5502 </w:instrText>
          </w:r>
          <w:r>
            <w:rPr>
              <w:szCs w:val="28"/>
            </w:rPr>
            <w:fldChar w:fldCharType="separate"/>
          </w:r>
          <w:r>
            <w:rPr>
              <w:rFonts w:hint="eastAsia" w:ascii="仿宋" w:hAnsi="仿宋" w:eastAsia="仿宋"/>
              <w:szCs w:val="32"/>
            </w:rPr>
            <w:t>（三）一般公共预算财政拨款支出决算具体情况</w:t>
          </w:r>
          <w:r>
            <w:tab/>
          </w:r>
          <w:r>
            <w:fldChar w:fldCharType="begin"/>
          </w:r>
          <w:r>
            <w:instrText xml:space="preserve"> PAGEREF _Toc5502 \h </w:instrText>
          </w:r>
          <w:r>
            <w:fldChar w:fldCharType="separate"/>
          </w:r>
          <w:r>
            <w:t>10</w:t>
          </w:r>
          <w:r>
            <w:fldChar w:fldCharType="end"/>
          </w:r>
          <w:r>
            <w:rPr>
              <w:szCs w:val="28"/>
            </w:rPr>
            <w:fldChar w:fldCharType="end"/>
          </w:r>
        </w:p>
        <w:p>
          <w:pPr>
            <w:pStyle w:val="6"/>
            <w:tabs>
              <w:tab w:val="right" w:leader="dot" w:pos="8306"/>
              <w:tab w:val="clear" w:pos="8296"/>
            </w:tabs>
          </w:pPr>
          <w:r>
            <w:rPr>
              <w:szCs w:val="28"/>
            </w:rPr>
            <w:fldChar w:fldCharType="begin"/>
          </w:r>
          <w:r>
            <w:rPr>
              <w:szCs w:val="28"/>
            </w:rPr>
            <w:instrText xml:space="preserve"> HYPERLINK \l _Toc13983 </w:instrText>
          </w:r>
          <w:r>
            <w:rPr>
              <w:szCs w:val="28"/>
            </w:rPr>
            <w:fldChar w:fldCharType="separate"/>
          </w:r>
          <w:r>
            <w:rPr>
              <w:rFonts w:ascii="仿宋" w:hAnsi="仿宋" w:eastAsia="仿宋"/>
              <w:szCs w:val="32"/>
            </w:rPr>
            <w:t>20</w:t>
          </w:r>
          <w:r>
            <w:rPr>
              <w:rFonts w:hint="eastAsia" w:ascii="仿宋" w:hAnsi="仿宋" w:eastAsia="仿宋"/>
              <w:szCs w:val="32"/>
            </w:rPr>
            <w:t>20年一般公共预算支出决算数为5073.33万元，完成预算100</w:t>
          </w:r>
          <w:r>
            <w:rPr>
              <w:rFonts w:ascii="仿宋" w:hAnsi="仿宋" w:eastAsia="仿宋"/>
              <w:szCs w:val="32"/>
            </w:rPr>
            <w:t>%</w:t>
          </w:r>
          <w:r>
            <w:rPr>
              <w:rFonts w:hint="eastAsia" w:ascii="仿宋" w:hAnsi="仿宋" w:eastAsia="仿宋"/>
              <w:szCs w:val="32"/>
            </w:rPr>
            <w:t>。其中：</w:t>
          </w:r>
          <w:r>
            <w:tab/>
          </w:r>
          <w:r>
            <w:fldChar w:fldCharType="begin"/>
          </w:r>
          <w:r>
            <w:instrText xml:space="preserve"> PAGEREF _Toc13983 \h </w:instrText>
          </w:r>
          <w:r>
            <w:fldChar w:fldCharType="separate"/>
          </w:r>
          <w:r>
            <w:t>10</w:t>
          </w:r>
          <w:r>
            <w:fldChar w:fldCharType="end"/>
          </w:r>
          <w:r>
            <w:rPr>
              <w:szCs w:val="28"/>
            </w:rPr>
            <w:fldChar w:fldCharType="end"/>
          </w:r>
        </w:p>
        <w:p>
          <w:pPr>
            <w:pStyle w:val="12"/>
            <w:tabs>
              <w:tab w:val="right" w:leader="dot" w:pos="8306"/>
              <w:tab w:val="clear" w:pos="8296"/>
            </w:tabs>
          </w:pPr>
          <w:r>
            <w:rPr>
              <w:szCs w:val="28"/>
            </w:rPr>
            <w:fldChar w:fldCharType="begin"/>
          </w:r>
          <w:r>
            <w:rPr>
              <w:szCs w:val="28"/>
            </w:rPr>
            <w:instrText xml:space="preserve"> HYPERLINK \l _Toc25423 </w:instrText>
          </w:r>
          <w:r>
            <w:rPr>
              <w:szCs w:val="28"/>
            </w:rPr>
            <w:fldChar w:fldCharType="separate"/>
          </w:r>
          <w:r>
            <w:rPr>
              <w:rFonts w:hint="eastAsia" w:ascii="黑体" w:eastAsia="黑体"/>
              <w:szCs w:val="32"/>
            </w:rPr>
            <w:t>六、</w:t>
          </w:r>
          <w:r>
            <w:rPr>
              <w:rFonts w:hint="eastAsia" w:ascii="黑体" w:hAnsi="黑体" w:eastAsia="黑体"/>
              <w:szCs w:val="32"/>
            </w:rPr>
            <w:t>一</w:t>
          </w:r>
          <w:r>
            <w:rPr>
              <w:rFonts w:hint="eastAsia" w:ascii="黑体" w:hAnsi="黑体" w:eastAsia="黑体"/>
            </w:rPr>
            <w:t>般公共预算财政拨款基本支出决算情况说明</w:t>
          </w:r>
          <w:r>
            <w:tab/>
          </w:r>
          <w:r>
            <w:fldChar w:fldCharType="begin"/>
          </w:r>
          <w:r>
            <w:instrText xml:space="preserve"> PAGEREF _Toc25423 \h </w:instrText>
          </w:r>
          <w:r>
            <w:fldChar w:fldCharType="separate"/>
          </w:r>
          <w:r>
            <w:t>11</w:t>
          </w:r>
          <w:r>
            <w:fldChar w:fldCharType="end"/>
          </w:r>
          <w:r>
            <w:rPr>
              <w:szCs w:val="28"/>
            </w:rPr>
            <w:fldChar w:fldCharType="end"/>
          </w:r>
        </w:p>
        <w:p>
          <w:pPr>
            <w:pStyle w:val="12"/>
            <w:tabs>
              <w:tab w:val="right" w:leader="dot" w:pos="8306"/>
              <w:tab w:val="clear" w:pos="8296"/>
            </w:tabs>
          </w:pPr>
          <w:r>
            <w:rPr>
              <w:szCs w:val="28"/>
            </w:rPr>
            <w:fldChar w:fldCharType="begin"/>
          </w:r>
          <w:r>
            <w:rPr>
              <w:szCs w:val="28"/>
            </w:rPr>
            <w:instrText xml:space="preserve"> HYPERLINK \l _Toc8568 </w:instrText>
          </w:r>
          <w:r>
            <w:rPr>
              <w:szCs w:val="28"/>
            </w:rPr>
            <w:fldChar w:fldCharType="separate"/>
          </w:r>
          <w:r>
            <w:rPr>
              <w:rFonts w:hint="eastAsia" w:ascii="黑体" w:eastAsia="黑体"/>
              <w:szCs w:val="32"/>
            </w:rPr>
            <w:t>七、</w:t>
          </w:r>
          <w:r>
            <w:rPr>
              <w:rFonts w:hint="eastAsia" w:ascii="黑体" w:hAnsi="黑体" w:eastAsia="黑体"/>
            </w:rPr>
            <w:t>“三公”经费财政拨款支出决算情况说明</w:t>
          </w:r>
          <w:r>
            <w:tab/>
          </w:r>
          <w:r>
            <w:fldChar w:fldCharType="begin"/>
          </w:r>
          <w:r>
            <w:instrText xml:space="preserve"> PAGEREF _Toc8568 \h </w:instrText>
          </w:r>
          <w:r>
            <w:fldChar w:fldCharType="separate"/>
          </w:r>
          <w:r>
            <w:t>12</w:t>
          </w:r>
          <w:r>
            <w:fldChar w:fldCharType="end"/>
          </w:r>
          <w:r>
            <w:rPr>
              <w:szCs w:val="28"/>
            </w:rPr>
            <w:fldChar w:fldCharType="end"/>
          </w:r>
        </w:p>
        <w:p>
          <w:pPr>
            <w:pStyle w:val="6"/>
            <w:tabs>
              <w:tab w:val="right" w:leader="dot" w:pos="8306"/>
              <w:tab w:val="clear" w:pos="8296"/>
            </w:tabs>
          </w:pPr>
          <w:r>
            <w:rPr>
              <w:szCs w:val="28"/>
            </w:rPr>
            <w:fldChar w:fldCharType="begin"/>
          </w:r>
          <w:r>
            <w:rPr>
              <w:szCs w:val="28"/>
            </w:rPr>
            <w:instrText xml:space="preserve"> HYPERLINK \l _Toc32002 </w:instrText>
          </w:r>
          <w:r>
            <w:rPr>
              <w:szCs w:val="28"/>
            </w:rPr>
            <w:fldChar w:fldCharType="separate"/>
          </w:r>
          <w:r>
            <w:rPr>
              <w:rFonts w:hint="eastAsia" w:ascii="仿宋" w:hAnsi="仿宋" w:eastAsia="仿宋"/>
              <w:szCs w:val="32"/>
            </w:rPr>
            <w:t>（一）“三公”经费财政拨款支出决算总体情况说明</w:t>
          </w:r>
          <w:r>
            <w:tab/>
          </w:r>
          <w:r>
            <w:fldChar w:fldCharType="begin"/>
          </w:r>
          <w:r>
            <w:instrText xml:space="preserve"> PAGEREF _Toc32002 \h </w:instrText>
          </w:r>
          <w:r>
            <w:fldChar w:fldCharType="separate"/>
          </w:r>
          <w:r>
            <w:t>12</w:t>
          </w:r>
          <w:r>
            <w:fldChar w:fldCharType="end"/>
          </w:r>
          <w:r>
            <w:rPr>
              <w:szCs w:val="28"/>
            </w:rPr>
            <w:fldChar w:fldCharType="end"/>
          </w:r>
        </w:p>
        <w:p>
          <w:pPr>
            <w:pStyle w:val="6"/>
            <w:tabs>
              <w:tab w:val="right" w:leader="dot" w:pos="8306"/>
              <w:tab w:val="clear" w:pos="8296"/>
            </w:tabs>
          </w:pPr>
          <w:r>
            <w:rPr>
              <w:szCs w:val="28"/>
            </w:rPr>
            <w:fldChar w:fldCharType="begin"/>
          </w:r>
          <w:r>
            <w:rPr>
              <w:szCs w:val="28"/>
            </w:rPr>
            <w:instrText xml:space="preserve"> HYPERLINK \l _Toc16451 </w:instrText>
          </w:r>
          <w:r>
            <w:rPr>
              <w:szCs w:val="28"/>
            </w:rPr>
            <w:fldChar w:fldCharType="separate"/>
          </w:r>
          <w:r>
            <w:rPr>
              <w:rFonts w:hint="eastAsia" w:ascii="仿宋" w:hAnsi="仿宋" w:eastAsia="仿宋"/>
              <w:szCs w:val="32"/>
            </w:rPr>
            <w:t>（二）“三公”经费财政拨款支出决算具体情况说明</w:t>
          </w:r>
          <w:r>
            <w:tab/>
          </w:r>
          <w:r>
            <w:fldChar w:fldCharType="begin"/>
          </w:r>
          <w:r>
            <w:instrText xml:space="preserve"> PAGEREF _Toc16451 \h </w:instrText>
          </w:r>
          <w:r>
            <w:fldChar w:fldCharType="separate"/>
          </w:r>
          <w:r>
            <w:t>12</w:t>
          </w:r>
          <w:r>
            <w:fldChar w:fldCharType="end"/>
          </w:r>
          <w:r>
            <w:rPr>
              <w:szCs w:val="28"/>
            </w:rPr>
            <w:fldChar w:fldCharType="end"/>
          </w:r>
        </w:p>
        <w:p>
          <w:pPr>
            <w:pStyle w:val="12"/>
            <w:tabs>
              <w:tab w:val="right" w:leader="dot" w:pos="8306"/>
              <w:tab w:val="clear" w:pos="8296"/>
            </w:tabs>
          </w:pPr>
          <w:r>
            <w:rPr>
              <w:szCs w:val="28"/>
            </w:rPr>
            <w:fldChar w:fldCharType="begin"/>
          </w:r>
          <w:r>
            <w:rPr>
              <w:szCs w:val="28"/>
            </w:rPr>
            <w:instrText xml:space="preserve"> HYPERLINK \l _Toc27920 </w:instrText>
          </w:r>
          <w:r>
            <w:rPr>
              <w:szCs w:val="28"/>
            </w:rPr>
            <w:fldChar w:fldCharType="separate"/>
          </w:r>
          <w:r>
            <w:rPr>
              <w:rFonts w:hint="eastAsia" w:ascii="黑体" w:eastAsia="黑体"/>
              <w:szCs w:val="32"/>
            </w:rPr>
            <w:t>八、</w:t>
          </w:r>
          <w:r>
            <w:rPr>
              <w:rFonts w:hint="eastAsia" w:ascii="黑体" w:hAnsi="黑体" w:eastAsia="黑体"/>
            </w:rPr>
            <w:t>政府性基金预算支出决算情况说明</w:t>
          </w:r>
          <w:r>
            <w:tab/>
          </w:r>
          <w:r>
            <w:fldChar w:fldCharType="begin"/>
          </w:r>
          <w:r>
            <w:instrText xml:space="preserve"> PAGEREF _Toc27920 \h </w:instrText>
          </w:r>
          <w:r>
            <w:fldChar w:fldCharType="separate"/>
          </w:r>
          <w:r>
            <w:t>13</w:t>
          </w:r>
          <w:r>
            <w:fldChar w:fldCharType="end"/>
          </w:r>
          <w:r>
            <w:rPr>
              <w:szCs w:val="28"/>
            </w:rPr>
            <w:fldChar w:fldCharType="end"/>
          </w:r>
        </w:p>
        <w:p>
          <w:pPr>
            <w:pStyle w:val="12"/>
            <w:tabs>
              <w:tab w:val="right" w:leader="dot" w:pos="8306"/>
              <w:tab w:val="clear" w:pos="8296"/>
            </w:tabs>
          </w:pPr>
          <w:r>
            <w:rPr>
              <w:szCs w:val="28"/>
            </w:rPr>
            <w:fldChar w:fldCharType="begin"/>
          </w:r>
          <w:r>
            <w:rPr>
              <w:szCs w:val="28"/>
            </w:rPr>
            <w:instrText xml:space="preserve"> HYPERLINK \l _Toc23148 </w:instrText>
          </w:r>
          <w:r>
            <w:rPr>
              <w:szCs w:val="28"/>
            </w:rPr>
            <w:fldChar w:fldCharType="separate"/>
          </w:r>
          <w:r>
            <w:rPr>
              <w:rFonts w:hint="eastAsia" w:ascii="黑体" w:hAnsi="黑体" w:eastAsia="黑体" w:cs="Times New Roman"/>
            </w:rPr>
            <w:t xml:space="preserve">九、 </w:t>
          </w:r>
          <w:r>
            <w:rPr>
              <w:rFonts w:hint="eastAsia" w:ascii="黑体" w:hAnsi="黑体" w:eastAsia="黑体"/>
            </w:rPr>
            <w:t>国有资本经营预算支出决算情况说明</w:t>
          </w:r>
          <w:r>
            <w:tab/>
          </w:r>
          <w:r>
            <w:fldChar w:fldCharType="begin"/>
          </w:r>
          <w:r>
            <w:instrText xml:space="preserve"> PAGEREF _Toc23148 \h </w:instrText>
          </w:r>
          <w:r>
            <w:fldChar w:fldCharType="separate"/>
          </w:r>
          <w:r>
            <w:t>13</w:t>
          </w:r>
          <w:r>
            <w:fldChar w:fldCharType="end"/>
          </w:r>
          <w:r>
            <w:rPr>
              <w:szCs w:val="28"/>
            </w:rPr>
            <w:fldChar w:fldCharType="end"/>
          </w:r>
        </w:p>
        <w:p>
          <w:pPr>
            <w:pStyle w:val="12"/>
            <w:tabs>
              <w:tab w:val="right" w:leader="dot" w:pos="8306"/>
              <w:tab w:val="clear" w:pos="8296"/>
            </w:tabs>
          </w:pPr>
          <w:r>
            <w:rPr>
              <w:szCs w:val="28"/>
            </w:rPr>
            <w:fldChar w:fldCharType="begin"/>
          </w:r>
          <w:r>
            <w:rPr>
              <w:szCs w:val="28"/>
            </w:rPr>
            <w:instrText xml:space="preserve"> HYPERLINK \l _Toc28864 </w:instrText>
          </w:r>
          <w:r>
            <w:rPr>
              <w:szCs w:val="28"/>
            </w:rPr>
            <w:fldChar w:fldCharType="separate"/>
          </w:r>
          <w:r>
            <w:rPr>
              <w:rFonts w:hint="eastAsia" w:ascii="黑体" w:hAnsi="黑体" w:eastAsia="黑体"/>
              <w:szCs w:val="32"/>
            </w:rPr>
            <w:t>十</w:t>
          </w:r>
          <w:r>
            <w:rPr>
              <w:rFonts w:hint="eastAsia" w:ascii="黑体" w:hAnsi="黑体" w:eastAsia="黑体"/>
            </w:rPr>
            <w:t>、其他重要事项的情况说明</w:t>
          </w:r>
          <w:r>
            <w:tab/>
          </w:r>
          <w:r>
            <w:fldChar w:fldCharType="begin"/>
          </w:r>
          <w:r>
            <w:instrText xml:space="preserve"> PAGEREF _Toc28864 \h </w:instrText>
          </w:r>
          <w:r>
            <w:fldChar w:fldCharType="separate"/>
          </w:r>
          <w:r>
            <w:t>13</w:t>
          </w:r>
          <w:r>
            <w:fldChar w:fldCharType="end"/>
          </w:r>
          <w:r>
            <w:rPr>
              <w:szCs w:val="28"/>
            </w:rPr>
            <w:fldChar w:fldCharType="end"/>
          </w:r>
        </w:p>
        <w:p>
          <w:pPr>
            <w:pStyle w:val="6"/>
            <w:tabs>
              <w:tab w:val="right" w:leader="dot" w:pos="8306"/>
              <w:tab w:val="clear" w:pos="8296"/>
            </w:tabs>
          </w:pPr>
          <w:r>
            <w:rPr>
              <w:szCs w:val="28"/>
            </w:rPr>
            <w:fldChar w:fldCharType="begin"/>
          </w:r>
          <w:r>
            <w:rPr>
              <w:szCs w:val="28"/>
            </w:rPr>
            <w:instrText xml:space="preserve"> HYPERLINK \l _Toc9597 </w:instrText>
          </w:r>
          <w:r>
            <w:rPr>
              <w:szCs w:val="28"/>
            </w:rPr>
            <w:fldChar w:fldCharType="separate"/>
          </w:r>
          <w:r>
            <w:rPr>
              <w:rFonts w:hint="eastAsia" w:ascii="仿宋" w:hAnsi="仿宋" w:eastAsia="仿宋"/>
              <w:szCs w:val="32"/>
            </w:rPr>
            <w:t>（一）机关运行经费支出情况</w:t>
          </w:r>
          <w:r>
            <w:tab/>
          </w:r>
          <w:r>
            <w:fldChar w:fldCharType="begin"/>
          </w:r>
          <w:r>
            <w:instrText xml:space="preserve"> PAGEREF _Toc9597 \h </w:instrText>
          </w:r>
          <w:r>
            <w:fldChar w:fldCharType="separate"/>
          </w:r>
          <w:r>
            <w:t>13</w:t>
          </w:r>
          <w:r>
            <w:fldChar w:fldCharType="end"/>
          </w:r>
          <w:r>
            <w:rPr>
              <w:szCs w:val="28"/>
            </w:rPr>
            <w:fldChar w:fldCharType="end"/>
          </w:r>
        </w:p>
        <w:p>
          <w:pPr>
            <w:pStyle w:val="6"/>
            <w:tabs>
              <w:tab w:val="right" w:leader="dot" w:pos="8306"/>
              <w:tab w:val="clear" w:pos="8296"/>
            </w:tabs>
          </w:pPr>
          <w:r>
            <w:rPr>
              <w:szCs w:val="28"/>
            </w:rPr>
            <w:fldChar w:fldCharType="begin"/>
          </w:r>
          <w:r>
            <w:rPr>
              <w:szCs w:val="28"/>
            </w:rPr>
            <w:instrText xml:space="preserve"> HYPERLINK \l _Toc10061 </w:instrText>
          </w:r>
          <w:r>
            <w:rPr>
              <w:szCs w:val="28"/>
            </w:rPr>
            <w:fldChar w:fldCharType="separate"/>
          </w:r>
          <w:r>
            <w:rPr>
              <w:rFonts w:hint="eastAsia" w:ascii="仿宋" w:hAnsi="仿宋" w:eastAsia="仿宋"/>
              <w:szCs w:val="32"/>
            </w:rPr>
            <w:t>（二）政府采购支出情况</w:t>
          </w:r>
          <w:r>
            <w:tab/>
          </w:r>
          <w:r>
            <w:fldChar w:fldCharType="begin"/>
          </w:r>
          <w:r>
            <w:instrText xml:space="preserve"> PAGEREF _Toc10061 \h </w:instrText>
          </w:r>
          <w:r>
            <w:fldChar w:fldCharType="separate"/>
          </w:r>
          <w:r>
            <w:t>13</w:t>
          </w:r>
          <w:r>
            <w:fldChar w:fldCharType="end"/>
          </w:r>
          <w:r>
            <w:rPr>
              <w:szCs w:val="28"/>
            </w:rPr>
            <w:fldChar w:fldCharType="end"/>
          </w:r>
        </w:p>
        <w:p>
          <w:pPr>
            <w:pStyle w:val="6"/>
            <w:tabs>
              <w:tab w:val="right" w:leader="dot" w:pos="8306"/>
              <w:tab w:val="clear" w:pos="8296"/>
            </w:tabs>
          </w:pPr>
          <w:r>
            <w:rPr>
              <w:szCs w:val="28"/>
            </w:rPr>
            <w:fldChar w:fldCharType="begin"/>
          </w:r>
          <w:r>
            <w:rPr>
              <w:szCs w:val="28"/>
            </w:rPr>
            <w:instrText xml:space="preserve"> HYPERLINK \l _Toc27701 </w:instrText>
          </w:r>
          <w:r>
            <w:rPr>
              <w:szCs w:val="28"/>
            </w:rPr>
            <w:fldChar w:fldCharType="separate"/>
          </w:r>
          <w:r>
            <w:rPr>
              <w:rFonts w:hint="eastAsia" w:ascii="仿宋" w:hAnsi="仿宋" w:eastAsia="仿宋"/>
              <w:szCs w:val="32"/>
            </w:rPr>
            <w:t>（三）国有资产占有使用情况</w:t>
          </w:r>
          <w:r>
            <w:tab/>
          </w:r>
          <w:r>
            <w:fldChar w:fldCharType="begin"/>
          </w:r>
          <w:r>
            <w:instrText xml:space="preserve"> PAGEREF _Toc27701 \h </w:instrText>
          </w:r>
          <w:r>
            <w:fldChar w:fldCharType="separate"/>
          </w:r>
          <w:r>
            <w:t>14</w:t>
          </w:r>
          <w:r>
            <w:fldChar w:fldCharType="end"/>
          </w:r>
          <w:r>
            <w:rPr>
              <w:szCs w:val="28"/>
            </w:rPr>
            <w:fldChar w:fldCharType="end"/>
          </w:r>
        </w:p>
        <w:p>
          <w:pPr>
            <w:pStyle w:val="11"/>
            <w:tabs>
              <w:tab w:val="right" w:leader="dot" w:pos="8306"/>
              <w:tab w:val="clear" w:pos="8296"/>
            </w:tabs>
          </w:pPr>
          <w:r>
            <w:rPr>
              <w:szCs w:val="28"/>
            </w:rPr>
            <w:fldChar w:fldCharType="begin"/>
          </w:r>
          <w:r>
            <w:rPr>
              <w:szCs w:val="28"/>
            </w:rPr>
            <w:instrText xml:space="preserve"> HYPERLINK \l _Toc32547 </w:instrText>
          </w:r>
          <w:r>
            <w:rPr>
              <w:szCs w:val="28"/>
            </w:rPr>
            <w:fldChar w:fldCharType="separate"/>
          </w:r>
          <w:r>
            <w:rPr>
              <w:rFonts w:hint="eastAsia" w:ascii="黑体" w:hAnsi="黑体" w:eastAsia="黑体" w:cs="Times New Roman"/>
            </w:rPr>
            <w:t xml:space="preserve">第三部分 </w:t>
          </w:r>
          <w:r>
            <w:rPr>
              <w:rFonts w:hint="eastAsia" w:ascii="黑体" w:hAnsi="黑体" w:eastAsia="黑体"/>
              <w:szCs w:val="44"/>
            </w:rPr>
            <w:t>名</w:t>
          </w:r>
          <w:r>
            <w:rPr>
              <w:rFonts w:hint="eastAsia" w:ascii="黑体" w:hAnsi="黑体" w:eastAsia="黑体"/>
            </w:rPr>
            <w:t>词解释</w:t>
          </w:r>
          <w:r>
            <w:tab/>
          </w:r>
          <w:r>
            <w:fldChar w:fldCharType="begin"/>
          </w:r>
          <w:r>
            <w:instrText xml:space="preserve"> PAGEREF _Toc32547 \h </w:instrText>
          </w:r>
          <w:r>
            <w:fldChar w:fldCharType="separate"/>
          </w:r>
          <w:r>
            <w:t>21</w:t>
          </w:r>
          <w:r>
            <w:fldChar w:fldCharType="end"/>
          </w:r>
          <w:r>
            <w:rPr>
              <w:szCs w:val="28"/>
            </w:rPr>
            <w:fldChar w:fldCharType="end"/>
          </w:r>
        </w:p>
        <w:p>
          <w:pPr>
            <w:pStyle w:val="11"/>
            <w:tabs>
              <w:tab w:val="right" w:leader="dot" w:pos="8306"/>
              <w:tab w:val="clear" w:pos="8296"/>
            </w:tabs>
          </w:pPr>
          <w:r>
            <w:rPr>
              <w:szCs w:val="28"/>
            </w:rPr>
            <w:fldChar w:fldCharType="begin"/>
          </w:r>
          <w:r>
            <w:rPr>
              <w:szCs w:val="28"/>
            </w:rPr>
            <w:instrText xml:space="preserve"> HYPERLINK \l _Toc8022 </w:instrText>
          </w:r>
          <w:r>
            <w:rPr>
              <w:szCs w:val="28"/>
            </w:rPr>
            <w:fldChar w:fldCharType="separate"/>
          </w:r>
          <w:r>
            <w:rPr>
              <w:rFonts w:hint="eastAsia" w:ascii="黑体" w:hAnsi="黑体" w:eastAsia="黑体"/>
              <w:szCs w:val="44"/>
            </w:rPr>
            <w:t>第</w:t>
          </w:r>
          <w:r>
            <w:rPr>
              <w:rFonts w:hint="eastAsia" w:ascii="黑体" w:hAnsi="黑体" w:eastAsia="黑体"/>
            </w:rPr>
            <w:t>四部分附件</w:t>
          </w:r>
          <w:r>
            <w:tab/>
          </w:r>
          <w:r>
            <w:fldChar w:fldCharType="begin"/>
          </w:r>
          <w:r>
            <w:instrText xml:space="preserve"> PAGEREF _Toc8022 \h </w:instrText>
          </w:r>
          <w:r>
            <w:fldChar w:fldCharType="separate"/>
          </w:r>
          <w:r>
            <w:t>23</w:t>
          </w:r>
          <w:r>
            <w:fldChar w:fldCharType="end"/>
          </w:r>
          <w:r>
            <w:rPr>
              <w:szCs w:val="28"/>
            </w:rPr>
            <w:fldChar w:fldCharType="end"/>
          </w:r>
        </w:p>
        <w:p>
          <w:pPr>
            <w:pStyle w:val="12"/>
            <w:tabs>
              <w:tab w:val="right" w:leader="dot" w:pos="8306"/>
              <w:tab w:val="clear" w:pos="8296"/>
            </w:tabs>
          </w:pPr>
          <w:r>
            <w:rPr>
              <w:szCs w:val="28"/>
            </w:rPr>
            <w:fldChar w:fldCharType="begin"/>
          </w:r>
          <w:r>
            <w:rPr>
              <w:szCs w:val="28"/>
            </w:rPr>
            <w:instrText xml:space="preserve"> HYPERLINK \l _Toc31225 </w:instrText>
          </w:r>
          <w:r>
            <w:rPr>
              <w:szCs w:val="28"/>
            </w:rPr>
            <w:fldChar w:fldCharType="separate"/>
          </w:r>
          <w:r>
            <w:rPr>
              <w:rFonts w:hint="eastAsia" w:ascii="黑体" w:hAnsi="黑体" w:eastAsia="黑体"/>
              <w:bCs w:val="0"/>
              <w:szCs w:val="32"/>
            </w:rPr>
            <w:t>附件</w:t>
          </w:r>
          <w:r>
            <w:rPr>
              <w:rFonts w:ascii="黑体" w:hAnsi="黑体" w:eastAsia="黑体"/>
              <w:bCs w:val="0"/>
              <w:szCs w:val="32"/>
            </w:rPr>
            <w:t>1</w:t>
          </w:r>
          <w:r>
            <w:tab/>
          </w:r>
          <w:r>
            <w:fldChar w:fldCharType="begin"/>
          </w:r>
          <w:r>
            <w:instrText xml:space="preserve"> PAGEREF _Toc31225 \h </w:instrText>
          </w:r>
          <w:r>
            <w:fldChar w:fldCharType="separate"/>
          </w:r>
          <w:r>
            <w:t>23</w:t>
          </w:r>
          <w:r>
            <w:fldChar w:fldCharType="end"/>
          </w:r>
          <w:r>
            <w:rPr>
              <w:szCs w:val="28"/>
            </w:rPr>
            <w:fldChar w:fldCharType="end"/>
          </w:r>
        </w:p>
        <w:p>
          <w:pPr>
            <w:pStyle w:val="12"/>
            <w:tabs>
              <w:tab w:val="right" w:leader="dot" w:pos="8306"/>
              <w:tab w:val="clear" w:pos="8296"/>
            </w:tabs>
          </w:pPr>
          <w:r>
            <w:rPr>
              <w:szCs w:val="28"/>
            </w:rPr>
            <w:fldChar w:fldCharType="begin"/>
          </w:r>
          <w:r>
            <w:rPr>
              <w:szCs w:val="28"/>
            </w:rPr>
            <w:instrText xml:space="preserve"> HYPERLINK \l _Toc9673 </w:instrText>
          </w:r>
          <w:r>
            <w:rPr>
              <w:szCs w:val="28"/>
            </w:rPr>
            <w:fldChar w:fldCharType="separate"/>
          </w:r>
          <w:r>
            <w:rPr>
              <w:rFonts w:hint="eastAsia" w:ascii="仿宋" w:hAnsi="仿宋" w:eastAsia="仿宋"/>
              <w:bCs w:val="0"/>
              <w:szCs w:val="32"/>
            </w:rPr>
            <w:t>附件</w:t>
          </w:r>
          <w:r>
            <w:rPr>
              <w:rFonts w:ascii="仿宋" w:hAnsi="仿宋" w:eastAsia="仿宋"/>
              <w:bCs w:val="0"/>
              <w:szCs w:val="32"/>
            </w:rPr>
            <w:t>2</w:t>
          </w:r>
          <w:r>
            <w:tab/>
          </w:r>
          <w:r>
            <w:fldChar w:fldCharType="begin"/>
          </w:r>
          <w:r>
            <w:instrText xml:space="preserve"> PAGEREF _Toc9673 \h </w:instrText>
          </w:r>
          <w:r>
            <w:fldChar w:fldCharType="separate"/>
          </w:r>
          <w:r>
            <w:t>31</w:t>
          </w:r>
          <w:r>
            <w:fldChar w:fldCharType="end"/>
          </w:r>
          <w:r>
            <w:rPr>
              <w:szCs w:val="28"/>
            </w:rPr>
            <w:fldChar w:fldCharType="end"/>
          </w:r>
        </w:p>
        <w:p>
          <w:pPr>
            <w:pStyle w:val="11"/>
            <w:tabs>
              <w:tab w:val="right" w:leader="dot" w:pos="8306"/>
              <w:tab w:val="clear" w:pos="8296"/>
            </w:tabs>
          </w:pPr>
          <w:r>
            <w:rPr>
              <w:szCs w:val="28"/>
            </w:rPr>
            <w:fldChar w:fldCharType="begin"/>
          </w:r>
          <w:r>
            <w:rPr>
              <w:szCs w:val="28"/>
            </w:rPr>
            <w:instrText xml:space="preserve"> HYPERLINK \l _Toc26331 </w:instrText>
          </w:r>
          <w:r>
            <w:rPr>
              <w:szCs w:val="28"/>
            </w:rPr>
            <w:fldChar w:fldCharType="separate"/>
          </w:r>
          <w:r>
            <w:rPr>
              <w:rFonts w:hint="eastAsia" w:ascii="黑体" w:hAnsi="黑体" w:eastAsia="黑体"/>
              <w:szCs w:val="44"/>
            </w:rPr>
            <w:t>第</w:t>
          </w:r>
          <w:r>
            <w:rPr>
              <w:rFonts w:hint="eastAsia" w:ascii="黑体" w:hAnsi="黑体" w:eastAsia="黑体"/>
            </w:rPr>
            <w:t>五部分 附表</w:t>
          </w:r>
          <w:r>
            <w:tab/>
          </w:r>
          <w:r>
            <w:fldChar w:fldCharType="begin"/>
          </w:r>
          <w:r>
            <w:instrText xml:space="preserve"> PAGEREF _Toc26331 \h </w:instrText>
          </w:r>
          <w:r>
            <w:fldChar w:fldCharType="separate"/>
          </w:r>
          <w:r>
            <w:t>43</w:t>
          </w:r>
          <w:r>
            <w:fldChar w:fldCharType="end"/>
          </w:r>
          <w:r>
            <w:rPr>
              <w:szCs w:val="28"/>
            </w:rPr>
            <w:fldChar w:fldCharType="end"/>
          </w:r>
        </w:p>
        <w:p>
          <w:pPr>
            <w:pStyle w:val="12"/>
            <w:tabs>
              <w:tab w:val="right" w:leader="dot" w:pos="8306"/>
              <w:tab w:val="clear" w:pos="8296"/>
            </w:tabs>
          </w:pPr>
          <w:r>
            <w:rPr>
              <w:szCs w:val="28"/>
            </w:rPr>
            <w:fldChar w:fldCharType="begin"/>
          </w:r>
          <w:r>
            <w:rPr>
              <w:szCs w:val="28"/>
            </w:rPr>
            <w:instrText xml:space="preserve"> HYPERLINK \l _Toc12049 </w:instrText>
          </w:r>
          <w:r>
            <w:rPr>
              <w:szCs w:val="28"/>
            </w:rPr>
            <w:fldChar w:fldCharType="separate"/>
          </w:r>
          <w:r>
            <w:rPr>
              <w:rFonts w:hint="eastAsia" w:ascii="仿宋" w:hAnsi="仿宋" w:eastAsia="仿宋"/>
            </w:rPr>
            <w:t>一、收</w:t>
          </w:r>
          <w:r>
            <w:rPr>
              <w:rFonts w:hint="eastAsia" w:ascii="仿宋" w:hAnsi="仿宋" w:eastAsia="仿宋"/>
              <w:bCs w:val="0"/>
            </w:rPr>
            <w:t>入支出决算总表</w:t>
          </w:r>
          <w:r>
            <w:tab/>
          </w:r>
          <w:r>
            <w:fldChar w:fldCharType="begin"/>
          </w:r>
          <w:r>
            <w:instrText xml:space="preserve"> PAGEREF _Toc12049 \h </w:instrText>
          </w:r>
          <w:r>
            <w:fldChar w:fldCharType="separate"/>
          </w:r>
          <w:r>
            <w:t>43</w:t>
          </w:r>
          <w:r>
            <w:fldChar w:fldCharType="end"/>
          </w:r>
          <w:r>
            <w:rPr>
              <w:szCs w:val="28"/>
            </w:rPr>
            <w:fldChar w:fldCharType="end"/>
          </w:r>
        </w:p>
        <w:p>
          <w:pPr>
            <w:pStyle w:val="12"/>
            <w:tabs>
              <w:tab w:val="right" w:leader="dot" w:pos="8306"/>
              <w:tab w:val="clear" w:pos="8296"/>
            </w:tabs>
          </w:pPr>
          <w:r>
            <w:rPr>
              <w:szCs w:val="28"/>
            </w:rPr>
            <w:fldChar w:fldCharType="begin"/>
          </w:r>
          <w:r>
            <w:rPr>
              <w:szCs w:val="28"/>
            </w:rPr>
            <w:instrText xml:space="preserve"> HYPERLINK \l _Toc26973 </w:instrText>
          </w:r>
          <w:r>
            <w:rPr>
              <w:szCs w:val="28"/>
            </w:rPr>
            <w:fldChar w:fldCharType="separate"/>
          </w:r>
          <w:r>
            <w:rPr>
              <w:rFonts w:hint="eastAsia" w:ascii="仿宋" w:hAnsi="仿宋" w:eastAsia="仿宋"/>
            </w:rPr>
            <w:t>二、收</w:t>
          </w:r>
          <w:r>
            <w:rPr>
              <w:rFonts w:hint="eastAsia" w:ascii="仿宋" w:hAnsi="仿宋" w:eastAsia="仿宋"/>
              <w:bCs w:val="0"/>
            </w:rPr>
            <w:t>入决算表</w:t>
          </w:r>
          <w:r>
            <w:tab/>
          </w:r>
          <w:r>
            <w:fldChar w:fldCharType="begin"/>
          </w:r>
          <w:r>
            <w:instrText xml:space="preserve"> PAGEREF _Toc26973 \h </w:instrText>
          </w:r>
          <w:r>
            <w:fldChar w:fldCharType="separate"/>
          </w:r>
          <w:r>
            <w:t>43</w:t>
          </w:r>
          <w:r>
            <w:fldChar w:fldCharType="end"/>
          </w:r>
          <w:r>
            <w:rPr>
              <w:szCs w:val="28"/>
            </w:rPr>
            <w:fldChar w:fldCharType="end"/>
          </w:r>
        </w:p>
        <w:p>
          <w:pPr>
            <w:pStyle w:val="12"/>
            <w:tabs>
              <w:tab w:val="right" w:leader="dot" w:pos="8306"/>
              <w:tab w:val="clear" w:pos="8296"/>
            </w:tabs>
          </w:pPr>
          <w:r>
            <w:rPr>
              <w:szCs w:val="28"/>
            </w:rPr>
            <w:fldChar w:fldCharType="begin"/>
          </w:r>
          <w:r>
            <w:rPr>
              <w:szCs w:val="28"/>
            </w:rPr>
            <w:instrText xml:space="preserve"> HYPERLINK \l _Toc8737 </w:instrText>
          </w:r>
          <w:r>
            <w:rPr>
              <w:szCs w:val="28"/>
            </w:rPr>
            <w:fldChar w:fldCharType="separate"/>
          </w:r>
          <w:r>
            <w:rPr>
              <w:rFonts w:hint="eastAsia" w:ascii="仿宋" w:hAnsi="仿宋" w:eastAsia="仿宋"/>
              <w:bCs w:val="0"/>
            </w:rPr>
            <w:t>三、</w:t>
          </w:r>
          <w:r>
            <w:rPr>
              <w:rFonts w:hint="eastAsia" w:ascii="仿宋" w:hAnsi="仿宋" w:eastAsia="仿宋"/>
            </w:rPr>
            <w:t>支</w:t>
          </w:r>
          <w:r>
            <w:rPr>
              <w:rFonts w:hint="eastAsia" w:ascii="仿宋" w:hAnsi="仿宋" w:eastAsia="仿宋"/>
              <w:bCs w:val="0"/>
            </w:rPr>
            <w:t>出决算表</w:t>
          </w:r>
          <w:r>
            <w:tab/>
          </w:r>
          <w:r>
            <w:fldChar w:fldCharType="begin"/>
          </w:r>
          <w:r>
            <w:instrText xml:space="preserve"> PAGEREF _Toc8737 \h </w:instrText>
          </w:r>
          <w:r>
            <w:fldChar w:fldCharType="separate"/>
          </w:r>
          <w:r>
            <w:t>43</w:t>
          </w:r>
          <w:r>
            <w:fldChar w:fldCharType="end"/>
          </w:r>
          <w:r>
            <w:rPr>
              <w:szCs w:val="28"/>
            </w:rPr>
            <w:fldChar w:fldCharType="end"/>
          </w:r>
        </w:p>
        <w:p>
          <w:pPr>
            <w:pStyle w:val="12"/>
            <w:tabs>
              <w:tab w:val="right" w:leader="dot" w:pos="8306"/>
              <w:tab w:val="clear" w:pos="8296"/>
            </w:tabs>
          </w:pPr>
          <w:r>
            <w:rPr>
              <w:szCs w:val="28"/>
            </w:rPr>
            <w:fldChar w:fldCharType="begin"/>
          </w:r>
          <w:r>
            <w:rPr>
              <w:szCs w:val="28"/>
            </w:rPr>
            <w:instrText xml:space="preserve"> HYPERLINK \l _Toc8078 </w:instrText>
          </w:r>
          <w:r>
            <w:rPr>
              <w:szCs w:val="28"/>
            </w:rPr>
            <w:fldChar w:fldCharType="separate"/>
          </w:r>
          <w:r>
            <w:rPr>
              <w:rFonts w:hint="eastAsia" w:ascii="仿宋" w:hAnsi="仿宋" w:eastAsia="仿宋"/>
              <w:bCs w:val="0"/>
            </w:rPr>
            <w:t>四、</w:t>
          </w:r>
          <w:r>
            <w:rPr>
              <w:rFonts w:hint="eastAsia" w:ascii="仿宋" w:hAnsi="仿宋" w:eastAsia="仿宋"/>
            </w:rPr>
            <w:t>财</w:t>
          </w:r>
          <w:r>
            <w:rPr>
              <w:rFonts w:hint="eastAsia" w:ascii="仿宋" w:hAnsi="仿宋" w:eastAsia="仿宋"/>
              <w:bCs w:val="0"/>
            </w:rPr>
            <w:t>政拨款收入支出决算总表</w:t>
          </w:r>
          <w:r>
            <w:tab/>
          </w:r>
          <w:r>
            <w:fldChar w:fldCharType="begin"/>
          </w:r>
          <w:r>
            <w:instrText xml:space="preserve"> PAGEREF _Toc8078 \h </w:instrText>
          </w:r>
          <w:r>
            <w:fldChar w:fldCharType="separate"/>
          </w:r>
          <w:r>
            <w:t>43</w:t>
          </w:r>
          <w:r>
            <w:fldChar w:fldCharType="end"/>
          </w:r>
          <w:r>
            <w:rPr>
              <w:szCs w:val="28"/>
            </w:rPr>
            <w:fldChar w:fldCharType="end"/>
          </w:r>
        </w:p>
        <w:p>
          <w:pPr>
            <w:pStyle w:val="12"/>
            <w:tabs>
              <w:tab w:val="right" w:leader="dot" w:pos="8306"/>
              <w:tab w:val="clear" w:pos="8296"/>
            </w:tabs>
          </w:pPr>
          <w:r>
            <w:rPr>
              <w:szCs w:val="28"/>
            </w:rPr>
            <w:fldChar w:fldCharType="begin"/>
          </w:r>
          <w:r>
            <w:rPr>
              <w:szCs w:val="28"/>
            </w:rPr>
            <w:instrText xml:space="preserve"> HYPERLINK \l _Toc21518 </w:instrText>
          </w:r>
          <w:r>
            <w:rPr>
              <w:szCs w:val="28"/>
            </w:rPr>
            <w:fldChar w:fldCharType="separate"/>
          </w:r>
          <w:r>
            <w:rPr>
              <w:rFonts w:hint="eastAsia" w:ascii="仿宋" w:hAnsi="仿宋" w:eastAsia="仿宋"/>
              <w:bCs w:val="0"/>
            </w:rPr>
            <w:t>五、</w:t>
          </w:r>
          <w:r>
            <w:rPr>
              <w:rFonts w:hint="eastAsia" w:ascii="仿宋" w:hAnsi="仿宋" w:eastAsia="仿宋"/>
            </w:rPr>
            <w:t>财</w:t>
          </w:r>
          <w:r>
            <w:rPr>
              <w:rFonts w:hint="eastAsia" w:ascii="仿宋" w:hAnsi="仿宋" w:eastAsia="仿宋"/>
              <w:bCs w:val="0"/>
            </w:rPr>
            <w:t>政拨款支出决算明细表</w:t>
          </w:r>
          <w:r>
            <w:tab/>
          </w:r>
          <w:r>
            <w:fldChar w:fldCharType="begin"/>
          </w:r>
          <w:r>
            <w:instrText xml:space="preserve"> PAGEREF _Toc21518 \h </w:instrText>
          </w:r>
          <w:r>
            <w:fldChar w:fldCharType="separate"/>
          </w:r>
          <w:r>
            <w:t>43</w:t>
          </w:r>
          <w:r>
            <w:fldChar w:fldCharType="end"/>
          </w:r>
          <w:r>
            <w:rPr>
              <w:szCs w:val="28"/>
            </w:rPr>
            <w:fldChar w:fldCharType="end"/>
          </w:r>
        </w:p>
        <w:p>
          <w:pPr>
            <w:pStyle w:val="12"/>
            <w:tabs>
              <w:tab w:val="right" w:leader="dot" w:pos="8306"/>
              <w:tab w:val="clear" w:pos="8296"/>
            </w:tabs>
          </w:pPr>
          <w:r>
            <w:rPr>
              <w:szCs w:val="28"/>
            </w:rPr>
            <w:fldChar w:fldCharType="begin"/>
          </w:r>
          <w:r>
            <w:rPr>
              <w:szCs w:val="28"/>
            </w:rPr>
            <w:instrText xml:space="preserve"> HYPERLINK \l _Toc1128 </w:instrText>
          </w:r>
          <w:r>
            <w:rPr>
              <w:szCs w:val="28"/>
            </w:rPr>
            <w:fldChar w:fldCharType="separate"/>
          </w:r>
          <w:r>
            <w:rPr>
              <w:rFonts w:hint="eastAsia" w:ascii="仿宋" w:hAnsi="仿宋" w:eastAsia="仿宋"/>
              <w:bCs w:val="0"/>
            </w:rPr>
            <w:t>六、</w:t>
          </w:r>
          <w:r>
            <w:rPr>
              <w:rFonts w:hint="eastAsia" w:ascii="仿宋" w:hAnsi="仿宋" w:eastAsia="仿宋"/>
            </w:rPr>
            <w:t>一</w:t>
          </w:r>
          <w:r>
            <w:rPr>
              <w:rFonts w:hint="eastAsia" w:ascii="仿宋" w:hAnsi="仿宋" w:eastAsia="仿宋"/>
              <w:bCs w:val="0"/>
            </w:rPr>
            <w:t>般公共预算财政拨款支出决算表</w:t>
          </w:r>
          <w:r>
            <w:tab/>
          </w:r>
          <w:r>
            <w:fldChar w:fldCharType="begin"/>
          </w:r>
          <w:r>
            <w:instrText xml:space="preserve"> PAGEREF _Toc1128 \h </w:instrText>
          </w:r>
          <w:r>
            <w:fldChar w:fldCharType="separate"/>
          </w:r>
          <w:r>
            <w:t>43</w:t>
          </w:r>
          <w:r>
            <w:fldChar w:fldCharType="end"/>
          </w:r>
          <w:r>
            <w:rPr>
              <w:szCs w:val="28"/>
            </w:rPr>
            <w:fldChar w:fldCharType="end"/>
          </w:r>
        </w:p>
        <w:p>
          <w:pPr>
            <w:pStyle w:val="12"/>
            <w:tabs>
              <w:tab w:val="right" w:leader="dot" w:pos="8306"/>
              <w:tab w:val="clear" w:pos="8296"/>
            </w:tabs>
          </w:pPr>
          <w:r>
            <w:rPr>
              <w:szCs w:val="28"/>
            </w:rPr>
            <w:fldChar w:fldCharType="begin"/>
          </w:r>
          <w:r>
            <w:rPr>
              <w:szCs w:val="28"/>
            </w:rPr>
            <w:instrText xml:space="preserve"> HYPERLINK \l _Toc19772 </w:instrText>
          </w:r>
          <w:r>
            <w:rPr>
              <w:szCs w:val="28"/>
            </w:rPr>
            <w:fldChar w:fldCharType="separate"/>
          </w:r>
          <w:r>
            <w:rPr>
              <w:rFonts w:hint="eastAsia" w:ascii="仿宋" w:hAnsi="仿宋" w:eastAsia="仿宋"/>
              <w:bCs w:val="0"/>
            </w:rPr>
            <w:t>七、</w:t>
          </w:r>
          <w:r>
            <w:rPr>
              <w:rFonts w:hint="eastAsia" w:ascii="仿宋" w:hAnsi="仿宋" w:eastAsia="仿宋"/>
            </w:rPr>
            <w:t>一</w:t>
          </w:r>
          <w:r>
            <w:rPr>
              <w:rFonts w:hint="eastAsia" w:ascii="仿宋" w:hAnsi="仿宋" w:eastAsia="仿宋"/>
              <w:bCs w:val="0"/>
            </w:rPr>
            <w:t>般公共预算财政拨款支出决算明细表</w:t>
          </w:r>
          <w:r>
            <w:tab/>
          </w:r>
          <w:r>
            <w:fldChar w:fldCharType="begin"/>
          </w:r>
          <w:r>
            <w:instrText xml:space="preserve"> PAGEREF _Toc19772 \h </w:instrText>
          </w:r>
          <w:r>
            <w:fldChar w:fldCharType="separate"/>
          </w:r>
          <w:r>
            <w:t>43</w:t>
          </w:r>
          <w:r>
            <w:fldChar w:fldCharType="end"/>
          </w:r>
          <w:r>
            <w:rPr>
              <w:szCs w:val="28"/>
            </w:rPr>
            <w:fldChar w:fldCharType="end"/>
          </w:r>
        </w:p>
        <w:p>
          <w:pPr>
            <w:pStyle w:val="12"/>
            <w:tabs>
              <w:tab w:val="right" w:leader="dot" w:pos="8306"/>
              <w:tab w:val="clear" w:pos="8296"/>
            </w:tabs>
          </w:pPr>
          <w:r>
            <w:rPr>
              <w:szCs w:val="28"/>
            </w:rPr>
            <w:fldChar w:fldCharType="begin"/>
          </w:r>
          <w:r>
            <w:rPr>
              <w:szCs w:val="28"/>
            </w:rPr>
            <w:instrText xml:space="preserve"> HYPERLINK \l _Toc23242 </w:instrText>
          </w:r>
          <w:r>
            <w:rPr>
              <w:szCs w:val="28"/>
            </w:rPr>
            <w:fldChar w:fldCharType="separate"/>
          </w:r>
          <w:r>
            <w:rPr>
              <w:rFonts w:hint="eastAsia" w:ascii="仿宋" w:hAnsi="仿宋" w:eastAsia="仿宋"/>
              <w:bCs w:val="0"/>
            </w:rPr>
            <w:t>八、</w:t>
          </w:r>
          <w:r>
            <w:rPr>
              <w:rFonts w:hint="eastAsia" w:ascii="仿宋" w:hAnsi="仿宋" w:eastAsia="仿宋"/>
            </w:rPr>
            <w:t>一</w:t>
          </w:r>
          <w:r>
            <w:rPr>
              <w:rFonts w:hint="eastAsia" w:ascii="仿宋" w:hAnsi="仿宋" w:eastAsia="仿宋"/>
              <w:bCs w:val="0"/>
            </w:rPr>
            <w:t>般公共预算财政拨款基本支出决算表</w:t>
          </w:r>
          <w:r>
            <w:tab/>
          </w:r>
          <w:r>
            <w:fldChar w:fldCharType="begin"/>
          </w:r>
          <w:r>
            <w:instrText xml:space="preserve"> PAGEREF _Toc23242 \h </w:instrText>
          </w:r>
          <w:r>
            <w:fldChar w:fldCharType="separate"/>
          </w:r>
          <w:r>
            <w:t>43</w:t>
          </w:r>
          <w:r>
            <w:fldChar w:fldCharType="end"/>
          </w:r>
          <w:r>
            <w:rPr>
              <w:szCs w:val="28"/>
            </w:rPr>
            <w:fldChar w:fldCharType="end"/>
          </w:r>
        </w:p>
        <w:p>
          <w:pPr>
            <w:pStyle w:val="12"/>
            <w:tabs>
              <w:tab w:val="right" w:leader="dot" w:pos="8306"/>
              <w:tab w:val="clear" w:pos="8296"/>
            </w:tabs>
          </w:pPr>
          <w:r>
            <w:rPr>
              <w:szCs w:val="28"/>
            </w:rPr>
            <w:fldChar w:fldCharType="begin"/>
          </w:r>
          <w:r>
            <w:rPr>
              <w:szCs w:val="28"/>
            </w:rPr>
            <w:instrText xml:space="preserve"> HYPERLINK \l _Toc22766 </w:instrText>
          </w:r>
          <w:r>
            <w:rPr>
              <w:szCs w:val="28"/>
            </w:rPr>
            <w:fldChar w:fldCharType="separate"/>
          </w:r>
          <w:r>
            <w:rPr>
              <w:rFonts w:hint="eastAsia" w:ascii="仿宋" w:hAnsi="仿宋" w:eastAsia="仿宋"/>
              <w:bCs w:val="0"/>
            </w:rPr>
            <w:t>九、</w:t>
          </w:r>
          <w:r>
            <w:rPr>
              <w:rFonts w:hint="eastAsia" w:ascii="仿宋" w:hAnsi="仿宋" w:eastAsia="仿宋"/>
            </w:rPr>
            <w:t>一</w:t>
          </w:r>
          <w:r>
            <w:rPr>
              <w:rFonts w:hint="eastAsia" w:ascii="仿宋" w:hAnsi="仿宋" w:eastAsia="仿宋"/>
              <w:bCs w:val="0"/>
            </w:rPr>
            <w:t>般公共预算财政拨款项目支出决算表</w:t>
          </w:r>
          <w:r>
            <w:tab/>
          </w:r>
          <w:r>
            <w:fldChar w:fldCharType="begin"/>
          </w:r>
          <w:r>
            <w:instrText xml:space="preserve"> PAGEREF _Toc22766 \h </w:instrText>
          </w:r>
          <w:r>
            <w:fldChar w:fldCharType="separate"/>
          </w:r>
          <w:r>
            <w:t>43</w:t>
          </w:r>
          <w:r>
            <w:fldChar w:fldCharType="end"/>
          </w:r>
          <w:r>
            <w:rPr>
              <w:szCs w:val="28"/>
            </w:rPr>
            <w:fldChar w:fldCharType="end"/>
          </w:r>
        </w:p>
        <w:p>
          <w:pPr>
            <w:pStyle w:val="12"/>
            <w:tabs>
              <w:tab w:val="right" w:leader="dot" w:pos="8306"/>
              <w:tab w:val="clear" w:pos="8296"/>
            </w:tabs>
          </w:pPr>
          <w:r>
            <w:rPr>
              <w:szCs w:val="28"/>
            </w:rPr>
            <w:fldChar w:fldCharType="begin"/>
          </w:r>
          <w:r>
            <w:rPr>
              <w:szCs w:val="28"/>
            </w:rPr>
            <w:instrText xml:space="preserve"> HYPERLINK \l _Toc3398 </w:instrText>
          </w:r>
          <w:r>
            <w:rPr>
              <w:szCs w:val="28"/>
            </w:rPr>
            <w:fldChar w:fldCharType="separate"/>
          </w:r>
          <w:r>
            <w:rPr>
              <w:rFonts w:hint="eastAsia" w:ascii="仿宋" w:hAnsi="仿宋" w:eastAsia="仿宋"/>
              <w:bCs w:val="0"/>
            </w:rPr>
            <w:t>十、</w:t>
          </w:r>
          <w:r>
            <w:rPr>
              <w:rFonts w:hint="eastAsia" w:ascii="仿宋" w:hAnsi="仿宋" w:eastAsia="仿宋"/>
            </w:rPr>
            <w:t>一</w:t>
          </w:r>
          <w:r>
            <w:rPr>
              <w:rFonts w:hint="eastAsia" w:ascii="仿宋" w:hAnsi="仿宋" w:eastAsia="仿宋"/>
              <w:bCs w:val="0"/>
            </w:rPr>
            <w:t>般公共预算财政拨款“三公”经费支出决算表</w:t>
          </w:r>
          <w:r>
            <w:tab/>
          </w:r>
          <w:r>
            <w:fldChar w:fldCharType="begin"/>
          </w:r>
          <w:r>
            <w:instrText xml:space="preserve"> PAGEREF _Toc3398 \h </w:instrText>
          </w:r>
          <w:r>
            <w:fldChar w:fldCharType="separate"/>
          </w:r>
          <w:r>
            <w:t>43</w:t>
          </w:r>
          <w:r>
            <w:fldChar w:fldCharType="end"/>
          </w:r>
          <w:r>
            <w:rPr>
              <w:szCs w:val="28"/>
            </w:rPr>
            <w:fldChar w:fldCharType="end"/>
          </w:r>
        </w:p>
        <w:p>
          <w:pPr>
            <w:pStyle w:val="12"/>
            <w:tabs>
              <w:tab w:val="right" w:leader="dot" w:pos="8306"/>
              <w:tab w:val="clear" w:pos="8296"/>
            </w:tabs>
          </w:pPr>
          <w:r>
            <w:rPr>
              <w:szCs w:val="28"/>
            </w:rPr>
            <w:fldChar w:fldCharType="begin"/>
          </w:r>
          <w:r>
            <w:rPr>
              <w:szCs w:val="28"/>
            </w:rPr>
            <w:instrText xml:space="preserve"> HYPERLINK \l _Toc14950 </w:instrText>
          </w:r>
          <w:r>
            <w:rPr>
              <w:szCs w:val="28"/>
            </w:rPr>
            <w:fldChar w:fldCharType="separate"/>
          </w:r>
          <w:r>
            <w:rPr>
              <w:rFonts w:hint="eastAsia" w:ascii="仿宋" w:hAnsi="仿宋" w:eastAsia="仿宋"/>
              <w:bCs w:val="0"/>
            </w:rPr>
            <w:t>十一、</w:t>
          </w:r>
          <w:r>
            <w:rPr>
              <w:rFonts w:hint="eastAsia" w:ascii="仿宋" w:hAnsi="仿宋" w:eastAsia="仿宋"/>
            </w:rPr>
            <w:t>政</w:t>
          </w:r>
          <w:r>
            <w:rPr>
              <w:rFonts w:hint="eastAsia" w:ascii="仿宋" w:hAnsi="仿宋" w:eastAsia="仿宋"/>
              <w:bCs w:val="0"/>
            </w:rPr>
            <w:t>府性基金预算财政拨款收入支出决算表</w:t>
          </w:r>
          <w:r>
            <w:tab/>
          </w:r>
          <w:r>
            <w:fldChar w:fldCharType="begin"/>
          </w:r>
          <w:r>
            <w:instrText xml:space="preserve"> PAGEREF _Toc14950 \h </w:instrText>
          </w:r>
          <w:r>
            <w:fldChar w:fldCharType="separate"/>
          </w:r>
          <w:r>
            <w:t>43</w:t>
          </w:r>
          <w:r>
            <w:fldChar w:fldCharType="end"/>
          </w:r>
          <w:r>
            <w:rPr>
              <w:szCs w:val="28"/>
            </w:rPr>
            <w:fldChar w:fldCharType="end"/>
          </w:r>
        </w:p>
        <w:p>
          <w:pPr>
            <w:pStyle w:val="12"/>
            <w:tabs>
              <w:tab w:val="right" w:leader="dot" w:pos="8306"/>
              <w:tab w:val="clear" w:pos="8296"/>
            </w:tabs>
          </w:pPr>
          <w:r>
            <w:rPr>
              <w:szCs w:val="28"/>
            </w:rPr>
            <w:fldChar w:fldCharType="begin"/>
          </w:r>
          <w:r>
            <w:rPr>
              <w:szCs w:val="28"/>
            </w:rPr>
            <w:instrText xml:space="preserve"> HYPERLINK \l _Toc4415 </w:instrText>
          </w:r>
          <w:r>
            <w:rPr>
              <w:szCs w:val="28"/>
            </w:rPr>
            <w:fldChar w:fldCharType="separate"/>
          </w:r>
          <w:r>
            <w:rPr>
              <w:rFonts w:hint="eastAsia" w:ascii="仿宋" w:hAnsi="仿宋" w:eastAsia="仿宋"/>
              <w:bCs w:val="0"/>
            </w:rPr>
            <w:t>十二、</w:t>
          </w:r>
          <w:r>
            <w:rPr>
              <w:rFonts w:hint="eastAsia" w:ascii="仿宋" w:hAnsi="仿宋" w:eastAsia="仿宋"/>
            </w:rPr>
            <w:t>政</w:t>
          </w:r>
          <w:r>
            <w:rPr>
              <w:rFonts w:hint="eastAsia" w:ascii="仿宋" w:hAnsi="仿宋" w:eastAsia="仿宋"/>
              <w:bCs w:val="0"/>
            </w:rPr>
            <w:t>府性基金预算财政拨款“三公”经费支出决算表</w:t>
          </w:r>
          <w:r>
            <w:tab/>
          </w:r>
          <w:r>
            <w:fldChar w:fldCharType="begin"/>
          </w:r>
          <w:r>
            <w:instrText xml:space="preserve"> PAGEREF _Toc4415 \h </w:instrText>
          </w:r>
          <w:r>
            <w:fldChar w:fldCharType="separate"/>
          </w:r>
          <w:r>
            <w:t>43</w:t>
          </w:r>
          <w:r>
            <w:fldChar w:fldCharType="end"/>
          </w:r>
          <w:r>
            <w:rPr>
              <w:szCs w:val="28"/>
            </w:rPr>
            <w:fldChar w:fldCharType="end"/>
          </w:r>
        </w:p>
        <w:p>
          <w:pPr>
            <w:pStyle w:val="12"/>
            <w:tabs>
              <w:tab w:val="right" w:leader="dot" w:pos="8306"/>
              <w:tab w:val="clear" w:pos="8296"/>
            </w:tabs>
          </w:pPr>
          <w:r>
            <w:rPr>
              <w:szCs w:val="28"/>
            </w:rPr>
            <w:fldChar w:fldCharType="begin"/>
          </w:r>
          <w:r>
            <w:rPr>
              <w:szCs w:val="28"/>
            </w:rPr>
            <w:instrText xml:space="preserve"> HYPERLINK \l _Toc31736 </w:instrText>
          </w:r>
          <w:r>
            <w:rPr>
              <w:szCs w:val="28"/>
            </w:rPr>
            <w:fldChar w:fldCharType="separate"/>
          </w:r>
          <w:r>
            <w:rPr>
              <w:rFonts w:hint="eastAsia" w:ascii="仿宋" w:hAnsi="仿宋" w:eastAsia="仿宋"/>
              <w:bCs w:val="0"/>
            </w:rPr>
            <w:t>十三</w:t>
          </w:r>
          <w:r>
            <w:rPr>
              <w:rFonts w:hint="eastAsia"/>
              <w:bCs w:val="0"/>
            </w:rPr>
            <w:t>、国</w:t>
          </w:r>
          <w:r>
            <w:rPr>
              <w:rFonts w:hint="eastAsia" w:ascii="仿宋" w:hAnsi="仿宋" w:eastAsia="仿宋"/>
              <w:bCs w:val="0"/>
            </w:rPr>
            <w:t>有资本经营预算财政拨款收入支出决算表</w:t>
          </w:r>
          <w:r>
            <w:tab/>
          </w:r>
          <w:r>
            <w:fldChar w:fldCharType="begin"/>
          </w:r>
          <w:r>
            <w:instrText xml:space="preserve"> PAGEREF _Toc31736 \h </w:instrText>
          </w:r>
          <w:r>
            <w:fldChar w:fldCharType="separate"/>
          </w:r>
          <w:r>
            <w:t>43</w:t>
          </w:r>
          <w:r>
            <w:fldChar w:fldCharType="end"/>
          </w:r>
          <w:r>
            <w:rPr>
              <w:szCs w:val="28"/>
            </w:rPr>
            <w:fldChar w:fldCharType="end"/>
          </w:r>
        </w:p>
        <w:p>
          <w:pPr>
            <w:pStyle w:val="12"/>
            <w:tabs>
              <w:tab w:val="right" w:leader="dot" w:pos="8306"/>
              <w:tab w:val="clear" w:pos="8296"/>
            </w:tabs>
          </w:pPr>
          <w:r>
            <w:rPr>
              <w:szCs w:val="28"/>
            </w:rPr>
            <w:fldChar w:fldCharType="begin"/>
          </w:r>
          <w:r>
            <w:rPr>
              <w:szCs w:val="28"/>
            </w:rPr>
            <w:instrText xml:space="preserve"> HYPERLINK \l _Toc4148 </w:instrText>
          </w:r>
          <w:r>
            <w:rPr>
              <w:szCs w:val="28"/>
            </w:rPr>
            <w:fldChar w:fldCharType="separate"/>
          </w:r>
          <w:r>
            <w:rPr>
              <w:rFonts w:hint="eastAsia" w:ascii="仿宋" w:hAnsi="仿宋" w:eastAsia="仿宋"/>
              <w:bCs w:val="0"/>
            </w:rPr>
            <w:t>十四</w:t>
          </w:r>
          <w:r>
            <w:rPr>
              <w:rFonts w:hint="eastAsia" w:ascii="仿宋" w:hAnsi="仿宋" w:eastAsia="仿宋"/>
            </w:rPr>
            <w:t>、国</w:t>
          </w:r>
          <w:r>
            <w:rPr>
              <w:rFonts w:hint="eastAsia" w:ascii="仿宋" w:hAnsi="仿宋" w:eastAsia="仿宋"/>
              <w:bCs w:val="0"/>
            </w:rPr>
            <w:t>有资本经营预算财政拨款支出决算表</w:t>
          </w:r>
          <w:r>
            <w:tab/>
          </w:r>
          <w:r>
            <w:fldChar w:fldCharType="begin"/>
          </w:r>
          <w:r>
            <w:instrText xml:space="preserve"> PAGEREF _Toc4148 \h </w:instrText>
          </w:r>
          <w:r>
            <w:fldChar w:fldCharType="separate"/>
          </w:r>
          <w:r>
            <w:t>43</w:t>
          </w:r>
          <w:r>
            <w:fldChar w:fldCharType="end"/>
          </w:r>
          <w:r>
            <w:rPr>
              <w:szCs w:val="28"/>
            </w:rPr>
            <w:fldChar w:fldCharType="end"/>
          </w:r>
        </w:p>
        <w:p>
          <w:pPr>
            <w:pStyle w:val="31"/>
            <w:widowControl/>
            <w:spacing w:before="0" w:line="240" w:lineRule="auto"/>
            <w:jc w:val="center"/>
            <w:rPr>
              <w:b w:val="0"/>
              <w:bCs w:val="0"/>
              <w:kern w:val="2"/>
              <w:sz w:val="28"/>
              <w:szCs w:val="28"/>
              <w:lang w:val="en-US"/>
            </w:rPr>
          </w:pPr>
          <w:r>
            <w:rPr>
              <w:sz w:val="28"/>
              <w:szCs w:val="28"/>
            </w:rPr>
            <w:fldChar w:fldCharType="end"/>
          </w:r>
          <w:bookmarkStart w:id="15" w:name="_Toc15377196"/>
          <w:bookmarkStart w:id="16" w:name="_Toc15396599"/>
          <w:bookmarkStart w:id="17" w:name="_Toc5086"/>
        </w:p>
      </w:sdtContent>
    </w:sdt>
    <w:p>
      <w:pPr>
        <w:rPr>
          <w:b w:val="0"/>
          <w:bCs w:val="0"/>
          <w:kern w:val="2"/>
          <w:sz w:val="28"/>
          <w:szCs w:val="28"/>
          <w:lang w:val="en-US"/>
        </w:rPr>
      </w:pPr>
    </w:p>
    <w:p>
      <w:pPr>
        <w:rPr>
          <w:rFonts w:hint="eastAsia"/>
          <w:b w:val="0"/>
          <w:bCs w:val="0"/>
          <w:kern w:val="2"/>
          <w:sz w:val="28"/>
          <w:szCs w:val="28"/>
          <w:lang w:val="en-US"/>
        </w:rPr>
      </w:pPr>
    </w:p>
    <w:p>
      <w:pPr>
        <w:pStyle w:val="31"/>
        <w:widowControl/>
        <w:spacing w:before="0" w:line="240" w:lineRule="auto"/>
        <w:jc w:val="center"/>
        <w:rPr>
          <w:rStyle w:val="18"/>
          <w:rFonts w:ascii="黑体" w:hAnsi="黑体" w:eastAsia="黑体"/>
          <w:b/>
          <w:bCs w:val="0"/>
        </w:rPr>
      </w:pPr>
      <w:r>
        <w:rPr>
          <w:rFonts w:hint="eastAsia" w:ascii="黑体" w:hAnsi="黑体" w:eastAsia="黑体"/>
          <w:b w:val="0"/>
        </w:rPr>
        <w:t>第一部分</w:t>
      </w:r>
      <w:r>
        <w:rPr>
          <w:rStyle w:val="18"/>
          <w:rFonts w:hint="eastAsia" w:ascii="黑体" w:hAnsi="黑体" w:eastAsia="黑体"/>
          <w:b w:val="0"/>
          <w:bCs w:val="0"/>
        </w:rPr>
        <w:t>部门概况</w:t>
      </w:r>
      <w:bookmarkEnd w:id="15"/>
      <w:bookmarkEnd w:id="16"/>
      <w:bookmarkEnd w:id="17"/>
    </w:p>
    <w:p>
      <w:pPr>
        <w:pStyle w:val="3"/>
        <w:pageBreakBefore w:val="0"/>
        <w:kinsoku/>
        <w:wordWrap/>
        <w:overflowPunct/>
        <w:topLinePunct w:val="0"/>
        <w:autoSpaceDE/>
        <w:bidi w:val="0"/>
        <w:spacing w:line="540" w:lineRule="exact"/>
        <w:ind w:firstLine="643" w:firstLineChars="200"/>
        <w:textAlignment w:val="auto"/>
        <w:rPr>
          <w:rFonts w:hint="eastAsia" w:ascii="方正宋黑_GBK" w:hAnsi="方正宋黑_GBK" w:eastAsia="方正宋黑_GBK" w:cs="方正宋黑_GBK"/>
          <w:b/>
          <w:bCs/>
          <w:sz w:val="32"/>
          <w:szCs w:val="32"/>
        </w:rPr>
      </w:pPr>
      <w:bookmarkStart w:id="18" w:name="_Toc15396600"/>
      <w:bookmarkStart w:id="19" w:name="_Toc15377197"/>
      <w:bookmarkStart w:id="20" w:name="_Toc22593"/>
      <w:r>
        <w:rPr>
          <w:rFonts w:hint="eastAsia" w:ascii="方正宋黑_GBK" w:hAnsi="方正宋黑_GBK" w:eastAsia="方正宋黑_GBK" w:cs="方正宋黑_GBK"/>
          <w:b/>
          <w:bCs/>
          <w:sz w:val="32"/>
          <w:szCs w:val="32"/>
        </w:rPr>
        <w:t>一、基本职能及主要工作</w:t>
      </w:r>
      <w:bookmarkEnd w:id="18"/>
      <w:bookmarkEnd w:id="19"/>
      <w:bookmarkEnd w:id="20"/>
    </w:p>
    <w:p>
      <w:pPr>
        <w:pageBreakBefore w:val="0"/>
        <w:kinsoku/>
        <w:wordWrap/>
        <w:overflowPunct/>
        <w:topLinePunct w:val="0"/>
        <w:autoSpaceDE/>
        <w:bidi w:val="0"/>
        <w:spacing w:line="540" w:lineRule="exact"/>
        <w:ind w:firstLine="640" w:firstLineChars="200"/>
        <w:contextualSpacing/>
        <w:jc w:val="left"/>
        <w:textAlignment w:val="auto"/>
        <w:rPr>
          <w:rFonts w:hint="eastAsia" w:ascii="仿宋_GB2312" w:hAnsi="Times New Roman" w:eastAsia="仿宋_GB2312" w:cs="Times New Roman"/>
          <w:bCs/>
          <w:color w:val="000000"/>
          <w:sz w:val="32"/>
          <w:szCs w:val="32"/>
        </w:rPr>
      </w:pPr>
      <w:bookmarkStart w:id="21" w:name="_Toc15378445"/>
      <w:bookmarkStart w:id="22" w:name="_Toc15377198"/>
      <w:r>
        <w:rPr>
          <w:rFonts w:hint="eastAsia" w:ascii="仿宋_GB2312" w:hAnsi="Times New Roman" w:eastAsia="仿宋_GB2312" w:cs="Times New Roman"/>
          <w:bCs/>
          <w:color w:val="000000"/>
          <w:sz w:val="32"/>
          <w:szCs w:val="32"/>
        </w:rPr>
        <w:t>（一）主要职能</w:t>
      </w:r>
      <w:bookmarkEnd w:id="21"/>
      <w:bookmarkEnd w:id="22"/>
    </w:p>
    <w:p>
      <w:pPr>
        <w:pageBreakBefore w:val="0"/>
        <w:kinsoku/>
        <w:wordWrap/>
        <w:overflowPunct/>
        <w:topLinePunct w:val="0"/>
        <w:autoSpaceDE/>
        <w:bidi w:val="0"/>
        <w:spacing w:line="540" w:lineRule="exact"/>
        <w:ind w:firstLine="640" w:firstLineChars="200"/>
        <w:contextualSpacing/>
        <w:jc w:val="left"/>
        <w:textAlignment w:val="auto"/>
        <w:rPr>
          <w:rFonts w:hint="eastAsia" w:ascii="仿宋_GB2312" w:hAnsi="Times New Roman" w:eastAsia="仿宋_GB2312" w:cs="Times New Roman"/>
          <w:bCs/>
          <w:color w:val="000000"/>
          <w:sz w:val="32"/>
          <w:szCs w:val="32"/>
        </w:rPr>
      </w:pPr>
      <w:r>
        <w:rPr>
          <w:rFonts w:hint="eastAsia" w:ascii="仿宋_GB2312" w:hAnsi="Times New Roman" w:eastAsia="仿宋_GB2312" w:cs="Times New Roman"/>
          <w:bCs/>
          <w:color w:val="000000"/>
          <w:sz w:val="32"/>
          <w:szCs w:val="32"/>
        </w:rPr>
        <w:t>盐县人民医院是盐边县域内医疗卫生中心和农村三级医疗卫生服务龙头，与市级医院分工协作，主要为县域居民提供基本医疗服务，包括运用适宜医疗技术和药物，开展常见病、多发病诊疗，危急重症病人救治，重大疑难疾病接治转诊；推广应用适宜医疗技术，为农村基层医疗卫生机构人员提供培训和技术指导；承担部分公共卫生服务，以及自然灾害和突发事件医疗救治等工作。医院以病人为中心，加强内部管理，不断完善功能，提高技术水平和服务质量满足人民群众日益增长的医疗服务需求，实现小病不出乡大病不出县，切实解决群众看病难看病贵问题。</w:t>
      </w:r>
    </w:p>
    <w:p>
      <w:pPr>
        <w:pageBreakBefore w:val="0"/>
        <w:kinsoku/>
        <w:wordWrap/>
        <w:overflowPunct/>
        <w:topLinePunct w:val="0"/>
        <w:autoSpaceDE/>
        <w:bidi w:val="0"/>
        <w:spacing w:line="540" w:lineRule="exact"/>
        <w:ind w:firstLine="640" w:firstLineChars="200"/>
        <w:contextualSpacing/>
        <w:jc w:val="left"/>
        <w:textAlignment w:val="auto"/>
        <w:rPr>
          <w:rFonts w:hint="eastAsia" w:ascii="仿宋_GB2312" w:hAnsi="Times New Roman" w:eastAsia="仿宋_GB2312" w:cs="Times New Roman"/>
          <w:bCs/>
          <w:color w:val="000000"/>
          <w:sz w:val="32"/>
          <w:szCs w:val="32"/>
        </w:rPr>
      </w:pPr>
      <w:bookmarkStart w:id="23" w:name="_Toc15378446"/>
      <w:bookmarkStart w:id="24" w:name="_Toc15377199"/>
      <w:r>
        <w:rPr>
          <w:rFonts w:hint="eastAsia" w:ascii="仿宋_GB2312" w:hAnsi="Times New Roman" w:eastAsia="仿宋_GB2312" w:cs="Times New Roman"/>
          <w:bCs/>
          <w:color w:val="000000"/>
          <w:sz w:val="32"/>
          <w:szCs w:val="32"/>
        </w:rPr>
        <w:t>（二）重点工作</w:t>
      </w:r>
      <w:r>
        <w:rPr>
          <w:rFonts w:hint="eastAsia" w:ascii="仿宋_GB2312" w:eastAsia="仿宋_GB2312" w:cs="Times New Roman"/>
          <w:bCs/>
          <w:color w:val="000000"/>
          <w:sz w:val="32"/>
          <w:szCs w:val="32"/>
          <w:lang w:eastAsia="zh-CN"/>
        </w:rPr>
        <w:t>完成情况</w:t>
      </w:r>
      <w:r>
        <w:rPr>
          <w:rFonts w:hint="eastAsia" w:ascii="仿宋_GB2312" w:hAnsi="Times New Roman" w:eastAsia="仿宋_GB2312" w:cs="Times New Roman"/>
          <w:bCs/>
          <w:color w:val="000000"/>
          <w:sz w:val="32"/>
          <w:szCs w:val="32"/>
        </w:rPr>
        <w:t>。</w:t>
      </w:r>
      <w:bookmarkEnd w:id="23"/>
      <w:bookmarkEnd w:id="24"/>
    </w:p>
    <w:p>
      <w:pPr>
        <w:pageBreakBefore w:val="0"/>
        <w:kinsoku/>
        <w:wordWrap/>
        <w:overflowPunct/>
        <w:topLinePunct w:val="0"/>
        <w:autoSpaceDE/>
        <w:bidi w:val="0"/>
        <w:spacing w:line="540" w:lineRule="exact"/>
        <w:ind w:firstLine="640" w:firstLineChars="200"/>
        <w:contextualSpacing/>
        <w:jc w:val="left"/>
        <w:textAlignment w:val="auto"/>
        <w:rPr>
          <w:rFonts w:ascii="仿宋_GB2312" w:eastAsia="仿宋_GB2312"/>
          <w:bCs/>
          <w:color w:val="000000"/>
          <w:kern w:val="0"/>
          <w:sz w:val="32"/>
          <w:szCs w:val="32"/>
        </w:rPr>
      </w:pPr>
      <w:bookmarkStart w:id="25" w:name="_Toc15377200"/>
      <w:bookmarkStart w:id="26" w:name="_Toc15396601"/>
      <w:r>
        <w:rPr>
          <w:rFonts w:hint="eastAsia" w:ascii="仿宋_GB2312" w:eastAsia="仿宋_GB2312" w:cs="Times New Roman"/>
          <w:bCs/>
          <w:color w:val="000000"/>
          <w:sz w:val="32"/>
          <w:szCs w:val="32"/>
          <w:lang w:val="en-US" w:eastAsia="zh-CN"/>
        </w:rPr>
        <w:t>1.</w:t>
      </w:r>
      <w:r>
        <w:rPr>
          <w:rFonts w:hint="eastAsia" w:ascii="仿宋_GB2312" w:hAnsi="Times New Roman" w:eastAsia="仿宋_GB2312" w:cs="Times New Roman"/>
          <w:bCs/>
          <w:color w:val="000000"/>
          <w:sz w:val="32"/>
          <w:szCs w:val="32"/>
        </w:rPr>
        <w:t>加强组织领导，以党建引领推动各项工作开展</w:t>
      </w:r>
      <w:r>
        <w:rPr>
          <w:rFonts w:hint="eastAsia" w:ascii="仿宋_GB2312" w:eastAsia="仿宋_GB2312" w:cs="Times New Roman"/>
          <w:bCs/>
          <w:color w:val="000000"/>
          <w:sz w:val="32"/>
          <w:szCs w:val="32"/>
          <w:lang w:eastAsia="zh-CN"/>
        </w:rPr>
        <w:t>。</w:t>
      </w:r>
      <w:r>
        <w:rPr>
          <w:rFonts w:hint="eastAsia" w:ascii="仿宋_GB2312" w:hAnsi="Times New Roman" w:eastAsia="仿宋_GB2312" w:cs="Times New Roman"/>
          <w:bCs/>
          <w:color w:val="000000"/>
          <w:sz w:val="32"/>
          <w:szCs w:val="32"/>
        </w:rPr>
        <w:t>加强组织领导，全体党员统一思想认识，提高政治站位。党总支书记履行抓党建工作第一责任人，推动党总支部履行抓党建主体责任、班子其他成员履行分管领域党建工作责任，带头抓支部、促落实。</w:t>
      </w:r>
      <w:r>
        <w:rPr>
          <w:rFonts w:hint="eastAsia" w:ascii="仿宋_GB2312" w:eastAsia="仿宋_GB2312"/>
          <w:bCs/>
          <w:color w:val="000000"/>
          <w:kern w:val="0"/>
          <w:sz w:val="32"/>
          <w:szCs w:val="32"/>
        </w:rPr>
        <w:t>积极配合第十一轮县委第三巡察组于2020年11月18日到12月11到我院进行集中巡察的巡察工作。认真落实森林草原防灭火、防汛救灾工作。认真落实森林草原防灭火及防汛救灾相关工作，组织开展消防知识教育培训演练2次,组织全院职工积极参与森林草原防灭火知识培训及在线测试共计180人次，参与武装部组织的防汛救灾应急演练2次。</w:t>
      </w:r>
    </w:p>
    <w:p>
      <w:pPr>
        <w:pageBreakBefore w:val="0"/>
        <w:kinsoku/>
        <w:wordWrap/>
        <w:overflowPunct/>
        <w:topLinePunct w:val="0"/>
        <w:autoSpaceDE/>
        <w:bidi w:val="0"/>
        <w:spacing w:line="540" w:lineRule="exact"/>
        <w:ind w:firstLine="660"/>
        <w:contextualSpacing/>
        <w:jc w:val="left"/>
        <w:textAlignment w:val="auto"/>
        <w:rPr>
          <w:rFonts w:ascii="仿宋_GB2312" w:eastAsia="仿宋_GB2312"/>
          <w:bCs/>
          <w:color w:val="000000"/>
          <w:kern w:val="0"/>
          <w:sz w:val="32"/>
          <w:szCs w:val="32"/>
        </w:rPr>
      </w:pPr>
      <w:r>
        <w:rPr>
          <w:rFonts w:hint="eastAsia" w:ascii="仿宋_GB2312" w:eastAsia="仿宋_GB2312"/>
          <w:bCs/>
          <w:color w:val="000000"/>
          <w:kern w:val="0"/>
          <w:sz w:val="32"/>
          <w:szCs w:val="32"/>
          <w:lang w:val="en-US" w:eastAsia="zh-CN"/>
        </w:rPr>
        <w:t>2.</w:t>
      </w:r>
      <w:r>
        <w:rPr>
          <w:rFonts w:hint="eastAsia" w:ascii="仿宋_GB2312" w:eastAsia="仿宋_GB2312"/>
          <w:bCs/>
          <w:color w:val="000000"/>
          <w:kern w:val="0"/>
          <w:sz w:val="32"/>
          <w:szCs w:val="32"/>
        </w:rPr>
        <w:t>积极开展疫情防控工作</w:t>
      </w:r>
      <w:r>
        <w:rPr>
          <w:rFonts w:hint="eastAsia" w:ascii="仿宋_GB2312" w:eastAsia="仿宋_GB2312"/>
          <w:bCs/>
          <w:color w:val="000000"/>
          <w:kern w:val="0"/>
          <w:sz w:val="32"/>
          <w:szCs w:val="32"/>
          <w:lang w:eastAsia="zh-CN"/>
        </w:rPr>
        <w:t>。</w:t>
      </w:r>
      <w:r>
        <w:rPr>
          <w:rFonts w:hint="eastAsia" w:ascii="仿宋_GB2312" w:eastAsia="仿宋_GB2312"/>
          <w:bCs/>
          <w:color w:val="000000"/>
          <w:kern w:val="0"/>
          <w:sz w:val="32"/>
          <w:szCs w:val="32"/>
        </w:rPr>
        <w:t>成立了工作领导小组、医疗救治组、消毒隔离防护组、物资保障组，按照防控规范全面开展防控工作。做到早发现、早诊断、早隔离、早治疗。组织南部医共体成员单位、乡村医生、个体诊所与我院200余名医务人员开展新型冠状病毒感染肺炎防治方案、相关院感防护知识、穿脱隔离衣、药品物资准备等紧急培训。及时启动预检分诊和发热门诊，全力抓好疫情防控工作。为了规范我院传染病预检分诊工作，有效控制传染病疫情，防止院内交叉感染，保障人民群众身体健康和生命安全。关口前移，来院人员全部先经预检分诊台筛查，测量体温、详细询问病史症状和流行病学史，初步排查登记后，及时有效分诊分流。带领发热病人到发热门诊就诊，对来自疫区无症状人员进行传染病的预检，每日电话回访居家观察人员。多次组织专家组对转入我院的留观隔离治疗病人进行会诊讨论，制定治疗方案，精心治疗 ， 严密观察病人生命体征 ，加强心理疏导，免费提供饮食。同时，派遣专家5人次到县中医院、县二医院会诊，提出诊疗方案建议，技术指导基层医院防控工作。按时上报防控工作相关信息。自新型冠状病毒疫情发生以来，我院积极响应，迅速开展各项防控工作。改建完成隔离病房8间，10个床位，确保疫情防控需要时能够对相关病员开展规范化隔离诊治，阻断疾病扩散。积极建设发热门诊、核酸实验室等疫情防控保障工作，制定了相应的隔离病区启动预案，以党员为先锋队员组成预备医护人员队伍，准备了病区启用设备物资。疫情发生以来启动了2次隔离病房，组织全院及院外大型会诊20余次。收治发热病人10人，参加隔离病区工作医务人员达20余人。参加预检分诊、体温检测、疫情上报等防控工作的医务人员达100余人。其中安排林子桢、罗敏、朱琳、黄昌琼、刘林波5名优秀的医务人员到湖北汉阳方舱医院参加一线抗击新冠肺炎疫情工作，取得了优异的成绩，参加人员“0”感染。</w:t>
      </w:r>
    </w:p>
    <w:p>
      <w:pPr>
        <w:pageBreakBefore w:val="0"/>
        <w:kinsoku/>
        <w:wordWrap/>
        <w:overflowPunct/>
        <w:topLinePunct w:val="0"/>
        <w:autoSpaceDE/>
        <w:bidi w:val="0"/>
        <w:spacing w:line="540" w:lineRule="exact"/>
        <w:ind w:firstLine="640" w:firstLineChars="200"/>
        <w:contextualSpacing/>
        <w:jc w:val="left"/>
        <w:textAlignment w:val="auto"/>
        <w:rPr>
          <w:rFonts w:ascii="仿宋_GB2312" w:eastAsia="仿宋_GB2312"/>
          <w:bCs/>
          <w:color w:val="000000"/>
          <w:kern w:val="0"/>
          <w:sz w:val="32"/>
          <w:szCs w:val="32"/>
        </w:rPr>
      </w:pPr>
      <w:r>
        <w:rPr>
          <w:rFonts w:hint="eastAsia" w:ascii="仿宋_GB2312" w:eastAsia="仿宋_GB2312"/>
          <w:bCs/>
          <w:color w:val="000000"/>
          <w:kern w:val="0"/>
          <w:sz w:val="32"/>
          <w:szCs w:val="32"/>
          <w:lang w:val="en-US" w:eastAsia="zh-CN"/>
        </w:rPr>
        <w:t>3.</w:t>
      </w:r>
      <w:r>
        <w:rPr>
          <w:rFonts w:hint="eastAsia" w:ascii="仿宋_GB2312" w:eastAsia="仿宋_GB2312"/>
          <w:bCs/>
          <w:color w:val="000000"/>
          <w:kern w:val="0"/>
          <w:sz w:val="32"/>
          <w:szCs w:val="32"/>
        </w:rPr>
        <w:t>加强政治思想教育和宣传舆论氛围营造。一是合理调配人员，防护措施到位。在全院职工中做好随时迎接疫情的战斗动员，确保疫情需要人员随叫随到。二是进一步完善措施、流程。制作发热门诊路径图，发热门诊穿脱防护用品、医务人员进入发热门诊、医务人员离开发热门诊、预检分诊检测流程图等及时上墙，使相关人员能够及时了解并掌握各个环节要领和防护措施，在保护群众生命安全和身体健康的同时做好医护人员自身防护。三是加强疫情宣传。在预检分诊台、门诊大厅、导医台、急诊科、发热门诊分别放置了“新型冠状病毒肺炎健康教育知识”等宣传资料。利用LED、横幅标语、发放宣传资料等方式，让职工和广大群众正确认识疫病知识，维护社会稳定。</w:t>
      </w:r>
    </w:p>
    <w:p>
      <w:pPr>
        <w:pageBreakBefore w:val="0"/>
        <w:widowControl/>
        <w:kinsoku/>
        <w:wordWrap/>
        <w:overflowPunct/>
        <w:topLinePunct w:val="0"/>
        <w:autoSpaceDE/>
        <w:bidi w:val="0"/>
        <w:spacing w:after="240" w:line="540" w:lineRule="exact"/>
        <w:ind w:firstLine="600"/>
        <w:contextualSpacing/>
        <w:jc w:val="left"/>
        <w:textAlignment w:val="auto"/>
        <w:rPr>
          <w:rFonts w:ascii="仿宋_GB2312" w:eastAsia="仿宋_GB2312"/>
          <w:bCs/>
          <w:color w:val="000000"/>
          <w:kern w:val="0"/>
          <w:sz w:val="32"/>
          <w:szCs w:val="32"/>
        </w:rPr>
      </w:pPr>
      <w:r>
        <w:rPr>
          <w:rFonts w:hint="eastAsia" w:ascii="仿宋_GB2312" w:eastAsia="仿宋_GB2312"/>
          <w:bCs/>
          <w:color w:val="000000"/>
          <w:kern w:val="0"/>
          <w:sz w:val="32"/>
          <w:szCs w:val="32"/>
          <w:lang w:val="en-US" w:eastAsia="zh-CN"/>
        </w:rPr>
        <w:t>4.</w:t>
      </w:r>
      <w:r>
        <w:rPr>
          <w:rFonts w:hint="eastAsia" w:ascii="仿宋_GB2312" w:eastAsia="仿宋_GB2312"/>
          <w:bCs/>
          <w:color w:val="000000"/>
          <w:kern w:val="0"/>
          <w:sz w:val="32"/>
          <w:szCs w:val="32"/>
        </w:rPr>
        <w:t>积极推进医共体建设</w:t>
      </w:r>
      <w:r>
        <w:rPr>
          <w:rFonts w:hint="eastAsia" w:ascii="仿宋_GB2312" w:eastAsia="仿宋_GB2312"/>
          <w:bCs/>
          <w:color w:val="000000"/>
          <w:kern w:val="0"/>
          <w:sz w:val="32"/>
          <w:szCs w:val="32"/>
          <w:lang w:eastAsia="zh-CN"/>
        </w:rPr>
        <w:t>。</w:t>
      </w:r>
      <w:r>
        <w:rPr>
          <w:rFonts w:hint="eastAsia" w:ascii="仿宋_GB2312" w:eastAsia="仿宋_GB2312"/>
          <w:bCs/>
          <w:color w:val="000000"/>
          <w:kern w:val="0"/>
          <w:sz w:val="32"/>
          <w:szCs w:val="32"/>
        </w:rPr>
        <w:t>县医院作为医共体建设牵头医院，将医共体工作纳入医院重要议事日程，同安排同部署同落实。从2020年5月起，院班子召开医共体工作专题会议5次，组织医共体成员单位负责人参加的医共体工作推进会3次。一是成立盐边县人民医院医共体建设领导小组，由医共体党委书记任组长，牵头医院主要负责人任副组长，牵头医院领导班子及医共体党委委员为成员，领导和推进医共体建设工作。二是以医共体牵头医院相关部门为主体组建医共体七大管理中心，分别是</w:t>
      </w:r>
      <w:r>
        <w:rPr>
          <w:rFonts w:ascii="仿宋_GB2312" w:eastAsia="仿宋_GB2312"/>
          <w:bCs/>
          <w:color w:val="000000"/>
          <w:kern w:val="0"/>
          <w:sz w:val="32"/>
          <w:szCs w:val="32"/>
        </w:rPr>
        <w:fldChar w:fldCharType="begin"/>
      </w:r>
      <w:r>
        <w:rPr>
          <w:rFonts w:hint="eastAsia" w:ascii="仿宋_GB2312" w:eastAsia="仿宋_GB2312"/>
          <w:bCs/>
          <w:color w:val="000000"/>
          <w:kern w:val="0"/>
          <w:sz w:val="32"/>
          <w:szCs w:val="32"/>
        </w:rPr>
        <w:instrText xml:space="preserve">= 1 \* GB3</w:instrText>
      </w:r>
      <w:r>
        <w:rPr>
          <w:rFonts w:ascii="仿宋_GB2312" w:eastAsia="仿宋_GB2312"/>
          <w:bCs/>
          <w:color w:val="000000"/>
          <w:kern w:val="0"/>
          <w:sz w:val="32"/>
          <w:szCs w:val="32"/>
        </w:rPr>
        <w:fldChar w:fldCharType="separate"/>
      </w:r>
      <w:r>
        <w:rPr>
          <w:rFonts w:hint="eastAsia" w:ascii="仿宋_GB2312" w:eastAsia="仿宋_GB2312"/>
          <w:bCs/>
          <w:color w:val="000000"/>
          <w:kern w:val="0"/>
          <w:sz w:val="32"/>
          <w:szCs w:val="32"/>
        </w:rPr>
        <w:t>①</w:t>
      </w:r>
      <w:r>
        <w:rPr>
          <w:rFonts w:ascii="仿宋_GB2312" w:eastAsia="仿宋_GB2312"/>
          <w:bCs/>
          <w:color w:val="000000"/>
          <w:kern w:val="0"/>
          <w:sz w:val="32"/>
          <w:szCs w:val="32"/>
        </w:rPr>
        <w:fldChar w:fldCharType="end"/>
      </w:r>
      <w:r>
        <w:rPr>
          <w:rFonts w:ascii="仿宋_GB2312" w:eastAsia="仿宋_GB2312"/>
          <w:bCs/>
          <w:color w:val="000000"/>
          <w:kern w:val="0"/>
          <w:sz w:val="32"/>
          <w:szCs w:val="32"/>
        </w:rPr>
        <w:t>人力资源发展中心</w:t>
      </w:r>
      <w:r>
        <w:rPr>
          <w:rFonts w:hint="eastAsia" w:ascii="仿宋_GB2312" w:eastAsia="仿宋_GB2312"/>
          <w:bCs/>
          <w:color w:val="000000"/>
          <w:kern w:val="0"/>
          <w:sz w:val="32"/>
          <w:szCs w:val="32"/>
        </w:rPr>
        <w:t>；②</w:t>
      </w:r>
      <w:r>
        <w:rPr>
          <w:rFonts w:ascii="仿宋_GB2312" w:eastAsia="仿宋_GB2312"/>
          <w:bCs/>
          <w:color w:val="000000"/>
          <w:kern w:val="0"/>
          <w:sz w:val="32"/>
          <w:szCs w:val="32"/>
        </w:rPr>
        <w:t>财务核算中心</w:t>
      </w:r>
      <w:r>
        <w:rPr>
          <w:rFonts w:hint="eastAsia" w:ascii="仿宋_GB2312" w:eastAsia="仿宋_GB2312"/>
          <w:bCs/>
          <w:color w:val="000000"/>
          <w:kern w:val="0"/>
          <w:sz w:val="32"/>
          <w:szCs w:val="32"/>
        </w:rPr>
        <w:t>；③</w:t>
      </w:r>
      <w:r>
        <w:rPr>
          <w:rFonts w:ascii="仿宋_GB2312" w:eastAsia="仿宋_GB2312"/>
          <w:bCs/>
          <w:color w:val="000000"/>
          <w:kern w:val="0"/>
          <w:sz w:val="32"/>
          <w:szCs w:val="32"/>
        </w:rPr>
        <w:t>药品耗材管理中心</w:t>
      </w:r>
      <w:r>
        <w:rPr>
          <w:rFonts w:hint="eastAsia" w:ascii="仿宋_GB2312" w:eastAsia="仿宋_GB2312"/>
          <w:bCs/>
          <w:color w:val="000000"/>
          <w:kern w:val="0"/>
          <w:sz w:val="32"/>
          <w:szCs w:val="32"/>
        </w:rPr>
        <w:t>；④</w:t>
      </w:r>
      <w:r>
        <w:rPr>
          <w:rFonts w:ascii="仿宋_GB2312" w:eastAsia="仿宋_GB2312"/>
          <w:bCs/>
          <w:color w:val="000000"/>
          <w:kern w:val="0"/>
          <w:sz w:val="32"/>
          <w:szCs w:val="32"/>
        </w:rPr>
        <w:t>医疗服务质量控制</w:t>
      </w:r>
      <w:r>
        <w:rPr>
          <w:rFonts w:hint="eastAsia" w:ascii="仿宋_GB2312" w:eastAsia="仿宋_GB2312"/>
          <w:bCs/>
          <w:color w:val="000000"/>
          <w:kern w:val="0"/>
          <w:sz w:val="32"/>
          <w:szCs w:val="32"/>
        </w:rPr>
        <w:t>和健康促进</w:t>
      </w:r>
      <w:r>
        <w:rPr>
          <w:rFonts w:ascii="仿宋_GB2312" w:eastAsia="仿宋_GB2312"/>
          <w:bCs/>
          <w:color w:val="000000"/>
          <w:kern w:val="0"/>
          <w:sz w:val="32"/>
          <w:szCs w:val="32"/>
        </w:rPr>
        <w:t>中心</w:t>
      </w:r>
      <w:r>
        <w:rPr>
          <w:rFonts w:hint="eastAsia" w:ascii="仿宋_GB2312" w:eastAsia="仿宋_GB2312"/>
          <w:bCs/>
          <w:color w:val="000000"/>
          <w:kern w:val="0"/>
          <w:sz w:val="32"/>
          <w:szCs w:val="32"/>
        </w:rPr>
        <w:t>；</w:t>
      </w:r>
      <w:r>
        <w:rPr>
          <w:rFonts w:ascii="仿宋_GB2312" w:eastAsia="仿宋_GB2312"/>
          <w:bCs/>
          <w:color w:val="000000"/>
          <w:kern w:val="0"/>
          <w:sz w:val="32"/>
          <w:szCs w:val="32"/>
        </w:rPr>
        <w:fldChar w:fldCharType="begin"/>
      </w:r>
      <w:r>
        <w:rPr>
          <w:rFonts w:hint="eastAsia" w:ascii="仿宋_GB2312" w:eastAsia="仿宋_GB2312"/>
          <w:bCs/>
          <w:color w:val="000000"/>
          <w:kern w:val="0"/>
          <w:sz w:val="32"/>
          <w:szCs w:val="32"/>
        </w:rPr>
        <w:instrText xml:space="preserve">= 5 \* GB3</w:instrText>
      </w:r>
      <w:r>
        <w:rPr>
          <w:rFonts w:ascii="仿宋_GB2312" w:eastAsia="仿宋_GB2312"/>
          <w:bCs/>
          <w:color w:val="000000"/>
          <w:kern w:val="0"/>
          <w:sz w:val="32"/>
          <w:szCs w:val="32"/>
        </w:rPr>
        <w:fldChar w:fldCharType="separate"/>
      </w:r>
      <w:r>
        <w:rPr>
          <w:rFonts w:hint="eastAsia" w:ascii="仿宋_GB2312" w:eastAsia="仿宋_GB2312"/>
          <w:bCs/>
          <w:color w:val="000000"/>
          <w:kern w:val="0"/>
          <w:sz w:val="32"/>
          <w:szCs w:val="32"/>
        </w:rPr>
        <w:t>⑤</w:t>
      </w:r>
      <w:r>
        <w:rPr>
          <w:rFonts w:ascii="仿宋_GB2312" w:eastAsia="仿宋_GB2312"/>
          <w:bCs/>
          <w:color w:val="000000"/>
          <w:kern w:val="0"/>
          <w:sz w:val="32"/>
          <w:szCs w:val="32"/>
        </w:rPr>
        <w:fldChar w:fldCharType="end"/>
      </w:r>
      <w:r>
        <w:rPr>
          <w:rFonts w:ascii="仿宋_GB2312" w:eastAsia="仿宋_GB2312"/>
          <w:bCs/>
          <w:color w:val="000000"/>
          <w:kern w:val="0"/>
          <w:sz w:val="32"/>
          <w:szCs w:val="32"/>
        </w:rPr>
        <w:t>医疗保险结算管理中心</w:t>
      </w:r>
      <w:r>
        <w:rPr>
          <w:rFonts w:hint="eastAsia" w:ascii="仿宋_GB2312" w:eastAsia="仿宋_GB2312"/>
          <w:bCs/>
          <w:color w:val="000000"/>
          <w:kern w:val="0"/>
          <w:sz w:val="32"/>
          <w:szCs w:val="32"/>
        </w:rPr>
        <w:t>；</w:t>
      </w:r>
      <w:r>
        <w:rPr>
          <w:rFonts w:ascii="仿宋_GB2312" w:eastAsia="仿宋_GB2312"/>
          <w:bCs/>
          <w:color w:val="000000"/>
          <w:kern w:val="0"/>
          <w:sz w:val="32"/>
          <w:szCs w:val="32"/>
        </w:rPr>
        <w:fldChar w:fldCharType="begin"/>
      </w:r>
      <w:r>
        <w:rPr>
          <w:rFonts w:hint="eastAsia" w:ascii="仿宋_GB2312" w:eastAsia="仿宋_GB2312"/>
          <w:bCs/>
          <w:color w:val="000000"/>
          <w:kern w:val="0"/>
          <w:sz w:val="32"/>
          <w:szCs w:val="32"/>
        </w:rPr>
        <w:instrText xml:space="preserve">= 6 \* GB3</w:instrText>
      </w:r>
      <w:r>
        <w:rPr>
          <w:rFonts w:ascii="仿宋_GB2312" w:eastAsia="仿宋_GB2312"/>
          <w:bCs/>
          <w:color w:val="000000"/>
          <w:kern w:val="0"/>
          <w:sz w:val="32"/>
          <w:szCs w:val="32"/>
        </w:rPr>
        <w:fldChar w:fldCharType="separate"/>
      </w:r>
      <w:r>
        <w:rPr>
          <w:rFonts w:hint="eastAsia" w:ascii="仿宋_GB2312" w:eastAsia="仿宋_GB2312"/>
          <w:bCs/>
          <w:color w:val="000000"/>
          <w:kern w:val="0"/>
          <w:sz w:val="32"/>
          <w:szCs w:val="32"/>
        </w:rPr>
        <w:t>⑥</w:t>
      </w:r>
      <w:r>
        <w:rPr>
          <w:rFonts w:ascii="仿宋_GB2312" w:eastAsia="仿宋_GB2312"/>
          <w:bCs/>
          <w:color w:val="000000"/>
          <w:kern w:val="0"/>
          <w:sz w:val="32"/>
          <w:szCs w:val="32"/>
        </w:rPr>
        <w:fldChar w:fldCharType="end"/>
      </w:r>
      <w:r>
        <w:rPr>
          <w:rFonts w:hint="eastAsia" w:ascii="仿宋_GB2312" w:eastAsia="仿宋_GB2312"/>
          <w:bCs/>
          <w:color w:val="000000"/>
          <w:kern w:val="0"/>
          <w:sz w:val="32"/>
          <w:szCs w:val="32"/>
        </w:rPr>
        <w:t>信息管理和远程诊疗中心；</w:t>
      </w:r>
      <w:r>
        <w:rPr>
          <w:rFonts w:ascii="仿宋_GB2312" w:eastAsia="仿宋_GB2312"/>
          <w:bCs/>
          <w:color w:val="000000"/>
          <w:kern w:val="0"/>
          <w:sz w:val="32"/>
          <w:szCs w:val="32"/>
        </w:rPr>
        <w:fldChar w:fldCharType="begin"/>
      </w:r>
      <w:r>
        <w:rPr>
          <w:rFonts w:hint="eastAsia" w:ascii="仿宋_GB2312" w:eastAsia="仿宋_GB2312"/>
          <w:bCs/>
          <w:color w:val="000000"/>
          <w:kern w:val="0"/>
          <w:sz w:val="32"/>
          <w:szCs w:val="32"/>
        </w:rPr>
        <w:instrText xml:space="preserve">= 7 \* GB3</w:instrText>
      </w:r>
      <w:r>
        <w:rPr>
          <w:rFonts w:ascii="仿宋_GB2312" w:eastAsia="仿宋_GB2312"/>
          <w:bCs/>
          <w:color w:val="000000"/>
          <w:kern w:val="0"/>
          <w:sz w:val="32"/>
          <w:szCs w:val="32"/>
        </w:rPr>
        <w:fldChar w:fldCharType="separate"/>
      </w:r>
      <w:r>
        <w:rPr>
          <w:rFonts w:hint="eastAsia" w:ascii="仿宋_GB2312" w:eastAsia="仿宋_GB2312"/>
          <w:bCs/>
          <w:color w:val="000000"/>
          <w:kern w:val="0"/>
          <w:sz w:val="32"/>
          <w:szCs w:val="32"/>
        </w:rPr>
        <w:t>⑦</w:t>
      </w:r>
      <w:r>
        <w:rPr>
          <w:rFonts w:ascii="仿宋_GB2312" w:eastAsia="仿宋_GB2312"/>
          <w:bCs/>
          <w:color w:val="000000"/>
          <w:kern w:val="0"/>
          <w:sz w:val="32"/>
          <w:szCs w:val="32"/>
        </w:rPr>
        <w:fldChar w:fldCharType="end"/>
      </w:r>
      <w:r>
        <w:rPr>
          <w:rFonts w:ascii="仿宋_GB2312" w:eastAsia="仿宋_GB2312"/>
          <w:bCs/>
          <w:color w:val="000000"/>
          <w:kern w:val="0"/>
          <w:sz w:val="32"/>
          <w:szCs w:val="32"/>
        </w:rPr>
        <w:t>行政后勤</w:t>
      </w:r>
      <w:r>
        <w:rPr>
          <w:rFonts w:hint="eastAsia" w:ascii="仿宋_GB2312" w:eastAsia="仿宋_GB2312"/>
          <w:bCs/>
          <w:color w:val="000000"/>
          <w:kern w:val="0"/>
          <w:sz w:val="32"/>
          <w:szCs w:val="32"/>
        </w:rPr>
        <w:t>和</w:t>
      </w:r>
      <w:r>
        <w:rPr>
          <w:rFonts w:ascii="仿宋_GB2312" w:eastAsia="仿宋_GB2312"/>
          <w:bCs/>
          <w:color w:val="000000"/>
          <w:kern w:val="0"/>
          <w:sz w:val="32"/>
          <w:szCs w:val="32"/>
        </w:rPr>
        <w:t>消毒供应中心</w:t>
      </w:r>
      <w:r>
        <w:rPr>
          <w:rFonts w:hint="eastAsia" w:ascii="仿宋_GB2312" w:eastAsia="仿宋_GB2312"/>
          <w:bCs/>
          <w:color w:val="000000"/>
          <w:kern w:val="0"/>
          <w:sz w:val="32"/>
          <w:szCs w:val="32"/>
        </w:rPr>
        <w:t>。各中心按照各自职责拟定工作方案，完善制度，推进工作开展。与成员单位签订双向转诊协议，逐步推进双向转诊的规范运行。截止10月底共接收基层卫生院转入我院治疗306人次，我院下转各基层单位继续进行后期康复和健康指导1936人次。</w:t>
      </w:r>
    </w:p>
    <w:p>
      <w:pPr>
        <w:pageBreakBefore w:val="0"/>
        <w:tabs>
          <w:tab w:val="left" w:pos="6246"/>
        </w:tabs>
        <w:kinsoku/>
        <w:wordWrap/>
        <w:overflowPunct/>
        <w:topLinePunct w:val="0"/>
        <w:autoSpaceDE/>
        <w:bidi w:val="0"/>
        <w:spacing w:line="540" w:lineRule="exact"/>
        <w:ind w:firstLine="640" w:firstLineChars="200"/>
        <w:contextualSpacing/>
        <w:jc w:val="left"/>
        <w:textAlignment w:val="auto"/>
        <w:rPr>
          <w:rFonts w:hint="eastAsia" w:ascii="仿宋_GB2312" w:eastAsia="仿宋_GB2312"/>
          <w:bCs/>
          <w:color w:val="000000"/>
          <w:kern w:val="0"/>
          <w:sz w:val="32"/>
          <w:szCs w:val="32"/>
        </w:rPr>
      </w:pPr>
      <w:r>
        <w:rPr>
          <w:rFonts w:hint="eastAsia" w:ascii="仿宋_GB2312" w:eastAsia="仿宋_GB2312"/>
          <w:bCs/>
          <w:color w:val="000000"/>
          <w:kern w:val="0"/>
          <w:sz w:val="32"/>
          <w:szCs w:val="32"/>
          <w:lang w:val="en-US" w:eastAsia="zh-CN"/>
        </w:rPr>
        <w:t>5.</w:t>
      </w:r>
      <w:r>
        <w:rPr>
          <w:rFonts w:hint="eastAsia" w:ascii="仿宋_GB2312" w:eastAsia="仿宋_GB2312"/>
          <w:bCs/>
          <w:color w:val="000000"/>
          <w:kern w:val="0"/>
          <w:sz w:val="32"/>
          <w:szCs w:val="32"/>
        </w:rPr>
        <w:t>业务工作有序推进</w:t>
      </w:r>
      <w:r>
        <w:rPr>
          <w:rFonts w:hint="eastAsia" w:ascii="仿宋_GB2312" w:eastAsia="仿宋_GB2312"/>
          <w:bCs/>
          <w:color w:val="000000"/>
          <w:kern w:val="0"/>
          <w:sz w:val="32"/>
          <w:szCs w:val="32"/>
          <w:lang w:eastAsia="zh-CN"/>
        </w:rPr>
        <w:t>。</w:t>
      </w:r>
      <w:r>
        <w:rPr>
          <w:rFonts w:hint="eastAsia" w:ascii="仿宋_GB2312" w:eastAsia="仿宋_GB2312"/>
          <w:bCs/>
          <w:color w:val="000000"/>
          <w:kern w:val="0"/>
          <w:sz w:val="32"/>
          <w:szCs w:val="32"/>
        </w:rPr>
        <w:t>2020年，我院较好地完成了上级下达的各项公益性任务，积极参与疫情防控各项工作。全年，共计诊疗门急诊病人114506人次，同比增长4.03%；出院病人5899人次，同比减少14.56%；平均住院日7.6天，同比去年减少0.09天；开展手术988台，同比减少34.9%；床位使用率为88.36%，同比降低13.96%。完成医疗收入3700万元，同比降低7.5%，医院各项工作运行平稳。</w:t>
      </w:r>
    </w:p>
    <w:p>
      <w:pPr>
        <w:pageBreakBefore w:val="0"/>
        <w:tabs>
          <w:tab w:val="left" w:pos="6246"/>
        </w:tabs>
        <w:kinsoku/>
        <w:wordWrap/>
        <w:overflowPunct/>
        <w:topLinePunct w:val="0"/>
        <w:autoSpaceDE/>
        <w:bidi w:val="0"/>
        <w:spacing w:line="540" w:lineRule="exact"/>
        <w:ind w:firstLine="640" w:firstLineChars="200"/>
        <w:contextualSpacing/>
        <w:jc w:val="left"/>
        <w:textAlignment w:val="auto"/>
        <w:rPr>
          <w:rFonts w:hint="eastAsia" w:ascii="方正宋黑_GBK" w:hAnsi="方正宋黑_GBK" w:eastAsia="方正宋黑_GBK" w:cs="方正宋黑_GBK"/>
          <w:b w:val="0"/>
          <w:bCs/>
          <w:color w:val="000000"/>
          <w:kern w:val="0"/>
          <w:sz w:val="32"/>
          <w:szCs w:val="32"/>
          <w:lang w:val="en-US" w:eastAsia="zh-CN" w:bidi="ar-SA"/>
        </w:rPr>
      </w:pPr>
      <w:r>
        <w:rPr>
          <w:rFonts w:hint="eastAsia" w:ascii="方正宋黑_GBK" w:hAnsi="方正宋黑_GBK" w:eastAsia="方正宋黑_GBK" w:cs="方正宋黑_GBK"/>
          <w:b w:val="0"/>
          <w:bCs/>
          <w:color w:val="000000"/>
          <w:kern w:val="0"/>
          <w:sz w:val="32"/>
          <w:szCs w:val="32"/>
          <w:lang w:val="en-US" w:eastAsia="zh-CN" w:bidi="ar-SA"/>
        </w:rPr>
        <w:t>二、机构设置</w:t>
      </w:r>
      <w:bookmarkEnd w:id="25"/>
      <w:bookmarkEnd w:id="26"/>
    </w:p>
    <w:p>
      <w:pPr>
        <w:pStyle w:val="5"/>
        <w:adjustRightInd w:val="0"/>
        <w:snapToGrid w:val="0"/>
        <w:spacing w:before="93" w:line="600" w:lineRule="exact"/>
        <w:ind w:firstLine="480" w:firstLineChars="150"/>
        <w:rPr>
          <w:color w:val="000000"/>
          <w:sz w:val="32"/>
          <w:szCs w:val="32"/>
        </w:rPr>
      </w:pPr>
      <w:r>
        <w:rPr>
          <w:rFonts w:hint="eastAsia" w:ascii="宋体" w:hAnsi="宋体" w:cs="宋体"/>
          <w:sz w:val="32"/>
          <w:szCs w:val="32"/>
          <w:lang w:eastAsia="zh-CN"/>
        </w:rPr>
        <w:t>医院下设</w:t>
      </w:r>
      <w:r>
        <w:rPr>
          <w:rFonts w:ascii="宋体" w:hAnsi="宋体" w:cs="宋体"/>
          <w:sz w:val="32"/>
          <w:szCs w:val="32"/>
        </w:rPr>
        <w:t>院办公室、人事科教科、财务科、医务科、质控办、预防保健科、护理部、院感科、信息网络科、医保办、后勤保障科、医学装备科、统计室、病案室等14个职能股室；设内科、儿科、血透室、外科、ICU、妇产科、中医康复科、急诊科、手术室麻醉科、药剂科、检验科（输血科、血库）、病理室、放射科（CT室）、功能科（B、彩超室，心电图室、肺功能室、胃肠镜室）、五官、口腔、体检科、消毒供应中心、入（出）院收费室、洗衣房等20个临床医技辅助科室。</w:t>
      </w:r>
      <w:r>
        <w:rPr>
          <w:rFonts w:ascii="宋体" w:hAnsi="宋体" w:cs="宋体"/>
          <w:sz w:val="32"/>
          <w:szCs w:val="32"/>
        </w:rPr>
        <w:br w:type="textWrapping"/>
      </w:r>
      <w:r>
        <w:rPr>
          <w:rFonts w:hint="eastAsia" w:ascii="宋体" w:hAnsi="宋体" w:cs="宋体"/>
          <w:sz w:val="32"/>
          <w:szCs w:val="32"/>
          <w:lang w:val="en-US" w:eastAsia="zh-CN"/>
        </w:rPr>
        <w:t xml:space="preserve">     </w:t>
      </w:r>
      <w:r>
        <w:rPr>
          <w:rFonts w:ascii="宋体" w:hAnsi="宋体" w:cs="宋体"/>
          <w:sz w:val="32"/>
          <w:szCs w:val="32"/>
        </w:rPr>
        <w:t>核定编制</w:t>
      </w:r>
      <w:r>
        <w:rPr>
          <w:rFonts w:hint="eastAsia" w:ascii="宋体" w:hAnsi="宋体" w:cs="宋体"/>
          <w:sz w:val="32"/>
          <w:szCs w:val="32"/>
        </w:rPr>
        <w:t>163</w:t>
      </w:r>
      <w:r>
        <w:rPr>
          <w:rFonts w:ascii="宋体" w:hAnsi="宋体" w:cs="宋体"/>
          <w:sz w:val="32"/>
          <w:szCs w:val="32"/>
        </w:rPr>
        <w:t>人，</w:t>
      </w:r>
      <w:r>
        <w:rPr>
          <w:rFonts w:hint="eastAsia" w:ascii="宋体" w:hAnsi="宋体" w:cs="宋体"/>
          <w:sz w:val="32"/>
          <w:szCs w:val="32"/>
        </w:rPr>
        <w:t>实</w:t>
      </w:r>
      <w:r>
        <w:rPr>
          <w:rFonts w:ascii="宋体" w:hAnsi="宋体" w:cs="宋体"/>
          <w:sz w:val="32"/>
          <w:szCs w:val="32"/>
        </w:rPr>
        <w:t>有在职职工</w:t>
      </w:r>
      <w:r>
        <w:rPr>
          <w:rFonts w:hint="eastAsia" w:ascii="宋体" w:hAnsi="宋体" w:cs="宋体"/>
          <w:sz w:val="32"/>
          <w:szCs w:val="32"/>
        </w:rPr>
        <w:t>225</w:t>
      </w:r>
      <w:r>
        <w:rPr>
          <w:rFonts w:ascii="宋体" w:hAnsi="宋体" w:cs="宋体"/>
          <w:sz w:val="32"/>
          <w:szCs w:val="32"/>
        </w:rPr>
        <w:t>人，其中编制内1</w:t>
      </w:r>
      <w:r>
        <w:rPr>
          <w:rFonts w:hint="eastAsia" w:ascii="宋体" w:hAnsi="宋体" w:cs="宋体"/>
          <w:sz w:val="32"/>
          <w:szCs w:val="32"/>
        </w:rPr>
        <w:t>28</w:t>
      </w:r>
      <w:r>
        <w:rPr>
          <w:rFonts w:ascii="宋体" w:hAnsi="宋体" w:cs="宋体"/>
          <w:sz w:val="32"/>
          <w:szCs w:val="32"/>
        </w:rPr>
        <w:t>人，临聘</w:t>
      </w:r>
      <w:r>
        <w:rPr>
          <w:rFonts w:hint="eastAsia" w:ascii="宋体" w:hAnsi="宋体" w:cs="宋体"/>
          <w:sz w:val="32"/>
          <w:szCs w:val="32"/>
        </w:rPr>
        <w:t>97</w:t>
      </w:r>
      <w:r>
        <w:rPr>
          <w:rFonts w:ascii="宋体" w:hAnsi="宋体" w:cs="宋体"/>
          <w:sz w:val="32"/>
          <w:szCs w:val="32"/>
        </w:rPr>
        <w:t>人</w:t>
      </w:r>
      <w:r>
        <w:rPr>
          <w:rFonts w:hint="eastAsia" w:ascii="宋体" w:hAnsi="宋体" w:cs="宋体"/>
          <w:sz w:val="32"/>
          <w:szCs w:val="32"/>
        </w:rPr>
        <w:t>，</w:t>
      </w:r>
      <w:r>
        <w:rPr>
          <w:rFonts w:hint="eastAsia"/>
          <w:color w:val="000000"/>
          <w:sz w:val="32"/>
          <w:szCs w:val="32"/>
        </w:rPr>
        <w:t>退休职工110人。</w:t>
      </w:r>
    </w:p>
    <w:p>
      <w:pPr>
        <w:ind w:firstLine="800" w:firstLineChars="250"/>
        <w:rPr>
          <w:rFonts w:ascii="宋体" w:hAnsi="宋体" w:eastAsia="仿宋_GB2312" w:cs="宋体"/>
          <w:kern w:val="0"/>
          <w:sz w:val="32"/>
          <w:szCs w:val="32"/>
        </w:rPr>
      </w:pPr>
      <w:r>
        <w:rPr>
          <w:rFonts w:hint="eastAsia" w:ascii="宋体" w:hAnsi="宋体" w:eastAsia="仿宋_GB2312" w:cs="宋体"/>
          <w:kern w:val="0"/>
          <w:sz w:val="32"/>
          <w:szCs w:val="32"/>
        </w:rPr>
        <w:t>现有车辆4辆，其中公务车1辆，救护车3辆。</w:t>
      </w:r>
    </w:p>
    <w:p>
      <w:pPr>
        <w:widowControl/>
        <w:jc w:val="left"/>
        <w:rPr>
          <w:rFonts w:hint="eastAsia" w:ascii="仿宋_GB2312" w:hAnsi="Times New Roman" w:eastAsia="仿宋_GB2312" w:cs="Times New Roman"/>
          <w:b w:val="0"/>
          <w:bCs/>
          <w:color w:val="000000"/>
          <w:kern w:val="0"/>
          <w:sz w:val="32"/>
          <w:szCs w:val="32"/>
          <w:lang w:val="en-US" w:eastAsia="zh-CN" w:bidi="ar-SA"/>
        </w:rPr>
      </w:pPr>
    </w:p>
    <w:p>
      <w:pPr>
        <w:widowControl/>
        <w:jc w:val="left"/>
        <w:rPr>
          <w:rFonts w:hint="eastAsia" w:ascii="仿宋_GB2312" w:hAnsi="Times New Roman" w:eastAsia="仿宋_GB2312" w:cs="Times New Roman"/>
          <w:b w:val="0"/>
          <w:bCs/>
          <w:color w:val="000000"/>
          <w:kern w:val="0"/>
          <w:sz w:val="32"/>
          <w:szCs w:val="32"/>
          <w:lang w:val="en-US" w:eastAsia="zh-CN" w:bidi="ar-SA"/>
        </w:rPr>
      </w:pPr>
    </w:p>
    <w:p>
      <w:pPr>
        <w:widowControl/>
        <w:jc w:val="left"/>
        <w:rPr>
          <w:rFonts w:hint="eastAsia" w:ascii="仿宋_GB2312" w:hAnsi="Times New Roman" w:eastAsia="仿宋_GB2312" w:cs="Times New Roman"/>
          <w:b w:val="0"/>
          <w:bCs/>
          <w:color w:val="000000"/>
          <w:kern w:val="0"/>
          <w:sz w:val="32"/>
          <w:szCs w:val="32"/>
          <w:lang w:val="en-US" w:eastAsia="zh-CN" w:bidi="ar-SA"/>
        </w:rPr>
      </w:pPr>
    </w:p>
    <w:p>
      <w:pPr>
        <w:widowControl/>
        <w:jc w:val="left"/>
        <w:rPr>
          <w:rFonts w:hint="eastAsia" w:ascii="仿宋_GB2312" w:hAnsi="Times New Roman" w:eastAsia="仿宋_GB2312" w:cs="Times New Roman"/>
          <w:b w:val="0"/>
          <w:bCs/>
          <w:color w:val="000000"/>
          <w:kern w:val="0"/>
          <w:sz w:val="32"/>
          <w:szCs w:val="32"/>
          <w:lang w:val="en-US" w:eastAsia="zh-CN" w:bidi="ar-SA"/>
        </w:rPr>
      </w:pPr>
    </w:p>
    <w:p>
      <w:pPr>
        <w:widowControl/>
        <w:jc w:val="left"/>
        <w:rPr>
          <w:rFonts w:hint="eastAsia" w:ascii="仿宋_GB2312" w:hAnsi="Times New Roman" w:eastAsia="仿宋_GB2312" w:cs="Times New Roman"/>
          <w:b w:val="0"/>
          <w:bCs/>
          <w:color w:val="000000"/>
          <w:kern w:val="0"/>
          <w:sz w:val="32"/>
          <w:szCs w:val="32"/>
          <w:lang w:val="en-US" w:eastAsia="zh-CN" w:bidi="ar-SA"/>
        </w:rPr>
      </w:pPr>
    </w:p>
    <w:p>
      <w:pPr>
        <w:widowControl/>
        <w:jc w:val="left"/>
        <w:rPr>
          <w:rFonts w:hint="eastAsia" w:ascii="仿宋_GB2312" w:hAnsi="Times New Roman" w:eastAsia="仿宋_GB2312" w:cs="Times New Roman"/>
          <w:b w:val="0"/>
          <w:bCs/>
          <w:color w:val="000000"/>
          <w:kern w:val="0"/>
          <w:sz w:val="32"/>
          <w:szCs w:val="32"/>
          <w:lang w:val="en-US" w:eastAsia="zh-CN" w:bidi="ar-SA"/>
        </w:rPr>
      </w:pPr>
    </w:p>
    <w:p>
      <w:pPr>
        <w:widowControl/>
        <w:jc w:val="left"/>
        <w:rPr>
          <w:rFonts w:hint="eastAsia" w:ascii="仿宋_GB2312" w:hAnsi="Times New Roman" w:eastAsia="仿宋_GB2312" w:cs="Times New Roman"/>
          <w:b w:val="0"/>
          <w:bCs/>
          <w:color w:val="000000"/>
          <w:kern w:val="0"/>
          <w:sz w:val="32"/>
          <w:szCs w:val="32"/>
          <w:lang w:val="en-US" w:eastAsia="zh-CN" w:bidi="ar-SA"/>
        </w:rPr>
      </w:pPr>
    </w:p>
    <w:p>
      <w:pPr>
        <w:widowControl/>
        <w:jc w:val="left"/>
        <w:rPr>
          <w:rFonts w:hint="eastAsia" w:ascii="仿宋_GB2312" w:hAnsi="Times New Roman" w:eastAsia="仿宋_GB2312" w:cs="Times New Roman"/>
          <w:b w:val="0"/>
          <w:bCs/>
          <w:color w:val="000000"/>
          <w:kern w:val="0"/>
          <w:sz w:val="32"/>
          <w:szCs w:val="32"/>
          <w:lang w:val="en-US" w:eastAsia="zh-CN" w:bidi="ar-SA"/>
        </w:rPr>
      </w:pPr>
    </w:p>
    <w:p>
      <w:pPr>
        <w:widowControl/>
        <w:jc w:val="left"/>
        <w:rPr>
          <w:rFonts w:hint="eastAsia" w:ascii="仿宋_GB2312" w:hAnsi="Times New Roman" w:eastAsia="仿宋_GB2312" w:cs="Times New Roman"/>
          <w:b w:val="0"/>
          <w:bCs/>
          <w:color w:val="000000"/>
          <w:kern w:val="0"/>
          <w:sz w:val="32"/>
          <w:szCs w:val="32"/>
          <w:lang w:val="en-US" w:eastAsia="zh-CN" w:bidi="ar-SA"/>
        </w:rPr>
      </w:pPr>
    </w:p>
    <w:p>
      <w:pPr>
        <w:widowControl/>
        <w:jc w:val="left"/>
        <w:rPr>
          <w:rFonts w:hint="eastAsia" w:ascii="仿宋_GB2312" w:hAnsi="Times New Roman" w:eastAsia="仿宋_GB2312" w:cs="Times New Roman"/>
          <w:b w:val="0"/>
          <w:bCs/>
          <w:color w:val="000000"/>
          <w:kern w:val="0"/>
          <w:sz w:val="32"/>
          <w:szCs w:val="32"/>
          <w:lang w:val="en-US" w:eastAsia="zh-CN" w:bidi="ar-SA"/>
        </w:rPr>
      </w:pPr>
    </w:p>
    <w:p>
      <w:pPr>
        <w:widowControl/>
        <w:jc w:val="left"/>
        <w:rPr>
          <w:rFonts w:hint="eastAsia" w:ascii="仿宋_GB2312" w:hAnsi="Times New Roman" w:eastAsia="仿宋_GB2312" w:cs="Times New Roman"/>
          <w:b w:val="0"/>
          <w:bCs/>
          <w:color w:val="000000"/>
          <w:kern w:val="0"/>
          <w:sz w:val="32"/>
          <w:szCs w:val="32"/>
          <w:lang w:val="en-US" w:eastAsia="zh-CN" w:bidi="ar-SA"/>
        </w:rPr>
      </w:pPr>
    </w:p>
    <w:p>
      <w:pPr>
        <w:widowControl/>
        <w:jc w:val="left"/>
        <w:rPr>
          <w:rFonts w:hint="eastAsia" w:ascii="仿宋_GB2312" w:hAnsi="Times New Roman" w:eastAsia="仿宋_GB2312" w:cs="Times New Roman"/>
          <w:b w:val="0"/>
          <w:bCs/>
          <w:color w:val="000000"/>
          <w:kern w:val="0"/>
          <w:sz w:val="32"/>
          <w:szCs w:val="32"/>
          <w:lang w:val="en-US" w:eastAsia="zh-CN" w:bidi="ar-SA"/>
        </w:rPr>
      </w:pPr>
    </w:p>
    <w:p>
      <w:pPr>
        <w:widowControl/>
        <w:jc w:val="left"/>
        <w:rPr>
          <w:rFonts w:hint="eastAsia" w:ascii="仿宋_GB2312" w:hAnsi="Times New Roman" w:eastAsia="仿宋_GB2312" w:cs="Times New Roman"/>
          <w:b w:val="0"/>
          <w:bCs/>
          <w:color w:val="000000"/>
          <w:kern w:val="0"/>
          <w:sz w:val="32"/>
          <w:szCs w:val="32"/>
          <w:lang w:val="en-US" w:eastAsia="zh-CN" w:bidi="ar-SA"/>
        </w:rPr>
      </w:pPr>
    </w:p>
    <w:p>
      <w:pPr>
        <w:widowControl/>
        <w:jc w:val="left"/>
        <w:rPr>
          <w:rFonts w:hint="eastAsia" w:ascii="仿宋_GB2312" w:hAnsi="Times New Roman" w:eastAsia="仿宋_GB2312" w:cs="Times New Roman"/>
          <w:b w:val="0"/>
          <w:bCs/>
          <w:color w:val="000000"/>
          <w:kern w:val="0"/>
          <w:sz w:val="32"/>
          <w:szCs w:val="32"/>
          <w:lang w:val="en-US" w:eastAsia="zh-CN" w:bidi="ar-SA"/>
        </w:rPr>
      </w:pPr>
    </w:p>
    <w:p>
      <w:pPr>
        <w:widowControl/>
        <w:jc w:val="left"/>
        <w:rPr>
          <w:rFonts w:hint="eastAsia" w:ascii="仿宋_GB2312" w:hAnsi="Times New Roman" w:eastAsia="仿宋_GB2312" w:cs="Times New Roman"/>
          <w:b w:val="0"/>
          <w:bCs/>
          <w:color w:val="000000"/>
          <w:kern w:val="0"/>
          <w:sz w:val="32"/>
          <w:szCs w:val="32"/>
          <w:lang w:val="en-US" w:eastAsia="zh-CN" w:bidi="ar-SA"/>
        </w:rPr>
      </w:pPr>
    </w:p>
    <w:p>
      <w:pPr>
        <w:widowControl/>
        <w:jc w:val="left"/>
        <w:rPr>
          <w:rFonts w:hint="eastAsia" w:ascii="仿宋_GB2312" w:hAnsi="Times New Roman" w:eastAsia="仿宋_GB2312" w:cs="Times New Roman"/>
          <w:b w:val="0"/>
          <w:bCs/>
          <w:color w:val="000000"/>
          <w:kern w:val="0"/>
          <w:sz w:val="32"/>
          <w:szCs w:val="32"/>
          <w:lang w:val="en-US" w:eastAsia="zh-CN" w:bidi="ar-SA"/>
        </w:rPr>
      </w:pPr>
    </w:p>
    <w:p>
      <w:pPr>
        <w:pStyle w:val="2"/>
        <w:ind w:right="440"/>
        <w:jc w:val="center"/>
        <w:rPr>
          <w:rStyle w:val="18"/>
          <w:rFonts w:ascii="黑体" w:hAnsi="黑体" w:eastAsia="黑体"/>
          <w:b w:val="0"/>
          <w:bCs w:val="0"/>
        </w:rPr>
      </w:pPr>
      <w:bookmarkStart w:id="27" w:name="_Toc15377204"/>
      <w:bookmarkStart w:id="28" w:name="_Toc15396602"/>
      <w:bookmarkStart w:id="29" w:name="_Toc14968"/>
      <w:r>
        <w:rPr>
          <w:rFonts w:hint="eastAsia" w:ascii="黑体" w:hAnsi="黑体" w:eastAsia="黑体"/>
          <w:b w:val="0"/>
          <w:color w:val="000000"/>
        </w:rPr>
        <w:t>第二部分</w:t>
      </w:r>
      <w:r>
        <w:rPr>
          <w:rStyle w:val="18"/>
          <w:rFonts w:ascii="黑体" w:hAnsi="黑体" w:eastAsia="黑体"/>
          <w:b w:val="0"/>
          <w:bCs w:val="0"/>
        </w:rPr>
        <w:t>20</w:t>
      </w:r>
      <w:r>
        <w:rPr>
          <w:rStyle w:val="18"/>
          <w:rFonts w:hint="eastAsia" w:ascii="黑体" w:hAnsi="黑体" w:eastAsia="黑体"/>
          <w:b w:val="0"/>
          <w:bCs w:val="0"/>
        </w:rPr>
        <w:t>20年度部门决算情况说明</w:t>
      </w:r>
      <w:bookmarkEnd w:id="27"/>
      <w:bookmarkEnd w:id="28"/>
      <w:bookmarkEnd w:id="29"/>
    </w:p>
    <w:p/>
    <w:p>
      <w:pPr>
        <w:pStyle w:val="28"/>
        <w:numPr>
          <w:ilvl w:val="0"/>
          <w:numId w:val="1"/>
        </w:numPr>
        <w:spacing w:line="600" w:lineRule="exact"/>
        <w:ind w:firstLineChars="0"/>
        <w:outlineLvl w:val="1"/>
        <w:rPr>
          <w:rStyle w:val="19"/>
          <w:rFonts w:ascii="黑体" w:hAnsi="黑体" w:eastAsia="黑体"/>
          <w:b w:val="0"/>
        </w:rPr>
      </w:pPr>
      <w:bookmarkStart w:id="30" w:name="_Toc15396603"/>
      <w:bookmarkStart w:id="31" w:name="_Toc28896"/>
      <w:bookmarkStart w:id="32" w:name="_Toc15377205"/>
      <w:r>
        <w:rPr>
          <w:rFonts w:hint="eastAsia" w:ascii="黑体" w:hAnsi="黑体" w:eastAsia="黑体"/>
          <w:color w:val="000000"/>
          <w:sz w:val="32"/>
          <w:szCs w:val="32"/>
        </w:rPr>
        <w:t>收</w:t>
      </w:r>
      <w:r>
        <w:rPr>
          <w:rStyle w:val="19"/>
          <w:rFonts w:hint="eastAsia" w:ascii="黑体" w:hAnsi="黑体" w:eastAsia="黑体"/>
          <w:b w:val="0"/>
        </w:rPr>
        <w:t>入支出决算总体情况说明</w:t>
      </w:r>
      <w:bookmarkEnd w:id="30"/>
      <w:bookmarkEnd w:id="31"/>
      <w:bookmarkEnd w:id="32"/>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2020年收入合计6883.32万元，比2019年增加923.31万元，增长15.49%，主要是由于政府性基金预算财政拨款增长导致总收入增长。</w:t>
      </w:r>
    </w:p>
    <w:p>
      <w:pPr>
        <w:spacing w:line="600" w:lineRule="exact"/>
        <w:ind w:firstLine="640" w:firstLineChars="200"/>
        <w:rPr>
          <w:rFonts w:ascii="仿宋_GB2312" w:eastAsia="仿宋_GB2312"/>
          <w:color w:val="000000"/>
          <w:sz w:val="32"/>
          <w:szCs w:val="32"/>
        </w:rPr>
      </w:pPr>
      <w:r>
        <w:rPr>
          <w:rFonts w:hint="eastAsia" w:ascii="仿宋" w:hAnsi="仿宋" w:eastAsia="仿宋"/>
          <w:color w:val="000000"/>
          <w:sz w:val="32"/>
          <w:szCs w:val="32"/>
        </w:rPr>
        <w:t>2020年支出合计6904.25万元，比2019年增加1265.84万元，增长22.45%。主要是由于抗疫特别国债安排的支出增加造成的。</w:t>
      </w:r>
    </w:p>
    <w:p>
      <w:pPr>
        <w:pStyle w:val="28"/>
        <w:numPr>
          <w:ilvl w:val="0"/>
          <w:numId w:val="1"/>
        </w:numPr>
        <w:spacing w:line="600" w:lineRule="exact"/>
        <w:ind w:firstLineChars="0"/>
        <w:outlineLvl w:val="1"/>
        <w:rPr>
          <w:rStyle w:val="19"/>
          <w:rFonts w:ascii="黑体" w:hAnsi="黑体" w:eastAsia="黑体"/>
          <w:b w:val="0"/>
        </w:rPr>
      </w:pPr>
      <w:bookmarkStart w:id="33" w:name="_Toc13552"/>
      <w:bookmarkStart w:id="34" w:name="_Toc15396604"/>
      <w:bookmarkStart w:id="35" w:name="_Toc15377206"/>
      <w:r>
        <w:rPr>
          <w:rFonts w:hint="eastAsia" w:ascii="黑体" w:hAnsi="黑体" w:eastAsia="黑体"/>
          <w:color w:val="000000"/>
          <w:sz w:val="32"/>
          <w:szCs w:val="32"/>
        </w:rPr>
        <w:t>收</w:t>
      </w:r>
      <w:r>
        <w:rPr>
          <w:rStyle w:val="19"/>
          <w:rFonts w:hint="eastAsia" w:ascii="黑体" w:hAnsi="黑体" w:eastAsia="黑体"/>
          <w:b w:val="0"/>
        </w:rPr>
        <w:t>入决算情况说明</w:t>
      </w:r>
      <w:bookmarkEnd w:id="33"/>
      <w:bookmarkEnd w:id="34"/>
      <w:bookmarkEnd w:id="35"/>
    </w:p>
    <w:p>
      <w:pPr>
        <w:spacing w:line="600" w:lineRule="exact"/>
        <w:ind w:firstLine="640" w:firstLineChars="200"/>
        <w:outlineLvl w:val="1"/>
        <w:rPr>
          <w:rFonts w:ascii="仿宋" w:hAnsi="仿宋" w:eastAsia="仿宋"/>
          <w:color w:val="000000"/>
          <w:sz w:val="32"/>
          <w:szCs w:val="32"/>
        </w:rPr>
      </w:pPr>
      <w:bookmarkStart w:id="36" w:name="_Toc30612"/>
      <w:r>
        <w:rPr>
          <w:rFonts w:ascii="仿宋" w:hAnsi="仿宋" w:eastAsia="仿宋"/>
          <w:color w:val="000000"/>
          <w:sz w:val="32"/>
          <w:szCs w:val="32"/>
        </w:rPr>
        <w:t>20</w:t>
      </w:r>
      <w:r>
        <w:rPr>
          <w:rFonts w:hint="eastAsia" w:ascii="仿宋" w:hAnsi="仿宋" w:eastAsia="仿宋"/>
          <w:color w:val="000000"/>
          <w:sz w:val="32"/>
          <w:szCs w:val="32"/>
        </w:rPr>
        <w:t>20年本年收入合计6883.32万元，其中：一般公共预算财政拨款收入5229.02万元，占75.97</w:t>
      </w:r>
      <w:r>
        <w:rPr>
          <w:rFonts w:ascii="仿宋" w:hAnsi="仿宋" w:eastAsia="仿宋"/>
          <w:color w:val="000000"/>
          <w:sz w:val="32"/>
          <w:szCs w:val="32"/>
        </w:rPr>
        <w:t>%</w:t>
      </w:r>
      <w:r>
        <w:rPr>
          <w:rFonts w:hint="eastAsia" w:ascii="仿宋" w:hAnsi="仿宋" w:eastAsia="仿宋"/>
          <w:color w:val="000000"/>
          <w:sz w:val="32"/>
          <w:szCs w:val="32"/>
        </w:rPr>
        <w:t>；政府性基金预算财政拨款收入1626.19万元，占23.63</w:t>
      </w:r>
      <w:r>
        <w:rPr>
          <w:rFonts w:ascii="仿宋" w:hAnsi="仿宋" w:eastAsia="仿宋"/>
          <w:color w:val="000000"/>
          <w:sz w:val="32"/>
          <w:szCs w:val="32"/>
        </w:rPr>
        <w:t>%</w:t>
      </w:r>
      <w:r>
        <w:rPr>
          <w:rFonts w:hint="eastAsia" w:ascii="仿宋" w:hAnsi="仿宋" w:eastAsia="仿宋"/>
          <w:color w:val="000000"/>
          <w:sz w:val="32"/>
          <w:szCs w:val="32"/>
        </w:rPr>
        <w:t>；国有资本经营预算财政拨款收入0万元，占0</w:t>
      </w:r>
      <w:r>
        <w:rPr>
          <w:rFonts w:ascii="仿宋" w:hAnsi="仿宋" w:eastAsia="仿宋"/>
          <w:color w:val="000000"/>
          <w:sz w:val="32"/>
          <w:szCs w:val="32"/>
        </w:rPr>
        <w:t>%</w:t>
      </w:r>
      <w:r>
        <w:rPr>
          <w:rFonts w:hint="eastAsia" w:ascii="仿宋" w:hAnsi="仿宋" w:eastAsia="仿宋"/>
          <w:color w:val="000000"/>
          <w:sz w:val="32"/>
          <w:szCs w:val="32"/>
        </w:rPr>
        <w:t>；事业收入0万元，占0</w:t>
      </w:r>
      <w:r>
        <w:rPr>
          <w:rFonts w:ascii="仿宋" w:hAnsi="仿宋" w:eastAsia="仿宋"/>
          <w:color w:val="000000"/>
          <w:sz w:val="32"/>
          <w:szCs w:val="32"/>
        </w:rPr>
        <w:t>%</w:t>
      </w:r>
      <w:r>
        <w:rPr>
          <w:rFonts w:hint="eastAsia" w:ascii="仿宋" w:hAnsi="仿宋" w:eastAsia="仿宋"/>
          <w:color w:val="000000"/>
          <w:sz w:val="32"/>
          <w:szCs w:val="32"/>
        </w:rPr>
        <w:t>；经营收入0万元，占0</w:t>
      </w:r>
      <w:r>
        <w:rPr>
          <w:rFonts w:ascii="仿宋" w:hAnsi="仿宋" w:eastAsia="仿宋"/>
          <w:color w:val="000000"/>
          <w:sz w:val="32"/>
          <w:szCs w:val="32"/>
        </w:rPr>
        <w:t>%</w:t>
      </w:r>
      <w:r>
        <w:rPr>
          <w:rFonts w:hint="eastAsia" w:ascii="仿宋" w:hAnsi="仿宋" w:eastAsia="仿宋"/>
          <w:color w:val="000000"/>
          <w:sz w:val="32"/>
          <w:szCs w:val="32"/>
        </w:rPr>
        <w:t>；附属单位上缴收入0万元，占0</w:t>
      </w:r>
      <w:r>
        <w:rPr>
          <w:rFonts w:ascii="仿宋" w:hAnsi="仿宋" w:eastAsia="仿宋"/>
          <w:color w:val="000000"/>
          <w:sz w:val="32"/>
          <w:szCs w:val="32"/>
        </w:rPr>
        <w:t>%</w:t>
      </w:r>
      <w:r>
        <w:rPr>
          <w:rFonts w:hint="eastAsia" w:ascii="仿宋" w:hAnsi="仿宋" w:eastAsia="仿宋"/>
          <w:color w:val="000000"/>
          <w:sz w:val="32"/>
          <w:szCs w:val="32"/>
        </w:rPr>
        <w:t>；其他收入28.11万元，占0.4</w:t>
      </w:r>
      <w:r>
        <w:rPr>
          <w:rFonts w:ascii="仿宋" w:hAnsi="仿宋" w:eastAsia="仿宋"/>
          <w:color w:val="000000"/>
          <w:sz w:val="32"/>
          <w:szCs w:val="32"/>
        </w:rPr>
        <w:t>%</w:t>
      </w:r>
      <w:r>
        <w:rPr>
          <w:rFonts w:hint="eastAsia" w:ascii="仿宋" w:hAnsi="仿宋" w:eastAsia="仿宋"/>
          <w:color w:val="000000"/>
          <w:sz w:val="32"/>
          <w:szCs w:val="32"/>
        </w:rPr>
        <w:t>。</w:t>
      </w:r>
      <w:bookmarkEnd w:id="36"/>
    </w:p>
    <w:p>
      <w:pPr>
        <w:pStyle w:val="28"/>
        <w:numPr>
          <w:ilvl w:val="0"/>
          <w:numId w:val="1"/>
        </w:numPr>
        <w:spacing w:line="600" w:lineRule="exact"/>
        <w:ind w:firstLineChars="0"/>
        <w:outlineLvl w:val="1"/>
        <w:rPr>
          <w:rStyle w:val="19"/>
          <w:rFonts w:ascii="黑体" w:hAnsi="黑体" w:eastAsia="黑体"/>
          <w:b w:val="0"/>
        </w:rPr>
      </w:pPr>
      <w:bookmarkStart w:id="37" w:name="_Toc15396605"/>
      <w:bookmarkStart w:id="38" w:name="_Toc15377207"/>
      <w:bookmarkStart w:id="39" w:name="_Toc29980"/>
      <w:r>
        <w:rPr>
          <w:rFonts w:hint="eastAsia" w:ascii="黑体" w:hAnsi="黑体" w:eastAsia="黑体"/>
          <w:color w:val="000000"/>
          <w:sz w:val="32"/>
          <w:szCs w:val="32"/>
        </w:rPr>
        <w:t>支</w:t>
      </w:r>
      <w:r>
        <w:rPr>
          <w:rStyle w:val="19"/>
          <w:rFonts w:hint="eastAsia" w:ascii="黑体" w:hAnsi="黑体" w:eastAsia="黑体"/>
          <w:b w:val="0"/>
        </w:rPr>
        <w:t>出决算情况说明</w:t>
      </w:r>
      <w:bookmarkEnd w:id="37"/>
      <w:bookmarkEnd w:id="38"/>
      <w:bookmarkEnd w:id="39"/>
    </w:p>
    <w:p>
      <w:pPr>
        <w:spacing w:line="600" w:lineRule="exact"/>
        <w:ind w:firstLine="640"/>
        <w:rPr>
          <w:rFonts w:ascii="仿宋" w:hAnsi="仿宋" w:eastAsia="仿宋"/>
          <w:color w:val="000000"/>
          <w:sz w:val="32"/>
          <w:szCs w:val="32"/>
          <w:shd w:val="pct10" w:color="auto" w:fill="FFFFFF"/>
        </w:rPr>
      </w:pPr>
      <w:r>
        <w:rPr>
          <w:rFonts w:ascii="仿宋" w:hAnsi="仿宋" w:eastAsia="仿宋"/>
          <w:color w:val="000000"/>
          <w:sz w:val="32"/>
          <w:szCs w:val="32"/>
        </w:rPr>
        <w:t>20</w:t>
      </w:r>
      <w:r>
        <w:rPr>
          <w:rFonts w:hint="eastAsia" w:ascii="仿宋" w:hAnsi="仿宋" w:eastAsia="仿宋"/>
          <w:color w:val="000000"/>
          <w:sz w:val="32"/>
          <w:szCs w:val="32"/>
        </w:rPr>
        <w:t>20年本年支出合计6904.25万元，其中：基本支出1720.14万元，占24.91</w:t>
      </w:r>
      <w:r>
        <w:rPr>
          <w:rFonts w:ascii="仿宋" w:hAnsi="仿宋" w:eastAsia="仿宋"/>
          <w:color w:val="000000"/>
          <w:sz w:val="32"/>
          <w:szCs w:val="32"/>
        </w:rPr>
        <w:t>%</w:t>
      </w:r>
      <w:r>
        <w:rPr>
          <w:rFonts w:hint="eastAsia" w:ascii="仿宋" w:hAnsi="仿宋" w:eastAsia="仿宋"/>
          <w:color w:val="000000"/>
          <w:sz w:val="32"/>
          <w:szCs w:val="32"/>
        </w:rPr>
        <w:t>；项目支出5638.41万元，占75.09</w:t>
      </w:r>
      <w:r>
        <w:rPr>
          <w:rFonts w:ascii="仿宋" w:hAnsi="仿宋" w:eastAsia="仿宋"/>
          <w:color w:val="000000"/>
          <w:sz w:val="32"/>
          <w:szCs w:val="32"/>
        </w:rPr>
        <w:t>%</w:t>
      </w:r>
      <w:r>
        <w:rPr>
          <w:rFonts w:hint="eastAsia" w:ascii="仿宋" w:hAnsi="仿宋" w:eastAsia="仿宋"/>
          <w:color w:val="000000"/>
          <w:sz w:val="32"/>
          <w:szCs w:val="32"/>
        </w:rPr>
        <w:t>；上缴上级支出0万元，占0</w:t>
      </w:r>
      <w:r>
        <w:rPr>
          <w:rFonts w:ascii="仿宋" w:hAnsi="仿宋" w:eastAsia="仿宋"/>
          <w:color w:val="000000"/>
          <w:sz w:val="32"/>
          <w:szCs w:val="32"/>
        </w:rPr>
        <w:t>%</w:t>
      </w:r>
      <w:r>
        <w:rPr>
          <w:rFonts w:hint="eastAsia" w:ascii="仿宋" w:hAnsi="仿宋" w:eastAsia="仿宋"/>
          <w:color w:val="000000"/>
          <w:sz w:val="32"/>
          <w:szCs w:val="32"/>
        </w:rPr>
        <w:t>；经营支出0万元，占0</w:t>
      </w:r>
      <w:r>
        <w:rPr>
          <w:rFonts w:ascii="仿宋" w:hAnsi="仿宋" w:eastAsia="仿宋"/>
          <w:color w:val="000000"/>
          <w:sz w:val="32"/>
          <w:szCs w:val="32"/>
        </w:rPr>
        <w:t>%</w:t>
      </w:r>
      <w:r>
        <w:rPr>
          <w:rFonts w:hint="eastAsia" w:ascii="仿宋" w:hAnsi="仿宋" w:eastAsia="仿宋"/>
          <w:color w:val="000000"/>
          <w:sz w:val="32"/>
          <w:szCs w:val="32"/>
        </w:rPr>
        <w:t>；对附属单位补助支出0万元，占0</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0" w:firstLineChars="200"/>
        <w:outlineLvl w:val="1"/>
        <w:rPr>
          <w:rStyle w:val="19"/>
          <w:rFonts w:ascii="黑体" w:hAnsi="黑体" w:eastAsia="黑体"/>
          <w:b w:val="0"/>
        </w:rPr>
      </w:pPr>
      <w:bookmarkStart w:id="40" w:name="_Toc5719"/>
      <w:bookmarkStart w:id="41" w:name="_Toc15377208"/>
      <w:bookmarkStart w:id="42" w:name="_Toc15396606"/>
      <w:r>
        <w:rPr>
          <w:rFonts w:hint="eastAsia" w:ascii="黑体" w:hAnsi="黑体" w:eastAsia="黑体"/>
          <w:color w:val="000000"/>
          <w:sz w:val="32"/>
          <w:szCs w:val="32"/>
        </w:rPr>
        <w:t>四、财</w:t>
      </w:r>
      <w:r>
        <w:rPr>
          <w:rStyle w:val="19"/>
          <w:rFonts w:hint="eastAsia" w:ascii="黑体" w:hAnsi="黑体" w:eastAsia="黑体"/>
          <w:b w:val="0"/>
        </w:rPr>
        <w:t>政拨款收入支出决算总体情况说明</w:t>
      </w:r>
      <w:bookmarkEnd w:id="40"/>
      <w:bookmarkEnd w:id="41"/>
      <w:bookmarkEnd w:id="42"/>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2020年财政拨款收入总计6883.32万元,比2019财政拨款收入增加5224.2万元,增长315%。主要原因是2020年事业收入纳入财政拨款收入管理造成的。</w:t>
      </w:r>
      <w:r>
        <w:rPr>
          <w:rFonts w:ascii="仿宋" w:hAnsi="仿宋" w:eastAsia="仿宋"/>
          <w:color w:val="000000"/>
          <w:sz w:val="32"/>
          <w:szCs w:val="32"/>
        </w:rPr>
        <w:t>20</w:t>
      </w:r>
      <w:r>
        <w:rPr>
          <w:rFonts w:hint="eastAsia" w:ascii="仿宋" w:hAnsi="仿宋" w:eastAsia="仿宋"/>
          <w:color w:val="000000"/>
          <w:sz w:val="32"/>
          <w:szCs w:val="32"/>
        </w:rPr>
        <w:t>20年财政拨款支出总计6654.79万元，比2019年增加4945.31万元，增长289.29%。</w:t>
      </w:r>
      <w:bookmarkStart w:id="43" w:name="_Toc15396607"/>
      <w:bookmarkStart w:id="44" w:name="_Toc15377209"/>
      <w:r>
        <w:rPr>
          <w:rFonts w:hint="eastAsia" w:ascii="仿宋" w:hAnsi="仿宋" w:eastAsia="仿宋"/>
          <w:color w:val="000000"/>
          <w:sz w:val="32"/>
          <w:szCs w:val="32"/>
        </w:rPr>
        <w:t>主要原因是2020年事业收入纳入财政拨款收支统一管理造成的。</w:t>
      </w:r>
    </w:p>
    <w:p>
      <w:pPr>
        <w:spacing w:line="600" w:lineRule="exact"/>
        <w:ind w:firstLine="640" w:firstLineChars="200"/>
        <w:rPr>
          <w:rStyle w:val="19"/>
          <w:rFonts w:ascii="黑体" w:hAnsi="黑体" w:eastAsia="黑体"/>
          <w:b w:val="0"/>
        </w:rPr>
      </w:pPr>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19"/>
          <w:rFonts w:hint="eastAsia" w:ascii="黑体" w:hAnsi="黑体" w:eastAsia="黑体"/>
          <w:b w:val="0"/>
        </w:rPr>
        <w:t>般公共预算财政拨款支出决算情况说明</w:t>
      </w:r>
      <w:bookmarkEnd w:id="43"/>
      <w:bookmarkEnd w:id="44"/>
    </w:p>
    <w:p>
      <w:pPr>
        <w:spacing w:line="600" w:lineRule="exact"/>
        <w:ind w:firstLine="643" w:firstLineChars="200"/>
        <w:outlineLvl w:val="2"/>
        <w:rPr>
          <w:rFonts w:ascii="仿宋" w:hAnsi="仿宋" w:eastAsia="仿宋"/>
          <w:b/>
          <w:color w:val="000000"/>
          <w:sz w:val="32"/>
          <w:szCs w:val="32"/>
        </w:rPr>
      </w:pPr>
      <w:bookmarkStart w:id="45" w:name="_Toc26274"/>
      <w:bookmarkStart w:id="46" w:name="_Toc15377210"/>
      <w:r>
        <w:rPr>
          <w:rFonts w:hint="eastAsia" w:ascii="仿宋" w:hAnsi="仿宋" w:eastAsia="仿宋"/>
          <w:b/>
          <w:color w:val="000000"/>
          <w:sz w:val="32"/>
          <w:szCs w:val="32"/>
        </w:rPr>
        <w:t>（一）一般公共预算财政拨款支出决算总体情况</w:t>
      </w:r>
      <w:bookmarkEnd w:id="45"/>
      <w:bookmarkEnd w:id="46"/>
    </w:p>
    <w:p>
      <w:pPr>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t>20</w:t>
      </w:r>
      <w:r>
        <w:rPr>
          <w:rFonts w:hint="eastAsia" w:ascii="仿宋" w:hAnsi="仿宋" w:eastAsia="仿宋"/>
          <w:color w:val="000000"/>
          <w:sz w:val="32"/>
          <w:szCs w:val="32"/>
        </w:rPr>
        <w:t>20年一般公共预算财政拨款支出5073.33万元，占本年支出合计的73.48</w:t>
      </w:r>
      <w:r>
        <w:rPr>
          <w:rFonts w:ascii="仿宋" w:hAnsi="仿宋" w:eastAsia="仿宋"/>
          <w:color w:val="000000"/>
          <w:sz w:val="32"/>
          <w:szCs w:val="32"/>
        </w:rPr>
        <w:t>%</w:t>
      </w:r>
      <w:r>
        <w:rPr>
          <w:rFonts w:hint="eastAsia" w:ascii="仿宋" w:hAnsi="仿宋" w:eastAsia="仿宋"/>
          <w:color w:val="000000"/>
          <w:sz w:val="32"/>
          <w:szCs w:val="32"/>
        </w:rPr>
        <w:t>。与</w:t>
      </w:r>
      <w:r>
        <w:rPr>
          <w:rFonts w:ascii="仿宋" w:hAnsi="仿宋" w:eastAsia="仿宋"/>
          <w:color w:val="000000"/>
          <w:sz w:val="32"/>
          <w:szCs w:val="32"/>
        </w:rPr>
        <w:t>201</w:t>
      </w:r>
      <w:r>
        <w:rPr>
          <w:rFonts w:hint="eastAsia" w:ascii="仿宋" w:hAnsi="仿宋" w:eastAsia="仿宋"/>
          <w:color w:val="000000"/>
          <w:sz w:val="32"/>
          <w:szCs w:val="32"/>
        </w:rPr>
        <w:t>9年相比，一般公共预算财政拨款增加3363.85万元，增长196.78</w:t>
      </w:r>
      <w:r>
        <w:rPr>
          <w:rFonts w:ascii="仿宋" w:hAnsi="仿宋" w:eastAsia="仿宋"/>
          <w:color w:val="000000"/>
          <w:sz w:val="32"/>
          <w:szCs w:val="32"/>
        </w:rPr>
        <w:t>%</w:t>
      </w:r>
      <w:r>
        <w:rPr>
          <w:rFonts w:hint="eastAsia" w:ascii="仿宋" w:hAnsi="仿宋" w:eastAsia="仿宋"/>
          <w:color w:val="000000"/>
          <w:sz w:val="32"/>
          <w:szCs w:val="32"/>
        </w:rPr>
        <w:t>。</w:t>
      </w:r>
      <w:bookmarkStart w:id="47" w:name="_Toc15377211"/>
      <w:r>
        <w:rPr>
          <w:rFonts w:hint="eastAsia" w:ascii="仿宋" w:hAnsi="仿宋" w:eastAsia="仿宋"/>
          <w:color w:val="000000"/>
          <w:sz w:val="32"/>
          <w:szCs w:val="32"/>
        </w:rPr>
        <w:t>主要原因是2020年事业收入纳入财政拨款收支统一管理造成的。</w:t>
      </w:r>
    </w:p>
    <w:p>
      <w:pPr>
        <w:spacing w:line="600" w:lineRule="exact"/>
        <w:ind w:firstLine="643" w:firstLineChars="200"/>
        <w:rPr>
          <w:rFonts w:ascii="仿宋" w:hAnsi="仿宋" w:eastAsia="仿宋"/>
          <w:b/>
          <w:color w:val="000000"/>
          <w:sz w:val="32"/>
          <w:szCs w:val="32"/>
        </w:rPr>
      </w:pPr>
      <w:r>
        <w:rPr>
          <w:rFonts w:hint="eastAsia" w:ascii="仿宋" w:hAnsi="仿宋" w:eastAsia="仿宋"/>
          <w:b/>
          <w:color w:val="000000"/>
          <w:sz w:val="32"/>
          <w:szCs w:val="32"/>
        </w:rPr>
        <w:t>（二）一般公共预算财政拨款支出决算结构情况</w:t>
      </w:r>
      <w:bookmarkEnd w:id="47"/>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w:t>
      </w:r>
      <w:r>
        <w:rPr>
          <w:rFonts w:hint="eastAsia" w:ascii="仿宋" w:hAnsi="仿宋" w:eastAsia="仿宋"/>
          <w:color w:val="000000"/>
          <w:sz w:val="32"/>
          <w:szCs w:val="32"/>
        </w:rPr>
        <w:t>20年一般公共预算财政拨款支出5073.33万元，主要用于以下方面</w:t>
      </w:r>
      <w:r>
        <w:rPr>
          <w:rFonts w:ascii="仿宋" w:hAnsi="仿宋" w:eastAsia="仿宋"/>
          <w:color w:val="000000"/>
          <w:sz w:val="32"/>
          <w:szCs w:val="32"/>
        </w:rPr>
        <w:t>:</w:t>
      </w:r>
      <w:r>
        <w:rPr>
          <w:rFonts w:hint="eastAsia" w:ascii="仿宋" w:hAnsi="仿宋" w:eastAsia="仿宋"/>
          <w:color w:val="000000"/>
          <w:sz w:val="32"/>
          <w:szCs w:val="32"/>
        </w:rPr>
        <w:t>一般公共服务（类）支出0万元，占0</w:t>
      </w:r>
      <w:r>
        <w:rPr>
          <w:rFonts w:ascii="仿宋" w:hAnsi="仿宋" w:eastAsia="仿宋"/>
          <w:color w:val="000000"/>
          <w:sz w:val="32"/>
          <w:szCs w:val="32"/>
        </w:rPr>
        <w:t>%</w:t>
      </w:r>
      <w:r>
        <w:rPr>
          <w:rFonts w:hint="eastAsia" w:ascii="仿宋" w:hAnsi="仿宋" w:eastAsia="仿宋"/>
          <w:color w:val="000000"/>
          <w:sz w:val="32"/>
          <w:szCs w:val="32"/>
        </w:rPr>
        <w:t>；教育支出（类）0万元，占0</w:t>
      </w:r>
      <w:r>
        <w:rPr>
          <w:rFonts w:ascii="仿宋" w:hAnsi="仿宋" w:eastAsia="仿宋"/>
          <w:color w:val="000000"/>
          <w:sz w:val="32"/>
          <w:szCs w:val="32"/>
        </w:rPr>
        <w:t>%</w:t>
      </w:r>
      <w:r>
        <w:rPr>
          <w:rFonts w:hint="eastAsia" w:ascii="仿宋" w:hAnsi="仿宋" w:eastAsia="仿宋"/>
          <w:color w:val="000000"/>
          <w:sz w:val="32"/>
          <w:szCs w:val="32"/>
        </w:rPr>
        <w:t>；科学技术（类）支出0万元，占0</w:t>
      </w:r>
      <w:r>
        <w:rPr>
          <w:rFonts w:ascii="仿宋" w:hAnsi="仿宋" w:eastAsia="仿宋"/>
          <w:color w:val="000000"/>
          <w:sz w:val="32"/>
          <w:szCs w:val="32"/>
        </w:rPr>
        <w:t>%</w:t>
      </w:r>
      <w:r>
        <w:rPr>
          <w:rFonts w:hint="eastAsia" w:ascii="仿宋" w:hAnsi="仿宋" w:eastAsia="仿宋"/>
          <w:color w:val="000000"/>
          <w:sz w:val="32"/>
          <w:szCs w:val="32"/>
        </w:rPr>
        <w:t>；社会保障和就业（类）支出198.56万元，占3.91</w:t>
      </w:r>
      <w:r>
        <w:rPr>
          <w:rFonts w:ascii="仿宋" w:hAnsi="仿宋" w:eastAsia="仿宋"/>
          <w:color w:val="000000"/>
          <w:sz w:val="32"/>
          <w:szCs w:val="32"/>
        </w:rPr>
        <w:t>%</w:t>
      </w:r>
      <w:r>
        <w:rPr>
          <w:rFonts w:hint="eastAsia" w:ascii="仿宋" w:hAnsi="仿宋" w:eastAsia="仿宋"/>
          <w:color w:val="000000"/>
          <w:sz w:val="32"/>
          <w:szCs w:val="32"/>
        </w:rPr>
        <w:t>；卫生健康支出4750.79万元，占93.64</w:t>
      </w:r>
      <w:r>
        <w:rPr>
          <w:rFonts w:ascii="仿宋" w:hAnsi="仿宋" w:eastAsia="仿宋"/>
          <w:color w:val="000000"/>
          <w:sz w:val="32"/>
          <w:szCs w:val="32"/>
        </w:rPr>
        <w:t>%</w:t>
      </w:r>
      <w:r>
        <w:rPr>
          <w:rFonts w:hint="eastAsia" w:ascii="仿宋" w:hAnsi="仿宋" w:eastAsia="仿宋"/>
          <w:color w:val="000000"/>
          <w:sz w:val="32"/>
          <w:szCs w:val="32"/>
        </w:rPr>
        <w:t>；住房保障支出123.98万元，占2.45</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3" w:firstLineChars="200"/>
        <w:outlineLvl w:val="2"/>
        <w:rPr>
          <w:rFonts w:ascii="仿宋" w:hAnsi="仿宋" w:eastAsia="仿宋"/>
          <w:b/>
          <w:color w:val="000000"/>
          <w:sz w:val="32"/>
          <w:szCs w:val="32"/>
        </w:rPr>
      </w:pPr>
      <w:bookmarkStart w:id="48" w:name="_Toc5502"/>
      <w:bookmarkStart w:id="49" w:name="_Toc15377212"/>
      <w:r>
        <w:rPr>
          <w:rFonts w:hint="eastAsia" w:ascii="仿宋" w:hAnsi="仿宋" w:eastAsia="仿宋"/>
          <w:b/>
          <w:color w:val="000000"/>
          <w:sz w:val="32"/>
          <w:szCs w:val="32"/>
        </w:rPr>
        <w:t>（三）一般公共预算财政拨款支出决算具体情况</w:t>
      </w:r>
      <w:bookmarkEnd w:id="48"/>
      <w:bookmarkEnd w:id="49"/>
    </w:p>
    <w:p>
      <w:pPr>
        <w:spacing w:line="600" w:lineRule="exact"/>
        <w:ind w:firstLine="640" w:firstLineChars="200"/>
        <w:outlineLvl w:val="2"/>
        <w:rPr>
          <w:rFonts w:ascii="仿宋" w:hAnsi="仿宋" w:eastAsia="仿宋"/>
          <w:color w:val="000000"/>
          <w:sz w:val="32"/>
          <w:szCs w:val="32"/>
        </w:rPr>
      </w:pPr>
      <w:bookmarkStart w:id="50" w:name="_Toc13983"/>
      <w:bookmarkStart w:id="51" w:name="_Toc15378460"/>
      <w:bookmarkStart w:id="52" w:name="_Toc15377444"/>
      <w:bookmarkStart w:id="53" w:name="_Toc15377213"/>
      <w:r>
        <w:rPr>
          <w:rFonts w:ascii="仿宋" w:hAnsi="仿宋" w:eastAsia="仿宋"/>
          <w:color w:val="000000"/>
          <w:sz w:val="32"/>
          <w:szCs w:val="32"/>
        </w:rPr>
        <w:t>20</w:t>
      </w:r>
      <w:r>
        <w:rPr>
          <w:rFonts w:hint="eastAsia" w:ascii="仿宋" w:hAnsi="仿宋" w:eastAsia="仿宋"/>
          <w:color w:val="000000"/>
          <w:sz w:val="32"/>
          <w:szCs w:val="32"/>
        </w:rPr>
        <w:t>20年一般公共预算支出决算数为5073.33万元，完成预算100</w:t>
      </w:r>
      <w:r>
        <w:rPr>
          <w:rFonts w:ascii="仿宋" w:hAnsi="仿宋" w:eastAsia="仿宋"/>
          <w:color w:val="000000"/>
          <w:sz w:val="32"/>
          <w:szCs w:val="32"/>
        </w:rPr>
        <w:t>%</w:t>
      </w:r>
      <w:r>
        <w:rPr>
          <w:rFonts w:hint="eastAsia" w:ascii="仿宋" w:hAnsi="仿宋" w:eastAsia="仿宋"/>
          <w:color w:val="000000"/>
          <w:sz w:val="32"/>
          <w:szCs w:val="32"/>
        </w:rPr>
        <w:t>。其中：</w:t>
      </w:r>
      <w:bookmarkEnd w:id="50"/>
      <w:bookmarkEnd w:id="51"/>
      <w:bookmarkEnd w:id="52"/>
      <w:bookmarkEnd w:id="53"/>
    </w:p>
    <w:p>
      <w:pPr>
        <w:ind w:firstLine="472" w:firstLineChars="147"/>
        <w:rPr>
          <w:rStyle w:val="16"/>
          <w:rFonts w:ascii="仿宋" w:hAnsi="仿宋" w:eastAsia="仿宋"/>
          <w:b w:val="0"/>
          <w:bCs/>
          <w:sz w:val="32"/>
          <w:szCs w:val="32"/>
        </w:rPr>
      </w:pPr>
      <w:r>
        <w:rPr>
          <w:rStyle w:val="16"/>
          <w:rFonts w:hint="eastAsia" w:ascii="仿宋" w:hAnsi="仿宋" w:eastAsia="仿宋"/>
          <w:bCs/>
          <w:color w:val="000000"/>
          <w:sz w:val="32"/>
          <w:szCs w:val="32"/>
        </w:rPr>
        <w:t>1</w:t>
      </w:r>
      <w:r>
        <w:rPr>
          <w:rStyle w:val="16"/>
          <w:rFonts w:ascii="仿宋" w:hAnsi="仿宋" w:eastAsia="仿宋"/>
          <w:bCs/>
          <w:color w:val="000000"/>
          <w:sz w:val="32"/>
          <w:szCs w:val="32"/>
        </w:rPr>
        <w:t>.</w:t>
      </w:r>
      <w:r>
        <w:rPr>
          <w:rStyle w:val="16"/>
          <w:rFonts w:hint="eastAsia" w:ascii="仿宋" w:hAnsi="仿宋" w:eastAsia="仿宋"/>
          <w:bCs/>
          <w:color w:val="000000"/>
          <w:sz w:val="32"/>
          <w:szCs w:val="32"/>
        </w:rPr>
        <w:t>（社会保障和就业支出）类（行政单位离退休）款</w:t>
      </w:r>
      <w:r>
        <w:rPr>
          <w:rStyle w:val="16"/>
          <w:rFonts w:hint="eastAsia" w:ascii="仿宋" w:hAnsi="仿宋" w:eastAsia="仿宋"/>
          <w:b w:val="0"/>
          <w:bCs/>
          <w:sz w:val="32"/>
          <w:szCs w:val="32"/>
        </w:rPr>
        <w:t>机关事业单位基本养老保险缴费支出</w:t>
      </w:r>
      <w:r>
        <w:rPr>
          <w:rStyle w:val="16"/>
          <w:rFonts w:ascii="仿宋" w:hAnsi="仿宋" w:eastAsia="仿宋"/>
          <w:bCs/>
          <w:color w:val="000000"/>
          <w:sz w:val="32"/>
          <w:szCs w:val="32"/>
        </w:rPr>
        <w:t>:</w:t>
      </w:r>
      <w:r>
        <w:rPr>
          <w:rStyle w:val="16"/>
          <w:rFonts w:hint="eastAsia" w:ascii="仿宋" w:hAnsi="仿宋" w:eastAsia="仿宋"/>
          <w:b w:val="0"/>
          <w:bCs/>
          <w:color w:val="000000"/>
          <w:sz w:val="32"/>
          <w:szCs w:val="32"/>
        </w:rPr>
        <w:t>决算为198.56万元，完成预算100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rPr>
        <w:t>。</w:t>
      </w:r>
      <w:r>
        <w:rPr>
          <w:rStyle w:val="16"/>
          <w:rFonts w:ascii="仿宋" w:hAnsi="仿宋" w:eastAsia="仿宋"/>
          <w:b w:val="0"/>
          <w:bCs/>
          <w:sz w:val="32"/>
          <w:szCs w:val="32"/>
        </w:rPr>
        <w:t xml:space="preserve"> </w:t>
      </w:r>
    </w:p>
    <w:p>
      <w:pPr>
        <w:ind w:firstLine="472" w:firstLineChars="147"/>
        <w:rPr>
          <w:rStyle w:val="16"/>
          <w:rFonts w:ascii="仿宋" w:hAnsi="仿宋" w:eastAsia="仿宋"/>
          <w:b w:val="0"/>
          <w:bCs/>
          <w:sz w:val="32"/>
          <w:szCs w:val="32"/>
        </w:rPr>
      </w:pPr>
      <w:r>
        <w:rPr>
          <w:rStyle w:val="16"/>
          <w:rFonts w:hint="eastAsia" w:ascii="仿宋" w:hAnsi="仿宋" w:eastAsia="仿宋"/>
          <w:bCs/>
          <w:color w:val="000000"/>
          <w:sz w:val="32"/>
          <w:szCs w:val="32"/>
        </w:rPr>
        <w:t>2</w:t>
      </w:r>
      <w:r>
        <w:rPr>
          <w:rStyle w:val="16"/>
          <w:rFonts w:ascii="仿宋" w:hAnsi="仿宋" w:eastAsia="仿宋"/>
          <w:bCs/>
          <w:color w:val="000000"/>
          <w:sz w:val="32"/>
          <w:szCs w:val="32"/>
        </w:rPr>
        <w:t>.</w:t>
      </w:r>
      <w:r>
        <w:rPr>
          <w:rStyle w:val="16"/>
          <w:rFonts w:hint="eastAsia" w:ascii="仿宋" w:hAnsi="仿宋" w:eastAsia="仿宋"/>
          <w:bCs/>
          <w:color w:val="000000"/>
          <w:sz w:val="32"/>
          <w:szCs w:val="32"/>
        </w:rPr>
        <w:t>（卫生健康支出）类（公立医院）款</w:t>
      </w:r>
      <w:r>
        <w:rPr>
          <w:rStyle w:val="16"/>
          <w:rFonts w:hint="eastAsia" w:ascii="仿宋" w:hAnsi="仿宋" w:eastAsia="仿宋"/>
          <w:b w:val="0"/>
          <w:bCs/>
          <w:color w:val="000000"/>
          <w:sz w:val="32"/>
          <w:szCs w:val="32"/>
        </w:rPr>
        <w:t>综合医院支出决算为4686.21万元，完成预算100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rPr>
        <w:t>。</w:t>
      </w:r>
      <w:r>
        <w:rPr>
          <w:rStyle w:val="16"/>
          <w:rFonts w:hint="eastAsia" w:ascii="仿宋" w:hAnsi="仿宋" w:eastAsia="仿宋"/>
          <w:bCs/>
          <w:color w:val="000000"/>
          <w:sz w:val="32"/>
          <w:szCs w:val="32"/>
        </w:rPr>
        <w:t xml:space="preserve"> </w:t>
      </w:r>
      <w:r>
        <w:rPr>
          <w:rStyle w:val="16"/>
          <w:rFonts w:hint="eastAsia" w:ascii="仿宋" w:hAnsi="仿宋" w:eastAsia="仿宋"/>
          <w:bCs/>
          <w:sz w:val="32"/>
          <w:szCs w:val="32"/>
        </w:rPr>
        <w:t xml:space="preserve"> </w:t>
      </w:r>
      <w:r>
        <w:rPr>
          <w:rStyle w:val="16"/>
          <w:rFonts w:hint="eastAsia" w:ascii="仿宋" w:hAnsi="仿宋" w:eastAsia="仿宋"/>
          <w:bCs/>
          <w:color w:val="000000"/>
          <w:sz w:val="32"/>
          <w:szCs w:val="32"/>
        </w:rPr>
        <w:t>（卫生健康支出）类（公共卫生）款</w:t>
      </w:r>
      <w:r>
        <w:rPr>
          <w:rStyle w:val="16"/>
          <w:rFonts w:hint="eastAsia" w:ascii="仿宋" w:hAnsi="仿宋" w:eastAsia="仿宋"/>
          <w:b w:val="0"/>
          <w:bCs/>
          <w:sz w:val="32"/>
          <w:szCs w:val="32"/>
        </w:rPr>
        <w:t>重大公共卫生服务支出决算为8.06万元。</w:t>
      </w:r>
      <w:r>
        <w:rPr>
          <w:rStyle w:val="16"/>
          <w:rFonts w:hint="eastAsia" w:ascii="仿宋" w:hAnsi="仿宋" w:eastAsia="仿宋"/>
          <w:bCs/>
          <w:color w:val="000000"/>
          <w:sz w:val="32"/>
          <w:szCs w:val="32"/>
        </w:rPr>
        <w:t>（卫生健康支出）类（公共卫生）款</w:t>
      </w:r>
      <w:r>
        <w:rPr>
          <w:rStyle w:val="16"/>
          <w:rFonts w:hint="eastAsia" w:ascii="仿宋" w:hAnsi="仿宋" w:eastAsia="仿宋"/>
          <w:b w:val="0"/>
          <w:bCs/>
          <w:sz w:val="32"/>
          <w:szCs w:val="32"/>
        </w:rPr>
        <w:t>突发公共卫生事件应急处理专项支出决算为16.58万元，</w:t>
      </w:r>
      <w:r>
        <w:rPr>
          <w:rStyle w:val="16"/>
          <w:rFonts w:hint="eastAsia" w:ascii="仿宋" w:hAnsi="仿宋" w:eastAsia="仿宋"/>
          <w:bCs/>
          <w:color w:val="000000"/>
          <w:sz w:val="32"/>
          <w:szCs w:val="32"/>
        </w:rPr>
        <w:t>（卫生健康支出）类（其他卫生健康支出）款</w:t>
      </w:r>
      <w:r>
        <w:rPr>
          <w:rStyle w:val="16"/>
          <w:rFonts w:hint="eastAsia" w:ascii="仿宋" w:hAnsi="仿宋" w:eastAsia="仿宋"/>
          <w:bCs/>
          <w:sz w:val="32"/>
          <w:szCs w:val="32"/>
        </w:rPr>
        <w:t>其</w:t>
      </w:r>
      <w:r>
        <w:rPr>
          <w:rStyle w:val="16"/>
          <w:rFonts w:hint="eastAsia" w:ascii="仿宋" w:hAnsi="仿宋" w:eastAsia="仿宋"/>
          <w:b w:val="0"/>
          <w:bCs/>
          <w:sz w:val="32"/>
          <w:szCs w:val="32"/>
        </w:rPr>
        <w:t>他卫生健康支出决算为39.94万元。</w:t>
      </w:r>
    </w:p>
    <w:p>
      <w:pPr>
        <w:spacing w:line="600" w:lineRule="exact"/>
        <w:ind w:firstLine="643" w:firstLineChars="200"/>
        <w:rPr>
          <w:rFonts w:ascii="仿宋" w:hAnsi="仿宋" w:eastAsia="仿宋"/>
          <w:color w:val="000000"/>
          <w:sz w:val="32"/>
          <w:szCs w:val="32"/>
        </w:rPr>
      </w:pPr>
      <w:r>
        <w:rPr>
          <w:rFonts w:hint="eastAsia" w:ascii="仿宋" w:hAnsi="仿宋" w:eastAsia="仿宋"/>
          <w:b/>
          <w:color w:val="000000"/>
          <w:sz w:val="32"/>
          <w:szCs w:val="32"/>
        </w:rPr>
        <w:t>3</w:t>
      </w:r>
      <w:r>
        <w:rPr>
          <w:rFonts w:hint="eastAsia" w:ascii="仿宋" w:hAnsi="仿宋" w:eastAsia="仿宋"/>
          <w:color w:val="000000"/>
          <w:sz w:val="32"/>
          <w:szCs w:val="32"/>
        </w:rPr>
        <w:t>、（</w:t>
      </w:r>
      <w:r>
        <w:rPr>
          <w:rFonts w:hint="eastAsia" w:ascii="仿宋" w:hAnsi="仿宋" w:eastAsia="仿宋"/>
          <w:b/>
          <w:color w:val="000000"/>
          <w:sz w:val="32"/>
          <w:szCs w:val="32"/>
        </w:rPr>
        <w:t>住房保障支出）类（住房改革支出）款住房公积金项</w:t>
      </w:r>
      <w:r>
        <w:rPr>
          <w:rFonts w:hint="eastAsia" w:ascii="仿宋" w:hAnsi="仿宋" w:eastAsia="仿宋"/>
          <w:color w:val="000000"/>
          <w:sz w:val="32"/>
          <w:szCs w:val="32"/>
        </w:rPr>
        <w:t>：</w:t>
      </w:r>
      <w:r>
        <w:rPr>
          <w:rStyle w:val="16"/>
          <w:rFonts w:hint="eastAsia" w:ascii="仿宋" w:hAnsi="仿宋" w:eastAsia="仿宋"/>
          <w:b w:val="0"/>
          <w:bCs/>
          <w:color w:val="000000"/>
          <w:sz w:val="32"/>
          <w:szCs w:val="32"/>
        </w:rPr>
        <w:t>支出决算为123.98万元，完成预算100%。</w:t>
      </w:r>
    </w:p>
    <w:p>
      <w:pPr>
        <w:tabs>
          <w:tab w:val="right" w:pos="8306"/>
        </w:tabs>
        <w:spacing w:line="600" w:lineRule="exact"/>
        <w:ind w:firstLine="640"/>
        <w:outlineLvl w:val="1"/>
        <w:rPr>
          <w:rStyle w:val="19"/>
        </w:rPr>
      </w:pPr>
      <w:bookmarkStart w:id="54" w:name="_Toc25423"/>
      <w:bookmarkStart w:id="55" w:name="_Toc15396608"/>
      <w:bookmarkStart w:id="56" w:name="_Toc15377214"/>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19"/>
          <w:rFonts w:hint="eastAsia" w:ascii="黑体" w:hAnsi="黑体" w:eastAsia="黑体"/>
          <w:b w:val="0"/>
        </w:rPr>
        <w:t>般公共预算财政拨款基本支出决算情况说明</w:t>
      </w:r>
      <w:bookmarkEnd w:id="54"/>
      <w:bookmarkEnd w:id="55"/>
      <w:bookmarkEnd w:id="56"/>
      <w:r>
        <w:rPr>
          <w:rStyle w:val="19"/>
          <w:rFonts w:ascii="黑体" w:hAnsi="黑体" w:eastAsia="黑体"/>
          <w:b w:val="0"/>
        </w:rPr>
        <w:tab/>
      </w:r>
    </w:p>
    <w:p>
      <w:pPr>
        <w:spacing w:line="600" w:lineRule="exact"/>
        <w:ind w:firstLine="645"/>
        <w:rPr>
          <w:rFonts w:ascii="仿宋" w:hAnsi="仿宋" w:eastAsia="仿宋"/>
          <w:color w:val="000000"/>
          <w:sz w:val="32"/>
          <w:szCs w:val="32"/>
        </w:rPr>
      </w:pPr>
      <w:r>
        <w:rPr>
          <w:rFonts w:ascii="仿宋" w:hAnsi="仿宋" w:eastAsia="仿宋"/>
          <w:color w:val="000000"/>
          <w:sz w:val="32"/>
          <w:szCs w:val="32"/>
        </w:rPr>
        <w:t>20</w:t>
      </w:r>
      <w:r>
        <w:rPr>
          <w:rFonts w:hint="eastAsia" w:ascii="仿宋" w:hAnsi="仿宋" w:eastAsia="仿宋"/>
          <w:color w:val="000000"/>
          <w:sz w:val="32"/>
          <w:szCs w:val="32"/>
        </w:rPr>
        <w:t>20年一般公共预算财政拨款基本支出5073.33万元，其中：</w:t>
      </w:r>
    </w:p>
    <w:p>
      <w:pPr>
        <w:spacing w:line="600" w:lineRule="exact"/>
        <w:ind w:firstLine="645"/>
        <w:rPr>
          <w:rFonts w:ascii="仿宋" w:hAnsi="仿宋" w:eastAsia="仿宋"/>
          <w:color w:val="000000"/>
          <w:sz w:val="32"/>
          <w:szCs w:val="32"/>
        </w:rPr>
      </w:pPr>
      <w:r>
        <w:rPr>
          <w:rFonts w:hint="eastAsia" w:ascii="仿宋" w:hAnsi="仿宋" w:eastAsia="仿宋"/>
          <w:color w:val="000000"/>
          <w:sz w:val="32"/>
          <w:szCs w:val="32"/>
        </w:rPr>
        <w:t>人员经费2178.12万元，主要包括：基本工资、津贴补贴、奖金、伙食补助费、绩效工资、机关事业单位基本养老保险缴费、职业年金缴费、其他社会保障缴费、其他工资福利支出、离休费、退休费、抚恤金、生活补助、医疗费、奖励金、住房公积金、提租补贴、购房补贴、其他对个人和家庭的补助支出等。</w:t>
      </w:r>
      <w:r>
        <w:rPr>
          <w:rFonts w:ascii="仿宋" w:hAnsi="仿宋" w:eastAsia="仿宋"/>
          <w:color w:val="000000"/>
          <w:sz w:val="32"/>
          <w:szCs w:val="32"/>
        </w:rPr>
        <w:br w:type="textWrapping"/>
      </w:r>
      <w:r>
        <w:rPr>
          <w:rFonts w:hint="eastAsia" w:ascii="仿宋" w:hAnsi="仿宋" w:eastAsia="仿宋"/>
          <w:color w:val="000000"/>
          <w:sz w:val="32"/>
          <w:szCs w:val="32"/>
        </w:rPr>
        <w:t>　　公用经费2895.21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0"/>
        <w:outlineLvl w:val="1"/>
        <w:rPr>
          <w:rStyle w:val="19"/>
          <w:rFonts w:ascii="黑体" w:hAnsi="黑体" w:eastAsia="黑体"/>
          <w:b w:val="0"/>
        </w:rPr>
      </w:pPr>
      <w:bookmarkStart w:id="57" w:name="_Toc8568"/>
      <w:bookmarkStart w:id="58" w:name="_Toc15377215"/>
      <w:bookmarkStart w:id="59" w:name="_Toc15396609"/>
      <w:r>
        <w:rPr>
          <w:rFonts w:hint="eastAsia" w:ascii="黑体" w:eastAsia="黑体"/>
          <w:color w:val="000000"/>
          <w:sz w:val="32"/>
          <w:szCs w:val="32"/>
        </w:rPr>
        <w:t>七、</w:t>
      </w:r>
      <w:r>
        <w:rPr>
          <w:rStyle w:val="19"/>
          <w:rFonts w:hint="eastAsia" w:ascii="黑体" w:hAnsi="黑体" w:eastAsia="黑体"/>
        </w:rPr>
        <w:t>“</w:t>
      </w:r>
      <w:r>
        <w:rPr>
          <w:rStyle w:val="19"/>
          <w:rFonts w:hint="eastAsia" w:ascii="黑体" w:hAnsi="黑体" w:eastAsia="黑体"/>
          <w:b w:val="0"/>
        </w:rPr>
        <w:t>三公”经费财政拨款支出决算情况说明</w:t>
      </w:r>
      <w:bookmarkEnd w:id="57"/>
      <w:bookmarkEnd w:id="58"/>
      <w:bookmarkEnd w:id="59"/>
    </w:p>
    <w:p>
      <w:pPr>
        <w:spacing w:line="600" w:lineRule="exact"/>
        <w:ind w:firstLine="640"/>
        <w:outlineLvl w:val="2"/>
        <w:rPr>
          <w:rFonts w:ascii="仿宋" w:hAnsi="仿宋" w:eastAsia="仿宋"/>
          <w:b/>
          <w:color w:val="000000"/>
          <w:sz w:val="32"/>
          <w:szCs w:val="32"/>
        </w:rPr>
      </w:pPr>
      <w:bookmarkStart w:id="60" w:name="_Toc32002"/>
      <w:bookmarkStart w:id="61" w:name="_Toc15377216"/>
      <w:r>
        <w:rPr>
          <w:rFonts w:hint="eastAsia" w:ascii="仿宋" w:hAnsi="仿宋" w:eastAsia="仿宋"/>
          <w:b/>
          <w:color w:val="000000"/>
          <w:sz w:val="32"/>
          <w:szCs w:val="32"/>
        </w:rPr>
        <w:t>（一）“三公”经费财政拨款支出决算总体情况说明</w:t>
      </w:r>
      <w:bookmarkEnd w:id="60"/>
      <w:bookmarkEnd w:id="61"/>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w:t>
      </w:r>
      <w:r>
        <w:rPr>
          <w:rFonts w:hint="eastAsia" w:ascii="仿宋" w:hAnsi="仿宋" w:eastAsia="仿宋"/>
          <w:color w:val="000000"/>
          <w:sz w:val="32"/>
          <w:szCs w:val="32"/>
        </w:rPr>
        <w:t>20年“三公”经费财政拨款支出决算为4.19万元。完成预算的57.08%。决算数小于预算数的主要原因是公务用车运行维护费下降造成的。</w:t>
      </w:r>
    </w:p>
    <w:p>
      <w:pPr>
        <w:spacing w:line="600" w:lineRule="exact"/>
        <w:ind w:firstLine="640"/>
        <w:outlineLvl w:val="2"/>
        <w:rPr>
          <w:rFonts w:ascii="仿宋" w:hAnsi="仿宋" w:eastAsia="仿宋"/>
          <w:b/>
          <w:color w:val="000000"/>
          <w:sz w:val="32"/>
          <w:szCs w:val="32"/>
        </w:rPr>
      </w:pPr>
      <w:bookmarkStart w:id="62" w:name="_Toc16451"/>
      <w:bookmarkStart w:id="63" w:name="_Toc15377217"/>
      <w:r>
        <w:rPr>
          <w:rFonts w:hint="eastAsia" w:ascii="仿宋" w:hAnsi="仿宋" w:eastAsia="仿宋"/>
          <w:b/>
          <w:color w:val="000000"/>
          <w:sz w:val="32"/>
          <w:szCs w:val="32"/>
        </w:rPr>
        <w:t>（二）“三公”经费财政拨款支出决算具体情况说明</w:t>
      </w:r>
      <w:bookmarkEnd w:id="62"/>
      <w:bookmarkEnd w:id="63"/>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w:t>
      </w:r>
      <w:r>
        <w:rPr>
          <w:rFonts w:hint="eastAsia" w:ascii="仿宋" w:hAnsi="仿宋" w:eastAsia="仿宋"/>
          <w:color w:val="000000"/>
          <w:sz w:val="32"/>
          <w:szCs w:val="32"/>
        </w:rPr>
        <w:t>20年“三公”经费财政拨款支出决算中，因公出国（境）费支出决算0万元，占0%，公务用车购置及运行维护费支出决算为3.77万元，占89.98%，公务接待费支出决算为0.42万元，占10.02%。</w:t>
      </w:r>
    </w:p>
    <w:p>
      <w:pPr>
        <w:spacing w:line="600" w:lineRule="exact"/>
        <w:ind w:firstLine="640"/>
        <w:rPr>
          <w:rFonts w:ascii="仿宋" w:hAnsi="仿宋" w:eastAsia="仿宋"/>
          <w:color w:val="000000"/>
          <w:sz w:val="32"/>
          <w:szCs w:val="32"/>
        </w:rPr>
      </w:pPr>
      <w:r>
        <w:rPr>
          <w:rFonts w:ascii="仿宋" w:hAnsi="仿宋" w:eastAsia="仿宋"/>
          <w:color w:val="000000"/>
          <w:sz w:val="32"/>
          <w:szCs w:val="32"/>
        </w:rPr>
        <w:t>1.</w:t>
      </w:r>
      <w:r>
        <w:rPr>
          <w:rFonts w:hint="eastAsia" w:ascii="仿宋" w:hAnsi="仿宋" w:eastAsia="仿宋"/>
          <w:color w:val="000000"/>
          <w:sz w:val="32"/>
          <w:szCs w:val="32"/>
        </w:rPr>
        <w:t>因公出国（境）经费支出0万元，完成预算的0%，全年安排因公出国（境）团组0次，出国（境）0人。</w:t>
      </w:r>
    </w:p>
    <w:p>
      <w:pPr>
        <w:spacing w:line="600" w:lineRule="exact"/>
        <w:ind w:firstLine="640"/>
        <w:rPr>
          <w:rFonts w:ascii="仿宋" w:hAnsi="仿宋" w:eastAsia="仿宋"/>
          <w:color w:val="000000"/>
          <w:sz w:val="32"/>
          <w:szCs w:val="32"/>
        </w:rPr>
      </w:pPr>
      <w:r>
        <w:rPr>
          <w:rFonts w:ascii="仿宋" w:hAnsi="仿宋" w:eastAsia="仿宋"/>
          <w:color w:val="000000"/>
          <w:sz w:val="32"/>
          <w:szCs w:val="32"/>
        </w:rPr>
        <w:t>2.</w:t>
      </w:r>
      <w:r>
        <w:rPr>
          <w:rFonts w:hint="eastAsia" w:ascii="仿宋" w:hAnsi="仿宋" w:eastAsia="仿宋"/>
          <w:color w:val="000000"/>
          <w:sz w:val="32"/>
          <w:szCs w:val="32"/>
        </w:rPr>
        <w:t>公务用车购置及运行维护费支出3.77万元,完成预算69.17%。公务用车购置及运行维护费支出决算比2019年增加3.77万元，主要原因是2020年事业收入纳入财政拨款收入统一管理。</w:t>
      </w:r>
    </w:p>
    <w:p>
      <w:pPr>
        <w:spacing w:line="600" w:lineRule="exact"/>
        <w:ind w:firstLine="640" w:firstLineChars="200"/>
        <w:rPr>
          <w:rFonts w:ascii="仿宋" w:hAnsi="仿宋" w:eastAsia="仿宋"/>
          <w:color w:val="000000"/>
          <w:sz w:val="32"/>
          <w:szCs w:val="32"/>
        </w:rPr>
      </w:pPr>
      <w:r>
        <w:rPr>
          <w:rFonts w:hint="eastAsia" w:ascii="仿宋_GB2312" w:eastAsia="仿宋_GB2312"/>
          <w:color w:val="000000"/>
          <w:sz w:val="32"/>
          <w:szCs w:val="32"/>
        </w:rPr>
        <w:t>其中：</w:t>
      </w:r>
      <w:r>
        <w:rPr>
          <w:rFonts w:hint="eastAsia" w:ascii="仿宋" w:hAnsi="仿宋" w:eastAsia="仿宋"/>
          <w:color w:val="000000"/>
          <w:sz w:val="32"/>
          <w:szCs w:val="32"/>
        </w:rPr>
        <w:t>公务用车购置支出0万元。全年按规定更新购置公务用车0辆，其中：轿车0辆、金额0万元，越野车0辆、金额0万元，载客汽车0辆、金额0万元。截至</w:t>
      </w:r>
      <w:r>
        <w:rPr>
          <w:rFonts w:ascii="仿宋" w:hAnsi="仿宋" w:eastAsia="仿宋"/>
          <w:color w:val="000000"/>
          <w:sz w:val="32"/>
          <w:szCs w:val="32"/>
        </w:rPr>
        <w:t>20</w:t>
      </w:r>
      <w:r>
        <w:rPr>
          <w:rFonts w:hint="eastAsia" w:ascii="仿宋" w:hAnsi="仿宋" w:eastAsia="仿宋"/>
          <w:color w:val="000000"/>
          <w:sz w:val="32"/>
          <w:szCs w:val="32"/>
        </w:rPr>
        <w:t>20年</w:t>
      </w:r>
      <w:r>
        <w:rPr>
          <w:rFonts w:ascii="仿宋" w:hAnsi="仿宋" w:eastAsia="仿宋"/>
          <w:color w:val="000000"/>
          <w:sz w:val="32"/>
          <w:szCs w:val="32"/>
        </w:rPr>
        <w:t>12</w:t>
      </w:r>
      <w:r>
        <w:rPr>
          <w:rFonts w:hint="eastAsia" w:ascii="仿宋" w:hAnsi="仿宋" w:eastAsia="仿宋"/>
          <w:color w:val="000000"/>
          <w:sz w:val="32"/>
          <w:szCs w:val="32"/>
        </w:rPr>
        <w:t>月底，单位共有公务用车4辆，其中：轿车0辆、越野车0辆、载客汽车4辆。</w:t>
      </w:r>
    </w:p>
    <w:p>
      <w:pPr>
        <w:spacing w:line="600" w:lineRule="exact"/>
        <w:ind w:firstLine="640"/>
        <w:rPr>
          <w:rFonts w:ascii="仿宋" w:hAnsi="仿宋" w:eastAsia="仿宋"/>
          <w:color w:val="000000"/>
          <w:sz w:val="32"/>
          <w:szCs w:val="32"/>
        </w:rPr>
      </w:pPr>
      <w:r>
        <w:rPr>
          <w:rFonts w:hint="eastAsia" w:ascii="仿宋" w:hAnsi="仿宋" w:eastAsia="仿宋"/>
          <w:color w:val="000000"/>
          <w:sz w:val="32"/>
          <w:szCs w:val="32"/>
        </w:rPr>
        <w:t>公务用车运行维护费支出3.77万元。主要用于疫情防控、急诊出诊等所需的公务用车燃料费、维修费、过路过桥费、保险费等支出。</w:t>
      </w:r>
    </w:p>
    <w:p>
      <w:pPr>
        <w:spacing w:line="600" w:lineRule="exact"/>
        <w:ind w:firstLine="640"/>
        <w:rPr>
          <w:rFonts w:ascii="仿宋" w:hAnsi="仿宋" w:eastAsia="仿宋"/>
          <w:color w:val="000000"/>
          <w:sz w:val="32"/>
          <w:szCs w:val="32"/>
        </w:rPr>
      </w:pPr>
      <w:r>
        <w:rPr>
          <w:rFonts w:ascii="仿宋" w:hAnsi="仿宋" w:eastAsia="仿宋"/>
          <w:color w:val="000000"/>
          <w:sz w:val="32"/>
          <w:szCs w:val="32"/>
        </w:rPr>
        <w:t>3.</w:t>
      </w:r>
      <w:r>
        <w:rPr>
          <w:rFonts w:hint="eastAsia" w:ascii="仿宋" w:hAnsi="仿宋" w:eastAsia="仿宋"/>
          <w:color w:val="000000"/>
          <w:sz w:val="32"/>
          <w:szCs w:val="32"/>
        </w:rPr>
        <w:t>公务接待费支出0.42万元，完成预算的22.22%，公务接待费支出决算比2019年增加0.42万元，主要原因是</w:t>
      </w:r>
    </w:p>
    <w:p>
      <w:pPr>
        <w:spacing w:line="600" w:lineRule="exact"/>
        <w:ind w:firstLine="640"/>
        <w:rPr>
          <w:rFonts w:ascii="仿宋" w:hAnsi="仿宋" w:eastAsia="仿宋"/>
          <w:color w:val="000000"/>
          <w:sz w:val="32"/>
          <w:szCs w:val="32"/>
        </w:rPr>
      </w:pPr>
      <w:r>
        <w:rPr>
          <w:rFonts w:hint="eastAsia" w:ascii="仿宋" w:hAnsi="仿宋" w:eastAsia="仿宋"/>
          <w:color w:val="000000"/>
          <w:sz w:val="32"/>
          <w:szCs w:val="32"/>
        </w:rPr>
        <w:t>外事接待支出0万元。</w:t>
      </w:r>
    </w:p>
    <w:p>
      <w:pPr>
        <w:spacing w:line="600" w:lineRule="exact"/>
        <w:ind w:firstLine="640"/>
        <w:rPr>
          <w:rFonts w:ascii="黑体" w:eastAsia="黑体"/>
          <w:color w:val="000000"/>
          <w:sz w:val="32"/>
          <w:szCs w:val="32"/>
        </w:rPr>
      </w:pPr>
      <w:r>
        <w:rPr>
          <w:rFonts w:hint="eastAsia" w:ascii="仿宋" w:hAnsi="仿宋" w:eastAsia="仿宋"/>
          <w:color w:val="000000"/>
          <w:sz w:val="32"/>
          <w:szCs w:val="32"/>
        </w:rPr>
        <w:t>其他国内公务接待支出0.42万元。</w:t>
      </w:r>
      <w:bookmarkStart w:id="64" w:name="_Toc15377218"/>
      <w:bookmarkStart w:id="65" w:name="_Toc15396610"/>
    </w:p>
    <w:p>
      <w:pPr>
        <w:spacing w:line="600" w:lineRule="exact"/>
        <w:ind w:firstLine="640"/>
        <w:outlineLvl w:val="1"/>
        <w:rPr>
          <w:rStyle w:val="19"/>
          <w:rFonts w:ascii="黑体" w:hAnsi="黑体" w:eastAsia="黑体"/>
        </w:rPr>
      </w:pPr>
      <w:bookmarkStart w:id="66" w:name="_Toc27920"/>
      <w:r>
        <w:rPr>
          <w:rFonts w:hint="eastAsia" w:ascii="黑体" w:eastAsia="黑体"/>
          <w:color w:val="000000"/>
          <w:sz w:val="32"/>
          <w:szCs w:val="32"/>
        </w:rPr>
        <w:t>八、</w:t>
      </w:r>
      <w:r>
        <w:rPr>
          <w:rStyle w:val="19"/>
          <w:rFonts w:hint="eastAsia" w:ascii="黑体" w:hAnsi="黑体" w:eastAsia="黑体"/>
          <w:b w:val="0"/>
        </w:rPr>
        <w:t>政府性基金预算支出决算情况</w:t>
      </w:r>
      <w:bookmarkEnd w:id="64"/>
      <w:bookmarkEnd w:id="65"/>
      <w:r>
        <w:rPr>
          <w:rStyle w:val="19"/>
          <w:rFonts w:hint="eastAsia" w:ascii="黑体" w:hAnsi="黑体" w:eastAsia="黑体"/>
          <w:b w:val="0"/>
        </w:rPr>
        <w:t>说明</w:t>
      </w:r>
      <w:bookmarkEnd w:id="66"/>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w:t>
      </w:r>
      <w:r>
        <w:rPr>
          <w:rFonts w:hint="eastAsia" w:ascii="仿宋" w:hAnsi="仿宋" w:eastAsia="仿宋"/>
          <w:color w:val="000000"/>
          <w:sz w:val="32"/>
          <w:szCs w:val="32"/>
        </w:rPr>
        <w:t>20年政府性基金预算拨款支出1626.19万元。</w:t>
      </w:r>
    </w:p>
    <w:p>
      <w:pPr>
        <w:numPr>
          <w:ilvl w:val="0"/>
          <w:numId w:val="2"/>
        </w:numPr>
        <w:spacing w:line="600" w:lineRule="exact"/>
        <w:ind w:firstLine="640"/>
        <w:outlineLvl w:val="1"/>
        <w:rPr>
          <w:rStyle w:val="19"/>
          <w:rFonts w:ascii="黑体" w:hAnsi="黑体" w:eastAsia="黑体"/>
          <w:b w:val="0"/>
        </w:rPr>
      </w:pPr>
      <w:bookmarkStart w:id="67" w:name="_Toc23148"/>
      <w:bookmarkStart w:id="68" w:name="_Toc15377219"/>
      <w:bookmarkStart w:id="69" w:name="_Toc15396611"/>
      <w:r>
        <w:rPr>
          <w:rStyle w:val="19"/>
          <w:rFonts w:hint="eastAsia" w:ascii="黑体" w:hAnsi="黑体" w:eastAsia="黑体"/>
          <w:b w:val="0"/>
        </w:rPr>
        <w:t>国有资本经营预算支出决算情况说明</w:t>
      </w:r>
      <w:bookmarkEnd w:id="67"/>
      <w:bookmarkEnd w:id="68"/>
      <w:bookmarkEnd w:id="69"/>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w:t>
      </w:r>
      <w:r>
        <w:rPr>
          <w:rFonts w:hint="eastAsia" w:ascii="仿宋" w:hAnsi="仿宋" w:eastAsia="仿宋"/>
          <w:color w:val="000000"/>
          <w:sz w:val="32"/>
          <w:szCs w:val="32"/>
        </w:rPr>
        <w:t>20年国有资本经营预算拨款支出0万元。</w:t>
      </w:r>
    </w:p>
    <w:p>
      <w:pPr>
        <w:spacing w:line="600" w:lineRule="exact"/>
        <w:ind w:firstLine="800" w:firstLineChars="250"/>
        <w:outlineLvl w:val="1"/>
        <w:rPr>
          <w:rStyle w:val="19"/>
          <w:rFonts w:ascii="黑体" w:hAnsi="黑体" w:eastAsia="黑体"/>
        </w:rPr>
      </w:pPr>
      <w:bookmarkStart w:id="70" w:name="_Toc28864"/>
      <w:r>
        <w:rPr>
          <w:rFonts w:hint="eastAsia" w:ascii="黑体" w:hAnsi="黑体" w:eastAsia="黑体"/>
          <w:color w:val="000000"/>
          <w:sz w:val="32"/>
          <w:szCs w:val="32"/>
        </w:rPr>
        <w:t>十</w:t>
      </w:r>
      <w:r>
        <w:rPr>
          <w:rStyle w:val="19"/>
          <w:rFonts w:hint="eastAsia" w:ascii="黑体" w:hAnsi="黑体" w:eastAsia="黑体"/>
        </w:rPr>
        <w:t>、其他重要事项的情况说明</w:t>
      </w:r>
      <w:bookmarkEnd w:id="70"/>
    </w:p>
    <w:p>
      <w:pPr>
        <w:spacing w:line="600" w:lineRule="exact"/>
        <w:ind w:firstLine="643" w:firstLineChars="200"/>
        <w:outlineLvl w:val="2"/>
        <w:rPr>
          <w:rFonts w:ascii="仿宋" w:hAnsi="仿宋" w:eastAsia="仿宋"/>
          <w:color w:val="000000"/>
          <w:sz w:val="32"/>
          <w:szCs w:val="32"/>
        </w:rPr>
      </w:pPr>
      <w:bookmarkStart w:id="71" w:name="_Toc9597"/>
      <w:r>
        <w:rPr>
          <w:rFonts w:hint="eastAsia" w:ascii="仿宋" w:hAnsi="仿宋" w:eastAsia="仿宋"/>
          <w:b/>
          <w:color w:val="000000"/>
          <w:sz w:val="32"/>
          <w:szCs w:val="32"/>
        </w:rPr>
        <w:t>（一）机关运行经费支出情况</w:t>
      </w:r>
      <w:bookmarkEnd w:id="71"/>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w:t>
      </w:r>
      <w:r>
        <w:rPr>
          <w:rFonts w:hint="eastAsia" w:ascii="仿宋" w:hAnsi="仿宋" w:eastAsia="仿宋"/>
          <w:color w:val="000000"/>
          <w:sz w:val="32"/>
          <w:szCs w:val="32"/>
        </w:rPr>
        <w:t>20年，盐边县人民医院机关运行经费支出0万元</w:t>
      </w:r>
      <w:r>
        <w:rPr>
          <w:rFonts w:ascii="仿宋" w:hAnsi="仿宋" w:eastAsia="仿宋"/>
          <w:color w:val="000000"/>
          <w:sz w:val="32"/>
          <w:szCs w:val="32"/>
        </w:rPr>
        <w:t xml:space="preserve"> </w:t>
      </w:r>
      <w:r>
        <w:rPr>
          <w:rFonts w:hint="eastAsia" w:ascii="仿宋" w:hAnsi="仿宋" w:eastAsia="仿宋"/>
          <w:color w:val="000000"/>
          <w:sz w:val="32"/>
          <w:szCs w:val="32"/>
        </w:rPr>
        <w:t>。</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72" w:name="_Toc10061"/>
      <w:r>
        <w:rPr>
          <w:rFonts w:hint="eastAsia" w:ascii="仿宋" w:hAnsi="仿宋" w:eastAsia="仿宋"/>
          <w:b/>
          <w:color w:val="000000"/>
          <w:sz w:val="32"/>
          <w:szCs w:val="32"/>
        </w:rPr>
        <w:t>（二）政府采购支出情况</w:t>
      </w:r>
      <w:bookmarkEnd w:id="72"/>
    </w:p>
    <w:p>
      <w:pPr>
        <w:spacing w:line="600" w:lineRule="exact"/>
        <w:ind w:firstLine="640" w:firstLineChars="200"/>
        <w:rPr>
          <w:rFonts w:ascii="仿宋" w:hAnsi="仿宋" w:eastAsia="仿宋"/>
          <w:color w:val="000000"/>
          <w:sz w:val="32"/>
          <w:szCs w:val="32"/>
        </w:rPr>
      </w:pPr>
      <w:r>
        <w:rPr>
          <w:rFonts w:ascii="仿宋_GB2312" w:eastAsia="仿宋_GB2312"/>
          <w:color w:val="000000"/>
          <w:sz w:val="32"/>
          <w:szCs w:val="32"/>
        </w:rPr>
        <w:t>2</w:t>
      </w:r>
      <w:r>
        <w:rPr>
          <w:rFonts w:ascii="仿宋" w:hAnsi="仿宋" w:eastAsia="仿宋"/>
          <w:color w:val="000000"/>
          <w:sz w:val="32"/>
          <w:szCs w:val="32"/>
        </w:rPr>
        <w:t>0</w:t>
      </w:r>
      <w:r>
        <w:rPr>
          <w:rFonts w:hint="eastAsia" w:ascii="仿宋" w:hAnsi="仿宋" w:eastAsia="仿宋"/>
          <w:color w:val="000000"/>
          <w:sz w:val="32"/>
          <w:szCs w:val="32"/>
        </w:rPr>
        <w:t>20年，盐边县人民医院政府采购支出总额158万元，其中：政府采购货物支出158万元、政府采购工程支出0万元、政府采购服务支出0万元。主要用于核酸实验室设备购置。授予中小企业合同金额0万元，占政府采购支出总额的0</w:t>
      </w:r>
      <w:r>
        <w:rPr>
          <w:rFonts w:ascii="仿宋" w:hAnsi="仿宋" w:eastAsia="仿宋"/>
          <w:color w:val="000000"/>
          <w:sz w:val="32"/>
          <w:szCs w:val="32"/>
        </w:rPr>
        <w:t>%</w:t>
      </w:r>
      <w:r>
        <w:rPr>
          <w:rFonts w:hint="eastAsia" w:ascii="仿宋" w:hAnsi="仿宋" w:eastAsia="仿宋"/>
          <w:color w:val="000000"/>
          <w:sz w:val="32"/>
          <w:szCs w:val="32"/>
        </w:rPr>
        <w:t>，其中：授予小微企业合同金额0万元，占政府采购支出总额的0</w:t>
      </w:r>
      <w:r>
        <w:rPr>
          <w:rFonts w:ascii="仿宋" w:hAnsi="仿宋" w:eastAsia="仿宋"/>
          <w:color w:val="000000"/>
          <w:sz w:val="32"/>
          <w:szCs w:val="32"/>
        </w:rPr>
        <w:t>%</w:t>
      </w:r>
      <w:r>
        <w:rPr>
          <w:rFonts w:hint="eastAsia" w:ascii="仿宋" w:hAnsi="仿宋" w:eastAsia="仿宋"/>
          <w:color w:val="000000"/>
          <w:sz w:val="32"/>
          <w:szCs w:val="32"/>
        </w:rPr>
        <w:t>。</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73" w:name="_Toc27701"/>
      <w:r>
        <w:rPr>
          <w:rFonts w:hint="eastAsia" w:ascii="仿宋" w:hAnsi="仿宋" w:eastAsia="仿宋"/>
          <w:b/>
          <w:color w:val="000000"/>
          <w:sz w:val="32"/>
          <w:szCs w:val="32"/>
        </w:rPr>
        <w:t>（三）国有资产占有使用情况</w:t>
      </w:r>
      <w:bookmarkEnd w:id="73"/>
    </w:p>
    <w:p>
      <w:pPr>
        <w:autoSpaceDE w:val="0"/>
        <w:autoSpaceDN w:val="0"/>
        <w:adjustRightInd w:val="0"/>
        <w:spacing w:line="600" w:lineRule="exact"/>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截至</w:t>
      </w:r>
      <w:r>
        <w:rPr>
          <w:rFonts w:ascii="仿宋" w:hAnsi="仿宋" w:eastAsia="仿宋"/>
          <w:color w:val="000000"/>
          <w:sz w:val="32"/>
          <w:szCs w:val="32"/>
        </w:rPr>
        <w:t>20</w:t>
      </w:r>
      <w:r>
        <w:rPr>
          <w:rFonts w:hint="eastAsia" w:ascii="仿宋" w:hAnsi="仿宋" w:eastAsia="仿宋"/>
          <w:color w:val="000000"/>
          <w:sz w:val="32"/>
          <w:szCs w:val="32"/>
        </w:rPr>
        <w:t>20年</w:t>
      </w:r>
      <w:r>
        <w:rPr>
          <w:rFonts w:ascii="仿宋" w:hAnsi="仿宋" w:eastAsia="仿宋"/>
          <w:color w:val="000000"/>
          <w:sz w:val="32"/>
          <w:szCs w:val="32"/>
        </w:rPr>
        <w:t>12</w:t>
      </w:r>
      <w:r>
        <w:rPr>
          <w:rFonts w:hint="eastAsia" w:ascii="仿宋" w:hAnsi="仿宋" w:eastAsia="仿宋"/>
          <w:color w:val="000000"/>
          <w:sz w:val="32"/>
          <w:szCs w:val="32"/>
        </w:rPr>
        <w:t>月</w:t>
      </w:r>
      <w:r>
        <w:rPr>
          <w:rFonts w:ascii="仿宋" w:hAnsi="仿宋" w:eastAsia="仿宋"/>
          <w:color w:val="000000"/>
          <w:sz w:val="32"/>
          <w:szCs w:val="32"/>
        </w:rPr>
        <w:t>31</w:t>
      </w:r>
      <w:r>
        <w:rPr>
          <w:rFonts w:hint="eastAsia" w:ascii="仿宋" w:hAnsi="仿宋" w:eastAsia="仿宋"/>
          <w:color w:val="000000"/>
          <w:sz w:val="32"/>
          <w:szCs w:val="32"/>
        </w:rPr>
        <w:t>日，盐边县人民医院共有车辆4辆，其中：主要领导干部用车0辆、机要通信用车0辆、应急保障用车1辆、其他用车3辆，其他用车主要是用于救护病人的救护车，单价</w:t>
      </w:r>
      <w:r>
        <w:rPr>
          <w:rFonts w:ascii="仿宋" w:hAnsi="仿宋" w:eastAsia="仿宋"/>
          <w:color w:val="000000"/>
          <w:sz w:val="32"/>
          <w:szCs w:val="32"/>
        </w:rPr>
        <w:t>50</w:t>
      </w:r>
      <w:r>
        <w:rPr>
          <w:rFonts w:hint="eastAsia" w:ascii="仿宋" w:hAnsi="仿宋" w:eastAsia="仿宋"/>
          <w:color w:val="000000"/>
          <w:sz w:val="32"/>
          <w:szCs w:val="32"/>
        </w:rPr>
        <w:t>万元以上通用设备1台（套），单价</w:t>
      </w:r>
      <w:r>
        <w:rPr>
          <w:rFonts w:ascii="仿宋" w:hAnsi="仿宋" w:eastAsia="仿宋"/>
          <w:color w:val="000000"/>
          <w:sz w:val="32"/>
          <w:szCs w:val="32"/>
        </w:rPr>
        <w:t>100</w:t>
      </w:r>
      <w:r>
        <w:rPr>
          <w:rFonts w:hint="eastAsia" w:ascii="仿宋" w:hAnsi="仿宋" w:eastAsia="仿宋"/>
          <w:color w:val="000000"/>
          <w:sz w:val="32"/>
          <w:szCs w:val="32"/>
        </w:rPr>
        <w:t>万元以上专用设备3台（套）。</w:t>
      </w:r>
    </w:p>
    <w:p>
      <w:pPr>
        <w:spacing w:line="580" w:lineRule="exact"/>
        <w:ind w:firstLine="315" w:firstLineChars="98"/>
        <w:rPr>
          <w:rFonts w:ascii="仿宋" w:hAnsi="仿宋" w:eastAsia="仿宋" w:cs="楷体_GB2312"/>
          <w:b/>
          <w:bCs/>
          <w:sz w:val="32"/>
          <w:szCs w:val="32"/>
        </w:rPr>
      </w:pPr>
      <w:r>
        <w:rPr>
          <w:rFonts w:hint="eastAsia" w:ascii="仿宋" w:hAnsi="仿宋" w:eastAsia="仿宋"/>
          <w:b/>
          <w:color w:val="000000"/>
          <w:sz w:val="32"/>
          <w:szCs w:val="32"/>
        </w:rPr>
        <w:t>（四）</w:t>
      </w:r>
      <w:r>
        <w:rPr>
          <w:rFonts w:hint="eastAsia" w:ascii="仿宋" w:hAnsi="仿宋" w:eastAsia="仿宋" w:cs="楷体_GB2312"/>
          <w:b/>
          <w:bCs/>
          <w:sz w:val="32"/>
          <w:szCs w:val="32"/>
        </w:rPr>
        <w:t>预算绩效管理情况。</w:t>
      </w:r>
    </w:p>
    <w:p>
      <w:pPr>
        <w:autoSpaceDE w:val="0"/>
        <w:autoSpaceDN w:val="0"/>
        <w:adjustRightInd w:val="0"/>
        <w:spacing w:line="600" w:lineRule="exact"/>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根据预算绩效管理要求，本部门（单位）在年初预算编制阶段，组织对专用材料等项目开展了预算事前绩效评估，对5个项目编制了绩效目标，预算执行过程中，选取2个项目开展绩效监控，年终执行完毕后，对5个项目开展了绩效目标完成情况梳理填报。</w:t>
      </w:r>
    </w:p>
    <w:p>
      <w:pPr>
        <w:autoSpaceDE w:val="0"/>
        <w:autoSpaceDN w:val="0"/>
        <w:adjustRightInd w:val="0"/>
        <w:spacing w:line="600" w:lineRule="exact"/>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本部门按要求对2020年部门整体支出开展绩效自评，从评价情况来看，医院建立健全了收入、支出、政府采购、资产管理以及公务接待管理、差旅费、培训费等财务管理制度，成立了内部控制小组，加强内部控制和监督。资金使用符合国家财经法规和财务管理制度规定以及有关专项资金管理办法的规定。各项经费支出实行一支笔审批制度，严格公务接待费、差旅费、会议费和培训费审核审批程序，“三公”经费的控制在预算范围之内，有效杜绝了资金使用挤占、挪用、虚列支出等情况，确保了资金使用的规范性、安全性和有效性，切实降低医院运行成本。本部门还自行组织了5个项目绩效评价，从评价情况来看</w:t>
      </w:r>
      <w:r>
        <w:rPr>
          <w:rFonts w:ascii="仿宋" w:hAnsi="仿宋" w:eastAsia="仿宋"/>
          <w:color w:val="000000"/>
          <w:sz w:val="32"/>
          <w:szCs w:val="32"/>
        </w:rPr>
        <w:t>各项目工作开展顺利，其他项目资金完成率好，基本达到预期指标</w:t>
      </w:r>
      <w:r>
        <w:rPr>
          <w:rFonts w:hint="eastAsia" w:ascii="仿宋" w:hAnsi="仿宋" w:eastAsia="仿宋"/>
          <w:color w:val="000000"/>
          <w:sz w:val="32"/>
          <w:szCs w:val="32"/>
        </w:rPr>
        <w:t>。</w:t>
      </w:r>
    </w:p>
    <w:p>
      <w:pPr>
        <w:autoSpaceDE w:val="0"/>
        <w:autoSpaceDN w:val="0"/>
        <w:adjustRightInd w:val="0"/>
        <w:spacing w:line="600" w:lineRule="exact"/>
        <w:ind w:firstLine="643" w:firstLineChars="200"/>
        <w:jc w:val="left"/>
        <w:rPr>
          <w:rFonts w:ascii="仿宋" w:hAnsi="仿宋" w:eastAsia="仿宋"/>
          <w:color w:val="000000"/>
          <w:sz w:val="32"/>
          <w:szCs w:val="32"/>
        </w:rPr>
      </w:pPr>
      <w:r>
        <w:rPr>
          <w:rFonts w:hint="eastAsia" w:ascii="仿宋" w:hAnsi="仿宋" w:eastAsia="仿宋" w:cs="楷体_GB2312"/>
          <w:b/>
          <w:bCs/>
          <w:sz w:val="32"/>
          <w:szCs w:val="32"/>
        </w:rPr>
        <w:t>1、项目绩效目标完成情况。</w:t>
      </w:r>
      <w:r>
        <w:rPr>
          <w:rFonts w:ascii="楷体_GB2312" w:hAnsi="楷体_GB2312" w:eastAsia="楷体_GB2312" w:cs="楷体_GB2312"/>
          <w:b/>
          <w:bCs/>
          <w:sz w:val="32"/>
          <w:szCs w:val="32"/>
        </w:rPr>
        <w:br w:type="textWrapping"/>
      </w:r>
      <w:r>
        <w:rPr>
          <w:rFonts w:hint="eastAsia" w:ascii="仿宋" w:hAnsi="仿宋" w:eastAsia="仿宋" w:cs="仿宋"/>
          <w:sz w:val="32"/>
          <w:szCs w:val="32"/>
        </w:rPr>
        <w:t xml:space="preserve">  </w:t>
      </w:r>
      <w:r>
        <w:rPr>
          <w:rFonts w:hint="eastAsia" w:ascii="仿宋_GB2312" w:hAnsi="仿宋_GB2312" w:eastAsia="仿宋_GB2312" w:cs="仿宋_GB2312"/>
          <w:sz w:val="32"/>
          <w:szCs w:val="32"/>
        </w:rPr>
        <w:t xml:space="preserve"> </w:t>
      </w:r>
      <w:r>
        <w:rPr>
          <w:rFonts w:hint="eastAsia" w:ascii="仿宋" w:hAnsi="仿宋" w:eastAsia="仿宋"/>
          <w:color w:val="000000"/>
          <w:sz w:val="32"/>
          <w:szCs w:val="32"/>
        </w:rPr>
        <w:t>本部门在2020年度部门决算中反映医防结合能力建设</w:t>
      </w:r>
      <w:r>
        <w:rPr>
          <w:rFonts w:ascii="仿宋" w:hAnsi="仿宋" w:eastAsia="仿宋"/>
          <w:color w:val="000000"/>
          <w:sz w:val="32"/>
          <w:szCs w:val="32"/>
        </w:rPr>
        <w:t>、</w:t>
      </w:r>
      <w:r>
        <w:rPr>
          <w:rFonts w:hint="eastAsia" w:ascii="仿宋" w:hAnsi="仿宋" w:eastAsia="仿宋"/>
          <w:color w:val="000000"/>
          <w:sz w:val="32"/>
          <w:szCs w:val="32"/>
        </w:rPr>
        <w:t>院前医疗急救服务能力提升项目等5个项目绩效目标实际完成情况。</w:t>
      </w:r>
    </w:p>
    <w:p>
      <w:pPr>
        <w:autoSpaceDE w:val="0"/>
        <w:autoSpaceDN w:val="0"/>
        <w:adjustRightInd w:val="0"/>
        <w:spacing w:line="600" w:lineRule="exact"/>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1）县级公立医院医防结合能力建设等项目目标完成情况综述。项目全年预算数170万元，执行数为135.84万元，完成预算数的79.9%。其中财政拨款为170万元，使用率100%完成。通过项目的实施，负压病房工程、发热门诊工程</w:t>
      </w:r>
      <w:r>
        <w:rPr>
          <w:rFonts w:ascii="仿宋" w:hAnsi="仿宋" w:eastAsia="仿宋"/>
          <w:color w:val="000000"/>
          <w:sz w:val="32"/>
          <w:szCs w:val="32"/>
        </w:rPr>
        <w:t>的项目建设，</w:t>
      </w:r>
      <w:r>
        <w:rPr>
          <w:rFonts w:hint="eastAsia" w:ascii="仿宋" w:hAnsi="仿宋" w:eastAsia="仿宋"/>
          <w:color w:val="000000"/>
          <w:sz w:val="32"/>
          <w:szCs w:val="32"/>
        </w:rPr>
        <w:t>极大</w:t>
      </w:r>
      <w:r>
        <w:rPr>
          <w:rFonts w:ascii="仿宋" w:hAnsi="仿宋" w:eastAsia="仿宋"/>
          <w:color w:val="000000"/>
          <w:sz w:val="32"/>
          <w:szCs w:val="32"/>
        </w:rPr>
        <w:t>提高县级医疗</w:t>
      </w:r>
      <w:r>
        <w:rPr>
          <w:rFonts w:hint="eastAsia" w:ascii="仿宋" w:hAnsi="仿宋" w:eastAsia="仿宋"/>
          <w:color w:val="000000"/>
          <w:sz w:val="32"/>
          <w:szCs w:val="32"/>
        </w:rPr>
        <w:t>应急救治</w:t>
      </w:r>
      <w:r>
        <w:rPr>
          <w:rFonts w:ascii="仿宋" w:hAnsi="仿宋" w:eastAsia="仿宋"/>
          <w:color w:val="000000"/>
          <w:sz w:val="32"/>
          <w:szCs w:val="32"/>
        </w:rPr>
        <w:t>水平，</w:t>
      </w:r>
      <w:r>
        <w:rPr>
          <w:rFonts w:hint="eastAsia" w:ascii="仿宋" w:hAnsi="仿宋" w:eastAsia="仿宋"/>
          <w:color w:val="000000"/>
          <w:sz w:val="32"/>
          <w:szCs w:val="32"/>
        </w:rPr>
        <w:t>改善我</w:t>
      </w:r>
      <w:r>
        <w:rPr>
          <w:rFonts w:ascii="仿宋" w:hAnsi="仿宋" w:eastAsia="仿宋"/>
          <w:color w:val="000000"/>
          <w:sz w:val="32"/>
          <w:szCs w:val="32"/>
        </w:rPr>
        <w:t>院</w:t>
      </w:r>
      <w:r>
        <w:rPr>
          <w:rFonts w:hint="eastAsia" w:ascii="仿宋" w:hAnsi="仿宋" w:eastAsia="仿宋"/>
          <w:color w:val="000000"/>
          <w:sz w:val="32"/>
          <w:szCs w:val="32"/>
        </w:rPr>
        <w:t>医疗</w:t>
      </w:r>
      <w:r>
        <w:rPr>
          <w:rFonts w:ascii="仿宋" w:hAnsi="仿宋" w:eastAsia="仿宋"/>
          <w:color w:val="000000"/>
          <w:sz w:val="32"/>
          <w:szCs w:val="32"/>
        </w:rPr>
        <w:t>基础设施薄弱</w:t>
      </w:r>
      <w:r>
        <w:rPr>
          <w:rFonts w:hint="eastAsia" w:ascii="仿宋" w:hAnsi="仿宋" w:eastAsia="仿宋"/>
          <w:color w:val="000000"/>
          <w:sz w:val="32"/>
          <w:szCs w:val="32"/>
        </w:rPr>
        <w:t>的状况</w:t>
      </w:r>
      <w:r>
        <w:rPr>
          <w:rFonts w:ascii="仿宋" w:hAnsi="仿宋" w:eastAsia="仿宋"/>
          <w:color w:val="000000"/>
          <w:sz w:val="32"/>
          <w:szCs w:val="32"/>
        </w:rPr>
        <w:t>，</w:t>
      </w:r>
      <w:r>
        <w:rPr>
          <w:rFonts w:hint="eastAsia" w:ascii="仿宋" w:hAnsi="仿宋" w:eastAsia="仿宋"/>
          <w:color w:val="000000"/>
          <w:sz w:val="32"/>
          <w:szCs w:val="32"/>
        </w:rPr>
        <w:t>力争</w:t>
      </w:r>
      <w:r>
        <w:rPr>
          <w:rFonts w:ascii="仿宋" w:hAnsi="仿宋" w:eastAsia="仿宋"/>
          <w:color w:val="000000"/>
          <w:sz w:val="32"/>
          <w:szCs w:val="32"/>
        </w:rPr>
        <w:t>为</w:t>
      </w:r>
      <w:r>
        <w:rPr>
          <w:rFonts w:hint="eastAsia" w:ascii="仿宋" w:hAnsi="仿宋" w:eastAsia="仿宋"/>
          <w:color w:val="000000"/>
          <w:sz w:val="32"/>
          <w:szCs w:val="32"/>
        </w:rPr>
        <w:t>广大</w:t>
      </w:r>
      <w:r>
        <w:rPr>
          <w:rFonts w:ascii="仿宋" w:hAnsi="仿宋" w:eastAsia="仿宋"/>
          <w:color w:val="000000"/>
          <w:sz w:val="32"/>
          <w:szCs w:val="32"/>
        </w:rPr>
        <w:t>社会群众提供坚实的医疗保障</w:t>
      </w:r>
      <w:r>
        <w:rPr>
          <w:rFonts w:hint="eastAsia" w:ascii="仿宋" w:hAnsi="仿宋" w:eastAsia="仿宋"/>
          <w:color w:val="000000"/>
          <w:sz w:val="32"/>
          <w:szCs w:val="32"/>
        </w:rPr>
        <w:t>。发现的问题：医疗</w:t>
      </w:r>
      <w:r>
        <w:rPr>
          <w:rFonts w:ascii="仿宋" w:hAnsi="仿宋" w:eastAsia="仿宋"/>
          <w:color w:val="000000"/>
          <w:sz w:val="32"/>
          <w:szCs w:val="32"/>
        </w:rPr>
        <w:t>急救</w:t>
      </w:r>
      <w:r>
        <w:rPr>
          <w:rFonts w:hint="eastAsia" w:ascii="仿宋" w:hAnsi="仿宋" w:eastAsia="仿宋"/>
          <w:color w:val="000000"/>
          <w:sz w:val="32"/>
          <w:szCs w:val="32"/>
        </w:rPr>
        <w:t>管理</w:t>
      </w:r>
      <w:r>
        <w:rPr>
          <w:rFonts w:ascii="仿宋" w:hAnsi="仿宋" w:eastAsia="仿宋"/>
          <w:color w:val="000000"/>
          <w:sz w:val="32"/>
          <w:szCs w:val="32"/>
        </w:rPr>
        <w:t>体系还需进一步完善，急救</w:t>
      </w:r>
      <w:r>
        <w:rPr>
          <w:rFonts w:hint="eastAsia" w:ascii="仿宋" w:hAnsi="仿宋" w:eastAsia="仿宋"/>
          <w:color w:val="000000"/>
          <w:sz w:val="32"/>
          <w:szCs w:val="32"/>
        </w:rPr>
        <w:t>设施建设</w:t>
      </w:r>
      <w:r>
        <w:rPr>
          <w:rFonts w:ascii="仿宋" w:hAnsi="仿宋" w:eastAsia="仿宋"/>
          <w:color w:val="000000"/>
          <w:sz w:val="32"/>
          <w:szCs w:val="32"/>
        </w:rPr>
        <w:t>仍需大力推进</w:t>
      </w:r>
      <w:r>
        <w:rPr>
          <w:rFonts w:hint="eastAsia" w:ascii="仿宋" w:hAnsi="仿宋" w:eastAsia="仿宋"/>
          <w:color w:val="000000"/>
          <w:sz w:val="32"/>
          <w:szCs w:val="32"/>
        </w:rPr>
        <w:t>，</w:t>
      </w:r>
      <w:r>
        <w:rPr>
          <w:rFonts w:ascii="仿宋" w:hAnsi="仿宋" w:eastAsia="仿宋"/>
          <w:color w:val="000000"/>
          <w:sz w:val="32"/>
          <w:szCs w:val="32"/>
        </w:rPr>
        <w:t>人才队伍建设仍是工作短板</w:t>
      </w:r>
      <w:r>
        <w:rPr>
          <w:rFonts w:hint="eastAsia" w:ascii="仿宋" w:hAnsi="仿宋" w:eastAsia="仿宋"/>
          <w:color w:val="000000"/>
          <w:sz w:val="32"/>
          <w:szCs w:val="32"/>
        </w:rPr>
        <w:t>，</w:t>
      </w:r>
      <w:r>
        <w:rPr>
          <w:rFonts w:ascii="仿宋" w:hAnsi="仿宋" w:eastAsia="仿宋"/>
          <w:color w:val="000000"/>
          <w:sz w:val="32"/>
          <w:szCs w:val="32"/>
        </w:rPr>
        <w:t>服务质量和监督管理仍需加强</w:t>
      </w:r>
      <w:r>
        <w:rPr>
          <w:rFonts w:hint="eastAsia" w:ascii="仿宋" w:hAnsi="仿宋" w:eastAsia="仿宋"/>
          <w:color w:val="000000"/>
          <w:sz w:val="32"/>
          <w:szCs w:val="32"/>
        </w:rPr>
        <w:t>，</w:t>
      </w:r>
      <w:r>
        <w:rPr>
          <w:rFonts w:ascii="仿宋" w:hAnsi="仿宋" w:eastAsia="仿宋"/>
          <w:color w:val="000000"/>
          <w:sz w:val="32"/>
          <w:szCs w:val="32"/>
        </w:rPr>
        <w:t>社会急救能力还需提升。</w:t>
      </w:r>
    </w:p>
    <w:p>
      <w:pPr>
        <w:autoSpaceDE w:val="0"/>
        <w:autoSpaceDN w:val="0"/>
        <w:adjustRightInd w:val="0"/>
        <w:spacing w:line="600" w:lineRule="exact"/>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下一步改进措施：继续推进急救设施建设，加强人才队伍建设。</w:t>
      </w:r>
      <w:r>
        <w:rPr>
          <w:rFonts w:ascii="仿宋" w:hAnsi="仿宋" w:eastAsia="仿宋"/>
          <w:color w:val="000000"/>
          <w:sz w:val="32"/>
          <w:szCs w:val="32"/>
        </w:rPr>
        <w:t xml:space="preserve"> </w:t>
      </w:r>
    </w:p>
    <w:p>
      <w:pPr>
        <w:autoSpaceDE w:val="0"/>
        <w:autoSpaceDN w:val="0"/>
        <w:adjustRightInd w:val="0"/>
        <w:spacing w:line="600" w:lineRule="exact"/>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（2）院前医疗急救服务能力提升项目。项目全年预算数50万元，执行数为39.94万元，完成预算的79.88</w:t>
      </w:r>
      <w:r>
        <w:rPr>
          <w:rFonts w:ascii="仿宋" w:hAnsi="仿宋" w:eastAsia="仿宋"/>
          <w:color w:val="000000"/>
          <w:sz w:val="32"/>
          <w:szCs w:val="32"/>
        </w:rPr>
        <w:t>%</w:t>
      </w:r>
      <w:r>
        <w:rPr>
          <w:rFonts w:hint="eastAsia" w:ascii="仿宋" w:hAnsi="仿宋" w:eastAsia="仿宋"/>
          <w:color w:val="000000"/>
          <w:sz w:val="32"/>
          <w:szCs w:val="32"/>
        </w:rPr>
        <w:t>。通过项目实施，提升了医院的院前医疗急救服务能力。发现的主要问题：我院院前医疗急救服务人员不足，设备有待更新。下一步改进措施：希望政府加大对这方面的投入，医院配备相应的人员及设备，争取院前医疗服务能力上一个新台阶。</w:t>
      </w:r>
    </w:p>
    <w:p>
      <w:pPr>
        <w:autoSpaceDE w:val="0"/>
        <w:autoSpaceDN w:val="0"/>
        <w:adjustRightInd w:val="0"/>
        <w:spacing w:line="600" w:lineRule="exact"/>
        <w:ind w:firstLine="640" w:firstLineChars="200"/>
        <w:jc w:val="left"/>
        <w:rPr>
          <w:rFonts w:ascii="仿宋" w:hAnsi="仿宋" w:eastAsia="仿宋"/>
          <w:color w:val="000000"/>
          <w:sz w:val="32"/>
          <w:szCs w:val="32"/>
        </w:rPr>
      </w:pPr>
    </w:p>
    <w:tbl>
      <w:tblPr>
        <w:tblStyle w:val="14"/>
        <w:tblpPr w:leftFromText="180" w:rightFromText="180" w:vertAnchor="text" w:horzAnchor="page" w:tblpXSpec="center" w:tblpY="423"/>
        <w:tblOverlap w:val="never"/>
        <w:tblW w:w="9840" w:type="dxa"/>
        <w:tblInd w:w="0" w:type="dxa"/>
        <w:tblLayout w:type="fixed"/>
        <w:tblCellMar>
          <w:top w:w="0" w:type="dxa"/>
          <w:left w:w="0" w:type="dxa"/>
          <w:bottom w:w="0" w:type="dxa"/>
          <w:right w:w="0" w:type="dxa"/>
        </w:tblCellMar>
      </w:tblPr>
      <w:tblGrid>
        <w:gridCol w:w="435"/>
        <w:gridCol w:w="1300"/>
        <w:gridCol w:w="1013"/>
        <w:gridCol w:w="2363"/>
        <w:gridCol w:w="2365"/>
        <w:gridCol w:w="2364"/>
      </w:tblGrid>
      <w:tr>
        <w:tblPrEx>
          <w:tblCellMar>
            <w:top w:w="0" w:type="dxa"/>
            <w:left w:w="0" w:type="dxa"/>
            <w:bottom w:w="0" w:type="dxa"/>
            <w:right w:w="0" w:type="dxa"/>
          </w:tblCellMar>
        </w:tblPrEx>
        <w:trPr>
          <w:trHeight w:val="906" w:hRule="atLeast"/>
        </w:trPr>
        <w:tc>
          <w:tcPr>
            <w:tcW w:w="9840" w:type="dxa"/>
            <w:gridSpan w:val="6"/>
            <w:tcMar>
              <w:top w:w="15" w:type="dxa"/>
              <w:left w:w="15" w:type="dxa"/>
              <w:bottom w:w="0" w:type="dxa"/>
              <w:right w:w="15" w:type="dxa"/>
            </w:tcMar>
            <w:vAlign w:val="center"/>
          </w:tcPr>
          <w:p>
            <w:pPr>
              <w:pStyle w:val="28"/>
              <w:widowControl/>
              <w:ind w:firstLine="0" w:firstLineChars="0"/>
              <w:jc w:val="center"/>
              <w:textAlignment w:val="center"/>
              <w:rPr>
                <w:rFonts w:ascii="宋体" w:cs="宋体"/>
                <w:color w:val="000000"/>
                <w:sz w:val="36"/>
                <w:szCs w:val="36"/>
              </w:rPr>
            </w:pPr>
            <w:r>
              <w:rPr>
                <w:rFonts w:hint="eastAsia" w:ascii="黑体" w:hAnsi="黑体" w:eastAsia="黑体" w:cs="宋体"/>
                <w:bCs/>
                <w:color w:val="000000"/>
                <w:kern w:val="0"/>
                <w:sz w:val="36"/>
                <w:szCs w:val="36"/>
              </w:rPr>
              <w:t>项目支出绩效目标完成情况表</w:t>
            </w:r>
            <w:r>
              <w:rPr>
                <w:rFonts w:ascii="宋体" w:cs="宋体"/>
                <w:b/>
                <w:bCs/>
                <w:color w:val="000000"/>
                <w:kern w:val="0"/>
                <w:sz w:val="36"/>
                <w:szCs w:val="36"/>
              </w:rPr>
              <w:br w:type="textWrapping"/>
            </w:r>
            <w:r>
              <w:rPr>
                <w:rFonts w:ascii="宋体" w:hAnsi="宋体" w:cs="宋体"/>
                <w:color w:val="000000"/>
                <w:kern w:val="0"/>
                <w:sz w:val="36"/>
                <w:szCs w:val="36"/>
              </w:rPr>
              <w:t>(20</w:t>
            </w:r>
            <w:r>
              <w:rPr>
                <w:rFonts w:hint="eastAsia" w:ascii="宋体" w:hAnsi="宋体" w:cs="宋体"/>
                <w:color w:val="000000"/>
                <w:kern w:val="0"/>
                <w:sz w:val="36"/>
                <w:szCs w:val="36"/>
              </w:rPr>
              <w:t>20</w:t>
            </w:r>
            <w:r>
              <w:rPr>
                <w:rFonts w:ascii="宋体" w:hAnsi="宋体" w:cs="宋体"/>
                <w:color w:val="000000"/>
                <w:kern w:val="0"/>
                <w:sz w:val="36"/>
                <w:szCs w:val="36"/>
              </w:rPr>
              <w:t xml:space="preserve"> </w:t>
            </w:r>
            <w:r>
              <w:rPr>
                <w:rFonts w:hint="eastAsia" w:ascii="宋体" w:hAnsi="宋体" w:cs="宋体"/>
                <w:color w:val="000000"/>
                <w:kern w:val="0"/>
                <w:sz w:val="36"/>
                <w:szCs w:val="36"/>
              </w:rPr>
              <w:t>年度</w:t>
            </w:r>
            <w:r>
              <w:rPr>
                <w:rFonts w:ascii="宋体" w:hAnsi="宋体" w:cs="宋体"/>
                <w:color w:val="000000"/>
                <w:kern w:val="0"/>
                <w:sz w:val="36"/>
                <w:szCs w:val="36"/>
              </w:rPr>
              <w:t>)</w:t>
            </w:r>
          </w:p>
        </w:tc>
      </w:tr>
      <w:tr>
        <w:tblPrEx>
          <w:tblCellMar>
            <w:top w:w="0" w:type="dxa"/>
            <w:left w:w="0" w:type="dxa"/>
            <w:bottom w:w="0" w:type="dxa"/>
            <w:right w:w="0" w:type="dxa"/>
          </w:tblCellMar>
        </w:tblPrEx>
        <w:trPr>
          <w:trHeight w:val="242" w:hRule="atLeast"/>
        </w:trPr>
        <w:tc>
          <w:tcPr>
            <w:tcW w:w="274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项目名称</w:t>
            </w:r>
          </w:p>
        </w:tc>
        <w:tc>
          <w:tcPr>
            <w:tcW w:w="709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center"/>
              <w:rPr>
                <w:rFonts w:ascii="宋体" w:cs="宋体"/>
                <w:color w:val="000000"/>
                <w:sz w:val="24"/>
              </w:rPr>
            </w:pPr>
            <w:r>
              <w:rPr>
                <w:rFonts w:hint="eastAsia" w:ascii="宋体" w:cs="宋体"/>
                <w:color w:val="000000"/>
                <w:sz w:val="24"/>
              </w:rPr>
              <w:t>县级公立医院医防结合能力建设项目</w:t>
            </w:r>
          </w:p>
        </w:tc>
      </w:tr>
      <w:tr>
        <w:tblPrEx>
          <w:tblCellMar>
            <w:top w:w="0" w:type="dxa"/>
            <w:left w:w="0" w:type="dxa"/>
            <w:bottom w:w="0" w:type="dxa"/>
            <w:right w:w="0" w:type="dxa"/>
          </w:tblCellMar>
        </w:tblPrEx>
        <w:trPr>
          <w:trHeight w:val="242" w:hRule="atLeast"/>
        </w:trPr>
        <w:tc>
          <w:tcPr>
            <w:tcW w:w="274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预算单位</w:t>
            </w:r>
          </w:p>
        </w:tc>
        <w:tc>
          <w:tcPr>
            <w:tcW w:w="709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盐边县</w:t>
            </w:r>
            <w:r>
              <w:rPr>
                <w:rFonts w:ascii="宋体" w:cs="宋体"/>
                <w:color w:val="000000"/>
                <w:sz w:val="24"/>
              </w:rPr>
              <w:t>人民医院</w:t>
            </w:r>
          </w:p>
        </w:tc>
      </w:tr>
      <w:tr>
        <w:tblPrEx>
          <w:tblCellMar>
            <w:top w:w="0" w:type="dxa"/>
            <w:left w:w="0" w:type="dxa"/>
            <w:bottom w:w="0" w:type="dxa"/>
            <w:right w:w="0" w:type="dxa"/>
          </w:tblCellMar>
        </w:tblPrEx>
        <w:trPr>
          <w:trHeight w:val="242" w:hRule="atLeast"/>
        </w:trPr>
        <w:tc>
          <w:tcPr>
            <w:tcW w:w="435"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预算执行情况</w:t>
            </w:r>
            <w:r>
              <w:rPr>
                <w:rFonts w:ascii="宋体" w:hAnsi="宋体" w:cs="宋体"/>
                <w:color w:val="000000"/>
                <w:kern w:val="0"/>
                <w:sz w:val="24"/>
              </w:rPr>
              <w:t>(</w:t>
            </w:r>
            <w:r>
              <w:rPr>
                <w:rFonts w:hint="eastAsia" w:ascii="宋体" w:hAnsi="宋体" w:cs="宋体"/>
                <w:color w:val="000000"/>
                <w:kern w:val="0"/>
                <w:sz w:val="24"/>
              </w:rPr>
              <w:t>万元</w:t>
            </w:r>
            <w:r>
              <w:rPr>
                <w:rFonts w:ascii="宋体" w:hAnsi="宋体" w:cs="宋体"/>
                <w:color w:val="000000"/>
                <w:kern w:val="0"/>
                <w:sz w:val="24"/>
              </w:rPr>
              <w:t>)</w:t>
            </w:r>
          </w:p>
        </w:tc>
        <w:tc>
          <w:tcPr>
            <w:tcW w:w="2313"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预算数</w:t>
            </w:r>
            <w:r>
              <w:rPr>
                <w:rFonts w:ascii="宋体" w:hAnsi="宋体" w:cs="宋体"/>
                <w:color w:val="000000"/>
                <w:kern w:val="0"/>
                <w:sz w:val="24"/>
              </w:rPr>
              <w:t>:</w:t>
            </w:r>
          </w:p>
        </w:tc>
        <w:tc>
          <w:tcPr>
            <w:tcW w:w="236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170</w:t>
            </w:r>
          </w:p>
        </w:tc>
        <w:tc>
          <w:tcPr>
            <w:tcW w:w="236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执行数</w:t>
            </w:r>
            <w:r>
              <w:rPr>
                <w:rFonts w:ascii="宋体" w:hAnsi="宋体" w:cs="宋体"/>
                <w:color w:val="000000"/>
                <w:kern w:val="0"/>
                <w:sz w:val="24"/>
              </w:rPr>
              <w:t>:</w:t>
            </w:r>
          </w:p>
        </w:tc>
        <w:tc>
          <w:tcPr>
            <w:tcW w:w="236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highlight w:val="yellow"/>
              </w:rPr>
            </w:pPr>
            <w:r>
              <w:rPr>
                <w:rFonts w:hint="eastAsia" w:ascii="宋体" w:hAnsi="宋体" w:cs="宋体"/>
                <w:color w:val="000000"/>
                <w:kern w:val="0"/>
                <w:sz w:val="24"/>
              </w:rPr>
              <w:t>135.84</w:t>
            </w:r>
          </w:p>
        </w:tc>
      </w:tr>
      <w:tr>
        <w:tblPrEx>
          <w:tblCellMar>
            <w:top w:w="0" w:type="dxa"/>
            <w:left w:w="0" w:type="dxa"/>
            <w:bottom w:w="0" w:type="dxa"/>
            <w:right w:w="0" w:type="dxa"/>
          </w:tblCellMar>
        </w:tblPrEx>
        <w:trPr>
          <w:trHeight w:val="242" w:hRule="atLeast"/>
        </w:trPr>
        <w:tc>
          <w:tcPr>
            <w:tcW w:w="43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2313"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其中</w:t>
            </w:r>
            <w:r>
              <w:rPr>
                <w:rFonts w:ascii="宋体" w:cs="宋体"/>
                <w:color w:val="000000"/>
                <w:kern w:val="0"/>
                <w:sz w:val="24"/>
              </w:rPr>
              <w:t>-</w:t>
            </w:r>
            <w:r>
              <w:rPr>
                <w:rFonts w:hint="eastAsia" w:ascii="宋体" w:hAnsi="宋体" w:cs="宋体"/>
                <w:color w:val="000000"/>
                <w:kern w:val="0"/>
                <w:sz w:val="24"/>
              </w:rPr>
              <w:t>财政拨款</w:t>
            </w:r>
            <w:r>
              <w:rPr>
                <w:rFonts w:ascii="宋体" w:hAnsi="宋体" w:cs="宋体"/>
                <w:color w:val="000000"/>
                <w:kern w:val="0"/>
                <w:sz w:val="24"/>
              </w:rPr>
              <w:t>:</w:t>
            </w:r>
          </w:p>
        </w:tc>
        <w:tc>
          <w:tcPr>
            <w:tcW w:w="236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170</w:t>
            </w:r>
          </w:p>
        </w:tc>
        <w:tc>
          <w:tcPr>
            <w:tcW w:w="236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其中</w:t>
            </w:r>
            <w:r>
              <w:rPr>
                <w:rFonts w:ascii="宋体" w:cs="宋体"/>
                <w:color w:val="000000"/>
                <w:kern w:val="0"/>
                <w:sz w:val="24"/>
              </w:rPr>
              <w:t>-</w:t>
            </w:r>
            <w:r>
              <w:rPr>
                <w:rFonts w:hint="eastAsia" w:ascii="宋体" w:hAnsi="宋体" w:cs="宋体"/>
                <w:color w:val="000000"/>
                <w:kern w:val="0"/>
                <w:sz w:val="24"/>
              </w:rPr>
              <w:t>财政拨款</w:t>
            </w:r>
            <w:r>
              <w:rPr>
                <w:rFonts w:ascii="宋体" w:hAnsi="宋体" w:cs="宋体"/>
                <w:color w:val="000000"/>
                <w:kern w:val="0"/>
                <w:sz w:val="24"/>
              </w:rPr>
              <w:t>:</w:t>
            </w:r>
          </w:p>
        </w:tc>
        <w:tc>
          <w:tcPr>
            <w:tcW w:w="236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135.84</w:t>
            </w:r>
          </w:p>
        </w:tc>
      </w:tr>
      <w:tr>
        <w:tblPrEx>
          <w:tblCellMar>
            <w:top w:w="0" w:type="dxa"/>
            <w:left w:w="0" w:type="dxa"/>
            <w:bottom w:w="0" w:type="dxa"/>
            <w:right w:w="0" w:type="dxa"/>
          </w:tblCellMar>
        </w:tblPrEx>
        <w:trPr>
          <w:trHeight w:val="1325" w:hRule="atLeast"/>
        </w:trPr>
        <w:tc>
          <w:tcPr>
            <w:tcW w:w="43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2313"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其它资金</w:t>
            </w:r>
            <w:r>
              <w:rPr>
                <w:rFonts w:ascii="宋体" w:hAnsi="宋体" w:cs="宋体"/>
                <w:color w:val="000000"/>
                <w:kern w:val="0"/>
                <w:sz w:val="24"/>
              </w:rPr>
              <w:t>:</w:t>
            </w:r>
          </w:p>
        </w:tc>
        <w:tc>
          <w:tcPr>
            <w:tcW w:w="236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kern w:val="0"/>
                <w:sz w:val="24"/>
              </w:rPr>
              <w:t>0</w:t>
            </w:r>
          </w:p>
        </w:tc>
        <w:tc>
          <w:tcPr>
            <w:tcW w:w="236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其它资金</w:t>
            </w:r>
            <w:r>
              <w:rPr>
                <w:rFonts w:ascii="宋体" w:hAnsi="宋体" w:cs="宋体"/>
                <w:color w:val="000000"/>
                <w:kern w:val="0"/>
                <w:sz w:val="24"/>
              </w:rPr>
              <w:t>:</w:t>
            </w:r>
          </w:p>
        </w:tc>
        <w:tc>
          <w:tcPr>
            <w:tcW w:w="236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cs="宋体"/>
                <w:color w:val="000000"/>
                <w:sz w:val="24"/>
              </w:rPr>
            </w:pPr>
            <w:r>
              <w:rPr>
                <w:rFonts w:hint="eastAsia" w:ascii="宋体" w:cs="宋体"/>
                <w:color w:val="000000"/>
                <w:sz w:val="24"/>
              </w:rPr>
              <w:t>0</w:t>
            </w:r>
          </w:p>
        </w:tc>
      </w:tr>
      <w:tr>
        <w:tblPrEx>
          <w:tblCellMar>
            <w:top w:w="0" w:type="dxa"/>
            <w:left w:w="0" w:type="dxa"/>
            <w:bottom w:w="0" w:type="dxa"/>
            <w:right w:w="0" w:type="dxa"/>
          </w:tblCellMar>
        </w:tblPrEx>
        <w:trPr>
          <w:trHeight w:val="242" w:hRule="atLeast"/>
        </w:trPr>
        <w:tc>
          <w:tcPr>
            <w:tcW w:w="435"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年度目标完成情况</w:t>
            </w:r>
          </w:p>
        </w:tc>
        <w:tc>
          <w:tcPr>
            <w:tcW w:w="4676"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预期目标</w:t>
            </w:r>
          </w:p>
        </w:tc>
        <w:tc>
          <w:tcPr>
            <w:tcW w:w="4729"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1845" w:hRule="atLeast"/>
        </w:trPr>
        <w:tc>
          <w:tcPr>
            <w:tcW w:w="43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4676"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负压病房、发热门诊在本年度投入正常使用</w:t>
            </w:r>
          </w:p>
        </w:tc>
        <w:tc>
          <w:tcPr>
            <w:tcW w:w="4729"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i w:val="0"/>
                <w:iCs/>
                <w:color w:val="000000"/>
                <w:sz w:val="24"/>
              </w:rPr>
            </w:pPr>
            <w:r>
              <w:rPr>
                <w:rFonts w:hint="eastAsia" w:ascii="宋体" w:cs="宋体"/>
                <w:i w:val="0"/>
                <w:iCs/>
                <w:color w:val="000000"/>
                <w:sz w:val="24"/>
              </w:rPr>
              <w:t>本单位结合</w:t>
            </w:r>
            <w:r>
              <w:rPr>
                <w:rFonts w:ascii="宋体" w:cs="宋体"/>
                <w:i w:val="0"/>
                <w:iCs/>
                <w:color w:val="000000"/>
                <w:sz w:val="24"/>
              </w:rPr>
              <w:t>工作职责，</w:t>
            </w:r>
            <w:r>
              <w:rPr>
                <w:rFonts w:hint="eastAsia" w:ascii="宋体" w:cs="宋体"/>
                <w:i w:val="0"/>
                <w:iCs/>
                <w:color w:val="000000"/>
                <w:sz w:val="24"/>
              </w:rPr>
              <w:t>认真</w:t>
            </w:r>
            <w:r>
              <w:rPr>
                <w:rFonts w:ascii="宋体" w:cs="宋体"/>
                <w:i w:val="0"/>
                <w:iCs/>
                <w:color w:val="000000"/>
                <w:sz w:val="24"/>
              </w:rPr>
              <w:t>贯彻</w:t>
            </w:r>
            <w:r>
              <w:rPr>
                <w:rFonts w:hint="eastAsia" w:ascii="宋体" w:cs="宋体"/>
                <w:i w:val="0"/>
                <w:iCs/>
                <w:color w:val="000000"/>
                <w:sz w:val="24"/>
              </w:rPr>
              <w:t>落实</w:t>
            </w:r>
            <w:r>
              <w:rPr>
                <w:rFonts w:ascii="宋体" w:cs="宋体"/>
                <w:i w:val="0"/>
                <w:iCs/>
                <w:color w:val="000000"/>
                <w:sz w:val="24"/>
              </w:rPr>
              <w:t>上级</w:t>
            </w:r>
            <w:r>
              <w:rPr>
                <w:rFonts w:hint="eastAsia" w:ascii="宋体" w:cs="宋体"/>
                <w:i w:val="0"/>
                <w:iCs/>
                <w:color w:val="000000"/>
                <w:sz w:val="24"/>
              </w:rPr>
              <w:t>关于负压病房工程建设、发热门诊建设工程</w:t>
            </w:r>
            <w:r>
              <w:rPr>
                <w:rFonts w:ascii="宋体" w:cs="宋体"/>
                <w:i w:val="0"/>
                <w:iCs/>
                <w:color w:val="000000"/>
                <w:sz w:val="24"/>
              </w:rPr>
              <w:t>建设工作方案</w:t>
            </w:r>
            <w:r>
              <w:rPr>
                <w:rFonts w:hint="eastAsia" w:ascii="宋体" w:cs="宋体"/>
                <w:i w:val="0"/>
                <w:iCs/>
                <w:color w:val="000000"/>
                <w:sz w:val="24"/>
              </w:rPr>
              <w:t>要求</w:t>
            </w:r>
            <w:r>
              <w:rPr>
                <w:rFonts w:ascii="宋体" w:cs="宋体"/>
                <w:i w:val="0"/>
                <w:iCs/>
                <w:color w:val="000000"/>
                <w:sz w:val="24"/>
              </w:rPr>
              <w:t>，</w:t>
            </w:r>
            <w:r>
              <w:rPr>
                <w:rFonts w:hint="eastAsia" w:ascii="宋体" w:cs="宋体"/>
                <w:i w:val="0"/>
                <w:iCs/>
                <w:color w:val="000000"/>
                <w:sz w:val="24"/>
              </w:rPr>
              <w:t>按照工程</w:t>
            </w:r>
            <w:r>
              <w:rPr>
                <w:rFonts w:ascii="宋体" w:cs="宋体"/>
                <w:i w:val="0"/>
                <w:iCs/>
                <w:color w:val="000000"/>
                <w:sz w:val="24"/>
              </w:rPr>
              <w:t>进度</w:t>
            </w:r>
            <w:r>
              <w:rPr>
                <w:rFonts w:hint="eastAsia" w:ascii="宋体" w:cs="宋体"/>
                <w:i w:val="0"/>
                <w:iCs/>
                <w:color w:val="000000"/>
                <w:sz w:val="24"/>
              </w:rPr>
              <w:t>进行</w:t>
            </w:r>
            <w:r>
              <w:rPr>
                <w:rFonts w:ascii="宋体" w:cs="宋体"/>
                <w:i w:val="0"/>
                <w:iCs/>
                <w:color w:val="000000"/>
                <w:sz w:val="24"/>
              </w:rPr>
              <w:t>项目实施。</w:t>
            </w:r>
          </w:p>
          <w:p>
            <w:pPr>
              <w:spacing w:line="560" w:lineRule="exact"/>
              <w:ind w:firstLine="420" w:firstLineChars="200"/>
              <w:rPr>
                <w:rFonts w:ascii="宋体" w:cs="宋体"/>
                <w:color w:val="000000"/>
                <w:szCs w:val="21"/>
              </w:rPr>
            </w:pPr>
          </w:p>
        </w:tc>
      </w:tr>
      <w:tr>
        <w:tblPrEx>
          <w:tblCellMar>
            <w:top w:w="0" w:type="dxa"/>
            <w:left w:w="0" w:type="dxa"/>
            <w:bottom w:w="0" w:type="dxa"/>
            <w:right w:w="0" w:type="dxa"/>
          </w:tblCellMar>
        </w:tblPrEx>
        <w:trPr>
          <w:trHeight w:val="766" w:hRule="atLeast"/>
        </w:trPr>
        <w:tc>
          <w:tcPr>
            <w:tcW w:w="435"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绩效指标完成情况</w:t>
            </w:r>
          </w:p>
        </w:tc>
        <w:tc>
          <w:tcPr>
            <w:tcW w:w="130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一级指标</w:t>
            </w:r>
          </w:p>
        </w:tc>
        <w:tc>
          <w:tcPr>
            <w:tcW w:w="101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二级指标</w:t>
            </w:r>
          </w:p>
        </w:tc>
        <w:tc>
          <w:tcPr>
            <w:tcW w:w="236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三级指标</w:t>
            </w:r>
          </w:p>
        </w:tc>
        <w:tc>
          <w:tcPr>
            <w:tcW w:w="236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预期指标值</w:t>
            </w:r>
            <w:r>
              <w:rPr>
                <w:rFonts w:ascii="宋体" w:hAnsi="宋体" w:cs="宋体"/>
                <w:color w:val="000000"/>
                <w:kern w:val="0"/>
                <w:sz w:val="24"/>
              </w:rPr>
              <w:t>(</w:t>
            </w:r>
            <w:r>
              <w:rPr>
                <w:rFonts w:hint="eastAsia" w:ascii="宋体" w:hAnsi="宋体" w:cs="宋体"/>
                <w:color w:val="000000"/>
                <w:kern w:val="0"/>
                <w:sz w:val="24"/>
              </w:rPr>
              <w:t>包含数字及文字描述</w:t>
            </w:r>
            <w:r>
              <w:rPr>
                <w:rFonts w:ascii="宋体" w:hAnsi="宋体" w:cs="宋体"/>
                <w:color w:val="000000"/>
                <w:kern w:val="0"/>
                <w:sz w:val="24"/>
              </w:rPr>
              <w:t>)</w:t>
            </w:r>
          </w:p>
        </w:tc>
        <w:tc>
          <w:tcPr>
            <w:tcW w:w="236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实际完成指标值</w:t>
            </w:r>
            <w:r>
              <w:rPr>
                <w:rFonts w:ascii="宋体" w:hAnsi="宋体" w:cs="宋体"/>
                <w:color w:val="000000"/>
                <w:kern w:val="0"/>
                <w:sz w:val="24"/>
              </w:rPr>
              <w:t>(</w:t>
            </w:r>
            <w:r>
              <w:rPr>
                <w:rFonts w:hint="eastAsia" w:ascii="宋体" w:hAnsi="宋体" w:cs="宋体"/>
                <w:color w:val="000000"/>
                <w:kern w:val="0"/>
                <w:sz w:val="24"/>
              </w:rPr>
              <w:t>包含数字及文字描述</w:t>
            </w:r>
            <w:r>
              <w:rPr>
                <w:rFonts w:ascii="宋体" w:hAnsi="宋体" w:cs="宋体"/>
                <w:color w:val="000000"/>
                <w:kern w:val="0"/>
                <w:sz w:val="24"/>
              </w:rPr>
              <w:t>)</w:t>
            </w:r>
          </w:p>
        </w:tc>
      </w:tr>
      <w:tr>
        <w:tblPrEx>
          <w:tblCellMar>
            <w:top w:w="0" w:type="dxa"/>
            <w:left w:w="0" w:type="dxa"/>
            <w:bottom w:w="0" w:type="dxa"/>
            <w:right w:w="0" w:type="dxa"/>
          </w:tblCellMar>
        </w:tblPrEx>
        <w:trPr>
          <w:trHeight w:val="466" w:hRule="atLeast"/>
        </w:trPr>
        <w:tc>
          <w:tcPr>
            <w:tcW w:w="43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1300" w:type="dxa"/>
            <w:tcBorders>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项目完成指标</w:t>
            </w:r>
          </w:p>
        </w:tc>
        <w:tc>
          <w:tcPr>
            <w:tcW w:w="1013" w:type="dxa"/>
            <w:tcBorders>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数量指标</w:t>
            </w:r>
          </w:p>
        </w:tc>
        <w:tc>
          <w:tcPr>
            <w:tcW w:w="236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县级公立医院医防结合能力建设项目</w:t>
            </w:r>
          </w:p>
        </w:tc>
        <w:tc>
          <w:tcPr>
            <w:tcW w:w="236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170</w:t>
            </w:r>
          </w:p>
        </w:tc>
        <w:tc>
          <w:tcPr>
            <w:tcW w:w="236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135.84</w:t>
            </w:r>
          </w:p>
        </w:tc>
      </w:tr>
      <w:tr>
        <w:tblPrEx>
          <w:tblCellMar>
            <w:top w:w="0" w:type="dxa"/>
            <w:left w:w="0" w:type="dxa"/>
            <w:bottom w:w="0" w:type="dxa"/>
            <w:right w:w="0" w:type="dxa"/>
          </w:tblCellMar>
        </w:tblPrEx>
        <w:trPr>
          <w:trHeight w:val="949" w:hRule="atLeast"/>
        </w:trPr>
        <w:tc>
          <w:tcPr>
            <w:tcW w:w="43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130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101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时效指标</w:t>
            </w:r>
          </w:p>
        </w:tc>
        <w:tc>
          <w:tcPr>
            <w:tcW w:w="236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highlight w:val="yellow"/>
              </w:rPr>
            </w:pPr>
            <w:r>
              <w:rPr>
                <w:rFonts w:hint="eastAsia" w:ascii="宋体" w:cs="宋体"/>
                <w:color w:val="000000"/>
                <w:sz w:val="24"/>
              </w:rPr>
              <w:t>全年按实际发生支付</w:t>
            </w:r>
          </w:p>
        </w:tc>
        <w:tc>
          <w:tcPr>
            <w:tcW w:w="236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2020年按工程进度支付</w:t>
            </w:r>
          </w:p>
        </w:tc>
        <w:tc>
          <w:tcPr>
            <w:tcW w:w="236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2020年按工程进度支付</w:t>
            </w:r>
          </w:p>
        </w:tc>
      </w:tr>
      <w:tr>
        <w:tblPrEx>
          <w:tblCellMar>
            <w:top w:w="0" w:type="dxa"/>
            <w:left w:w="0" w:type="dxa"/>
            <w:bottom w:w="0" w:type="dxa"/>
            <w:right w:w="0" w:type="dxa"/>
          </w:tblCellMar>
        </w:tblPrEx>
        <w:trPr>
          <w:trHeight w:val="766" w:hRule="atLeast"/>
        </w:trPr>
        <w:tc>
          <w:tcPr>
            <w:tcW w:w="43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130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101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成本指标</w:t>
            </w:r>
          </w:p>
        </w:tc>
        <w:tc>
          <w:tcPr>
            <w:tcW w:w="236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highlight w:val="yellow"/>
              </w:rPr>
            </w:pPr>
          </w:p>
        </w:tc>
        <w:tc>
          <w:tcPr>
            <w:tcW w:w="236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center"/>
              <w:rPr>
                <w:rFonts w:ascii="宋体" w:cs="宋体"/>
                <w:color w:val="000000"/>
                <w:sz w:val="24"/>
              </w:rPr>
            </w:pPr>
            <w:r>
              <w:rPr>
                <w:rFonts w:hint="eastAsia" w:ascii="宋体" w:cs="宋体"/>
                <w:color w:val="000000"/>
                <w:sz w:val="24"/>
              </w:rPr>
              <w:t xml:space="preserve">        </w:t>
            </w:r>
          </w:p>
        </w:tc>
        <w:tc>
          <w:tcPr>
            <w:tcW w:w="236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p>
        </w:tc>
      </w:tr>
      <w:tr>
        <w:tblPrEx>
          <w:tblCellMar>
            <w:top w:w="0" w:type="dxa"/>
            <w:left w:w="0" w:type="dxa"/>
            <w:bottom w:w="0" w:type="dxa"/>
            <w:right w:w="0" w:type="dxa"/>
          </w:tblCellMar>
        </w:tblPrEx>
        <w:trPr>
          <w:trHeight w:val="766" w:hRule="atLeast"/>
        </w:trPr>
        <w:tc>
          <w:tcPr>
            <w:tcW w:w="43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130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kern w:val="0"/>
                <w:sz w:val="24"/>
              </w:rPr>
            </w:pPr>
            <w:r>
              <w:rPr>
                <w:rFonts w:hint="eastAsia" w:ascii="宋体" w:hAnsi="宋体" w:cs="宋体"/>
                <w:color w:val="000000"/>
                <w:kern w:val="0"/>
                <w:sz w:val="24"/>
              </w:rPr>
              <w:t>项目完成指标</w:t>
            </w:r>
          </w:p>
        </w:tc>
        <w:tc>
          <w:tcPr>
            <w:tcW w:w="101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p>
        </w:tc>
        <w:tc>
          <w:tcPr>
            <w:tcW w:w="236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highlight w:val="yellow"/>
              </w:rPr>
            </w:pPr>
          </w:p>
        </w:tc>
        <w:tc>
          <w:tcPr>
            <w:tcW w:w="236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p>
        </w:tc>
        <w:tc>
          <w:tcPr>
            <w:tcW w:w="236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p>
        </w:tc>
      </w:tr>
      <w:tr>
        <w:tblPrEx>
          <w:tblCellMar>
            <w:top w:w="0" w:type="dxa"/>
            <w:left w:w="0" w:type="dxa"/>
            <w:bottom w:w="0" w:type="dxa"/>
            <w:right w:w="0" w:type="dxa"/>
          </w:tblCellMar>
        </w:tblPrEx>
        <w:trPr>
          <w:trHeight w:val="766" w:hRule="atLeast"/>
        </w:trPr>
        <w:tc>
          <w:tcPr>
            <w:tcW w:w="43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130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101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p>
        </w:tc>
        <w:tc>
          <w:tcPr>
            <w:tcW w:w="236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highlight w:val="yellow"/>
              </w:rPr>
            </w:pPr>
          </w:p>
        </w:tc>
        <w:tc>
          <w:tcPr>
            <w:tcW w:w="236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p>
        </w:tc>
        <w:tc>
          <w:tcPr>
            <w:tcW w:w="236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p>
        </w:tc>
      </w:tr>
      <w:tr>
        <w:tblPrEx>
          <w:tblCellMar>
            <w:top w:w="0" w:type="dxa"/>
            <w:left w:w="0" w:type="dxa"/>
            <w:bottom w:w="0" w:type="dxa"/>
            <w:right w:w="0" w:type="dxa"/>
          </w:tblCellMar>
        </w:tblPrEx>
        <w:trPr>
          <w:trHeight w:val="450" w:hRule="atLeast"/>
        </w:trPr>
        <w:tc>
          <w:tcPr>
            <w:tcW w:w="43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130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w:t>
            </w:r>
          </w:p>
        </w:tc>
        <w:tc>
          <w:tcPr>
            <w:tcW w:w="101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p>
        </w:tc>
        <w:tc>
          <w:tcPr>
            <w:tcW w:w="236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highlight w:val="yellow"/>
              </w:rPr>
            </w:pPr>
          </w:p>
        </w:tc>
        <w:tc>
          <w:tcPr>
            <w:tcW w:w="236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p>
        </w:tc>
        <w:tc>
          <w:tcPr>
            <w:tcW w:w="236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p>
        </w:tc>
      </w:tr>
      <w:tr>
        <w:tblPrEx>
          <w:tblCellMar>
            <w:top w:w="0" w:type="dxa"/>
            <w:left w:w="0" w:type="dxa"/>
            <w:bottom w:w="0" w:type="dxa"/>
            <w:right w:w="0" w:type="dxa"/>
          </w:tblCellMar>
        </w:tblPrEx>
        <w:trPr>
          <w:trHeight w:val="766" w:hRule="atLeast"/>
        </w:trPr>
        <w:tc>
          <w:tcPr>
            <w:tcW w:w="43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130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效益指标</w:t>
            </w:r>
          </w:p>
        </w:tc>
        <w:tc>
          <w:tcPr>
            <w:tcW w:w="101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经济指标</w:t>
            </w:r>
          </w:p>
        </w:tc>
        <w:tc>
          <w:tcPr>
            <w:tcW w:w="236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highlight w:val="yellow"/>
              </w:rPr>
            </w:pPr>
            <w:r>
              <w:rPr>
                <w:rFonts w:hint="eastAsia" w:ascii="宋体" w:hAnsi="宋体" w:cs="宋体"/>
                <w:color w:val="000000"/>
                <w:kern w:val="0"/>
                <w:sz w:val="24"/>
              </w:rPr>
              <w:t>医防结合能力提升</w:t>
            </w:r>
          </w:p>
        </w:tc>
        <w:tc>
          <w:tcPr>
            <w:tcW w:w="236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100%</w:t>
            </w:r>
          </w:p>
        </w:tc>
        <w:tc>
          <w:tcPr>
            <w:tcW w:w="236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100%</w:t>
            </w:r>
          </w:p>
        </w:tc>
      </w:tr>
      <w:tr>
        <w:tblPrEx>
          <w:tblCellMar>
            <w:top w:w="0" w:type="dxa"/>
            <w:left w:w="0" w:type="dxa"/>
            <w:bottom w:w="0" w:type="dxa"/>
            <w:right w:w="0" w:type="dxa"/>
          </w:tblCellMar>
        </w:tblPrEx>
        <w:trPr>
          <w:trHeight w:val="949" w:hRule="atLeast"/>
        </w:trPr>
        <w:tc>
          <w:tcPr>
            <w:tcW w:w="43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130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效益指标</w:t>
            </w:r>
          </w:p>
        </w:tc>
        <w:tc>
          <w:tcPr>
            <w:tcW w:w="101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center"/>
              <w:rPr>
                <w:rFonts w:ascii="宋体" w:cs="宋体"/>
                <w:color w:val="000000"/>
                <w:sz w:val="24"/>
              </w:rPr>
            </w:pPr>
            <w:r>
              <w:rPr>
                <w:rFonts w:hint="eastAsia" w:ascii="宋体" w:cs="宋体"/>
                <w:color w:val="000000"/>
                <w:sz w:val="24"/>
              </w:rPr>
              <w:t>社会效益指标</w:t>
            </w:r>
          </w:p>
        </w:tc>
        <w:tc>
          <w:tcPr>
            <w:tcW w:w="236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ind w:firstLine="120" w:firstLineChars="50"/>
              <w:textAlignment w:val="center"/>
              <w:rPr>
                <w:rFonts w:ascii="宋体" w:cs="宋体"/>
                <w:color w:val="000000"/>
                <w:sz w:val="24"/>
                <w:highlight w:val="yellow"/>
              </w:rPr>
            </w:pPr>
            <w:r>
              <w:rPr>
                <w:rFonts w:hint="eastAsia" w:ascii="宋体" w:cs="宋体"/>
                <w:color w:val="000000"/>
                <w:sz w:val="24"/>
              </w:rPr>
              <w:t>增强</w:t>
            </w:r>
            <w:r>
              <w:rPr>
                <w:rFonts w:ascii="宋体" w:cs="宋体"/>
                <w:color w:val="000000"/>
                <w:sz w:val="24"/>
              </w:rPr>
              <w:t>职工满意度</w:t>
            </w:r>
          </w:p>
        </w:tc>
        <w:tc>
          <w:tcPr>
            <w:tcW w:w="236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100%</w:t>
            </w:r>
          </w:p>
        </w:tc>
        <w:tc>
          <w:tcPr>
            <w:tcW w:w="236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100%</w:t>
            </w:r>
          </w:p>
        </w:tc>
      </w:tr>
      <w:tr>
        <w:tblPrEx>
          <w:tblCellMar>
            <w:top w:w="0" w:type="dxa"/>
            <w:left w:w="0" w:type="dxa"/>
            <w:bottom w:w="0" w:type="dxa"/>
            <w:right w:w="0" w:type="dxa"/>
          </w:tblCellMar>
        </w:tblPrEx>
        <w:trPr>
          <w:trHeight w:val="949" w:hRule="atLeast"/>
        </w:trPr>
        <w:tc>
          <w:tcPr>
            <w:tcW w:w="43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130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kern w:val="0"/>
                <w:sz w:val="24"/>
              </w:rPr>
            </w:pPr>
            <w:r>
              <w:rPr>
                <w:rFonts w:hint="eastAsia" w:ascii="宋体" w:hAnsi="宋体" w:cs="宋体"/>
                <w:color w:val="000000"/>
                <w:kern w:val="0"/>
                <w:sz w:val="24"/>
              </w:rPr>
              <w:t>……</w:t>
            </w:r>
          </w:p>
        </w:tc>
        <w:tc>
          <w:tcPr>
            <w:tcW w:w="101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p>
        </w:tc>
        <w:tc>
          <w:tcPr>
            <w:tcW w:w="236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highlight w:val="yellow"/>
              </w:rPr>
            </w:pPr>
          </w:p>
        </w:tc>
        <w:tc>
          <w:tcPr>
            <w:tcW w:w="236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p>
        </w:tc>
        <w:tc>
          <w:tcPr>
            <w:tcW w:w="236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p>
        </w:tc>
      </w:tr>
      <w:tr>
        <w:tblPrEx>
          <w:tblCellMar>
            <w:top w:w="0" w:type="dxa"/>
            <w:left w:w="0" w:type="dxa"/>
            <w:bottom w:w="0" w:type="dxa"/>
            <w:right w:w="0" w:type="dxa"/>
          </w:tblCellMar>
        </w:tblPrEx>
        <w:trPr>
          <w:trHeight w:val="779" w:hRule="atLeast"/>
        </w:trPr>
        <w:tc>
          <w:tcPr>
            <w:tcW w:w="43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130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满意度指标</w:t>
            </w:r>
          </w:p>
        </w:tc>
        <w:tc>
          <w:tcPr>
            <w:tcW w:w="101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服务对象满意度指标</w:t>
            </w:r>
          </w:p>
        </w:tc>
        <w:tc>
          <w:tcPr>
            <w:tcW w:w="236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highlight w:val="yellow"/>
              </w:rPr>
            </w:pPr>
            <w:r>
              <w:rPr>
                <w:rFonts w:hint="eastAsia" w:ascii="宋体" w:cs="宋体"/>
                <w:color w:val="000000"/>
                <w:sz w:val="24"/>
              </w:rPr>
              <w:t>群众满意度</w:t>
            </w:r>
          </w:p>
        </w:tc>
        <w:tc>
          <w:tcPr>
            <w:tcW w:w="236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抽样调查达到群众基本满意及以上</w:t>
            </w:r>
          </w:p>
        </w:tc>
        <w:tc>
          <w:tcPr>
            <w:tcW w:w="236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抽样调查达到群众基本满意及以上</w:t>
            </w:r>
          </w:p>
        </w:tc>
      </w:tr>
    </w:tbl>
    <w:p>
      <w:pPr>
        <w:spacing w:line="580" w:lineRule="exact"/>
        <w:rPr>
          <w:rFonts w:ascii="仿宋_GB2312" w:hAnsi="仿宋_GB2312" w:eastAsia="仿宋_GB2312" w:cs="仿宋_GB2312"/>
          <w:sz w:val="32"/>
          <w:szCs w:val="32"/>
        </w:rPr>
      </w:pPr>
    </w:p>
    <w:tbl>
      <w:tblPr>
        <w:tblStyle w:val="14"/>
        <w:tblW w:w="8965"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34"/>
        <w:gridCol w:w="634"/>
        <w:gridCol w:w="696"/>
        <w:gridCol w:w="2094"/>
        <w:gridCol w:w="1268"/>
        <w:gridCol w:w="1296"/>
        <w:gridCol w:w="993"/>
        <w:gridCol w:w="13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8965" w:type="dxa"/>
            <w:gridSpan w:val="8"/>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8"/>
                <w:szCs w:val="48"/>
                <w:u w:val="none"/>
              </w:rPr>
            </w:pPr>
            <w:r>
              <w:rPr>
                <w:rFonts w:hint="eastAsia" w:ascii="宋体" w:hAnsi="宋体" w:eastAsia="宋体" w:cs="宋体"/>
                <w:b/>
                <w:bCs/>
                <w:i w:val="0"/>
                <w:iCs w:val="0"/>
                <w:color w:val="000000"/>
                <w:kern w:val="0"/>
                <w:sz w:val="48"/>
                <w:szCs w:val="48"/>
                <w:u w:val="none"/>
                <w:lang w:val="en-US" w:eastAsia="zh-CN" w:bidi="ar"/>
              </w:rPr>
              <w:t>2020年度专项（项目）资金绩效自评表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0" w:type="auto"/>
            <w:tcBorders>
              <w:top w:val="nil"/>
              <w:left w:val="nil"/>
              <w:bottom w:val="single" w:color="000000" w:sz="4" w:space="0"/>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634" w:type="dxa"/>
            <w:tcBorders>
              <w:top w:val="nil"/>
              <w:left w:val="nil"/>
              <w:bottom w:val="single" w:color="000000" w:sz="4" w:space="0"/>
              <w:right w:val="nil"/>
            </w:tcBorders>
            <w:shd w:val="clear" w:color="auto" w:fill="auto"/>
            <w:vAlign w:val="center"/>
          </w:tcPr>
          <w:p>
            <w:pPr>
              <w:rPr>
                <w:rFonts w:hint="eastAsia" w:ascii="宋体" w:hAnsi="宋体" w:eastAsia="宋体" w:cs="宋体"/>
                <w:i w:val="0"/>
                <w:iCs w:val="0"/>
                <w:color w:val="000000"/>
                <w:sz w:val="24"/>
                <w:szCs w:val="24"/>
                <w:u w:val="none"/>
              </w:rPr>
            </w:pPr>
          </w:p>
        </w:tc>
        <w:tc>
          <w:tcPr>
            <w:tcW w:w="69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4"/>
                <w:szCs w:val="24"/>
                <w:u w:val="none"/>
              </w:rPr>
            </w:pPr>
          </w:p>
        </w:tc>
        <w:tc>
          <w:tcPr>
            <w:tcW w:w="209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4"/>
                <w:szCs w:val="24"/>
                <w:u w:val="none"/>
              </w:rPr>
            </w:pPr>
          </w:p>
        </w:tc>
        <w:tc>
          <w:tcPr>
            <w:tcW w:w="126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4"/>
                <w:szCs w:val="24"/>
                <w:u w:val="none"/>
              </w:rPr>
            </w:pPr>
          </w:p>
        </w:tc>
        <w:tc>
          <w:tcPr>
            <w:tcW w:w="129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4"/>
                <w:szCs w:val="24"/>
                <w:u w:val="none"/>
              </w:rPr>
            </w:pPr>
          </w:p>
        </w:tc>
        <w:tc>
          <w:tcPr>
            <w:tcW w:w="99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4"/>
                <w:szCs w:val="24"/>
                <w:u w:val="none"/>
              </w:rPr>
            </w:pPr>
          </w:p>
        </w:tc>
        <w:tc>
          <w:tcPr>
            <w:tcW w:w="135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9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专项（项目）名称</w:t>
            </w:r>
          </w:p>
        </w:tc>
        <w:tc>
          <w:tcPr>
            <w:tcW w:w="700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抗疫特别国债资金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19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项目主管单位</w:t>
            </w:r>
          </w:p>
        </w:tc>
        <w:tc>
          <w:tcPr>
            <w:tcW w:w="700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盐边县卫健局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19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项目实施单位</w:t>
            </w:r>
          </w:p>
        </w:tc>
        <w:tc>
          <w:tcPr>
            <w:tcW w:w="700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盐边县人民医院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1964"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项目资金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（万元）</w:t>
            </w:r>
          </w:p>
        </w:tc>
        <w:tc>
          <w:tcPr>
            <w:tcW w:w="20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全年预算数</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实际完成数</w:t>
            </w:r>
          </w:p>
        </w:tc>
        <w:tc>
          <w:tcPr>
            <w:tcW w:w="23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执行率（%）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196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年度资金总额：</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2150</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1543.2994</w:t>
            </w:r>
          </w:p>
        </w:tc>
        <w:tc>
          <w:tcPr>
            <w:tcW w:w="23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71.78%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196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其中：上级财政资金</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2150</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1543.2994</w:t>
            </w:r>
          </w:p>
        </w:tc>
        <w:tc>
          <w:tcPr>
            <w:tcW w:w="23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71.78%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196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本级财政资金</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3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196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其他资金</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23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6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标</w:t>
            </w:r>
          </w:p>
        </w:tc>
        <w:tc>
          <w:tcPr>
            <w:tcW w:w="34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年度设定目标</w:t>
            </w:r>
          </w:p>
        </w:tc>
        <w:tc>
          <w:tcPr>
            <w:tcW w:w="490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0" w:hRule="atLeast"/>
        </w:trPr>
        <w:tc>
          <w:tcPr>
            <w:tcW w:w="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424"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改建医技综合楼及配套设施完善、改建两间核酸检测实验室</w:t>
            </w:r>
          </w:p>
        </w:tc>
        <w:tc>
          <w:tcPr>
            <w:tcW w:w="4907"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进行医技综合楼包括检验科、血透室ICU、手术室综合项目装修及采购相应设备，按照资金拨付及项目合同进度进行核酸检测实验室建设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8" w:hRule="atLeast"/>
        </w:trPr>
        <w:tc>
          <w:tcPr>
            <w:tcW w:w="6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绩</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效</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标</w:t>
            </w:r>
          </w:p>
        </w:tc>
        <w:tc>
          <w:tcPr>
            <w:tcW w:w="63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二级指标</w:t>
            </w:r>
          </w:p>
        </w:tc>
        <w:tc>
          <w:tcPr>
            <w:tcW w:w="2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三级指标</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年度指标值</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实际完成数</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完成率（%）</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未完成原因和改进措施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项目完成</w:t>
            </w:r>
          </w:p>
        </w:tc>
        <w:tc>
          <w:tcPr>
            <w:tcW w:w="696"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数量指标</w:t>
            </w:r>
          </w:p>
        </w:tc>
        <w:tc>
          <w:tcPr>
            <w:tcW w:w="2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指标1：医技楼装修及设备采购</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9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指标2：核酸检测实验室改建</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96"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质量指标</w:t>
            </w:r>
          </w:p>
        </w:tc>
        <w:tc>
          <w:tcPr>
            <w:tcW w:w="2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指标1：提升疾病诊疗救治能力</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9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指标2：提高实验室检测水平</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时效指标</w:t>
            </w:r>
          </w:p>
        </w:tc>
        <w:tc>
          <w:tcPr>
            <w:tcW w:w="2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指标1：项目资金按要求及时拨付。</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按照工程进度拨付率≥90%</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指标2：</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成本指标</w:t>
            </w:r>
          </w:p>
        </w:tc>
        <w:tc>
          <w:tcPr>
            <w:tcW w:w="2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指标1：</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指标2：</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209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项目效益</w:t>
            </w:r>
          </w:p>
        </w:tc>
        <w:tc>
          <w:tcPr>
            <w:tcW w:w="6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经济效益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2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指标1：提高应急医疗救治能力</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得到提高</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指标2：提高应急医疗救治能力</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得到提高</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社会效益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2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指标1：改善检验科、</w:t>
            </w:r>
            <w:r>
              <w:rPr>
                <w:rStyle w:val="34"/>
                <w:lang w:val="en-US" w:eastAsia="zh-CN" w:bidi="ar"/>
              </w:rPr>
              <w:t>ICU等基础设施薄弱条件</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得到改善</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指标2：达到核酸检测实验室。具备检测能力</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补齐短板</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生态效益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2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指标1：</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指标2：</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可持续影响</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2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指标1：</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指标2：</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209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满意度指标</w:t>
            </w:r>
          </w:p>
        </w:tc>
        <w:tc>
          <w:tcPr>
            <w:tcW w:w="6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满意度指标</w:t>
            </w:r>
          </w:p>
        </w:tc>
        <w:tc>
          <w:tcPr>
            <w:tcW w:w="2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指标1：</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指标2：</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209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bl>
    <w:p>
      <w:pPr>
        <w:spacing w:line="580" w:lineRule="exact"/>
        <w:rPr>
          <w:rFonts w:ascii="仿宋_GB2312" w:hAnsi="仿宋_GB2312" w:eastAsia="仿宋_GB2312" w:cs="仿宋_GB2312"/>
          <w:sz w:val="32"/>
          <w:szCs w:val="32"/>
        </w:rPr>
      </w:pPr>
    </w:p>
    <w:p>
      <w:pPr>
        <w:spacing w:line="580" w:lineRule="exact"/>
        <w:rPr>
          <w:rFonts w:ascii="仿宋_GB2312" w:hAnsi="仿宋_GB2312" w:eastAsia="仿宋_GB2312" w:cs="仿宋_GB2312"/>
          <w:sz w:val="32"/>
          <w:szCs w:val="32"/>
        </w:rPr>
      </w:pPr>
    </w:p>
    <w:tbl>
      <w:tblPr>
        <w:tblStyle w:val="14"/>
        <w:tblW w:w="9349"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61"/>
        <w:gridCol w:w="662"/>
        <w:gridCol w:w="828"/>
        <w:gridCol w:w="2255"/>
        <w:gridCol w:w="1188"/>
        <w:gridCol w:w="1452"/>
        <w:gridCol w:w="1248"/>
        <w:gridCol w:w="10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9352" w:type="dxa"/>
            <w:gridSpan w:val="8"/>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8"/>
                <w:szCs w:val="48"/>
                <w:u w:val="none"/>
              </w:rPr>
            </w:pPr>
            <w:r>
              <w:rPr>
                <w:rFonts w:hint="eastAsia" w:ascii="宋体" w:hAnsi="宋体" w:eastAsia="宋体" w:cs="宋体"/>
                <w:b/>
                <w:bCs/>
                <w:i w:val="0"/>
                <w:iCs w:val="0"/>
                <w:color w:val="000000"/>
                <w:kern w:val="0"/>
                <w:sz w:val="48"/>
                <w:szCs w:val="48"/>
                <w:u w:val="none"/>
                <w:lang w:val="en-US" w:eastAsia="zh-CN" w:bidi="ar"/>
              </w:rPr>
              <w:t>2020年度专项（项目）资金绩效自评表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0" w:type="auto"/>
            <w:tcBorders>
              <w:top w:val="nil"/>
              <w:left w:val="nil"/>
              <w:bottom w:val="single" w:color="000000" w:sz="4" w:space="0"/>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662" w:type="dxa"/>
            <w:tcBorders>
              <w:top w:val="nil"/>
              <w:left w:val="nil"/>
              <w:bottom w:val="single" w:color="000000" w:sz="4" w:space="0"/>
              <w:right w:val="nil"/>
            </w:tcBorders>
            <w:shd w:val="clear" w:color="auto" w:fill="auto"/>
            <w:vAlign w:val="center"/>
          </w:tcPr>
          <w:p>
            <w:pPr>
              <w:rPr>
                <w:rFonts w:hint="eastAsia" w:ascii="宋体" w:hAnsi="宋体" w:eastAsia="宋体" w:cs="宋体"/>
                <w:i w:val="0"/>
                <w:iCs w:val="0"/>
                <w:color w:val="000000"/>
                <w:sz w:val="24"/>
                <w:szCs w:val="24"/>
                <w:u w:val="none"/>
              </w:rPr>
            </w:pPr>
          </w:p>
        </w:tc>
        <w:tc>
          <w:tcPr>
            <w:tcW w:w="82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4"/>
                <w:szCs w:val="24"/>
                <w:u w:val="none"/>
              </w:rPr>
            </w:pPr>
          </w:p>
        </w:tc>
        <w:tc>
          <w:tcPr>
            <w:tcW w:w="22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4"/>
                <w:szCs w:val="24"/>
                <w:u w:val="none"/>
              </w:rPr>
            </w:pPr>
          </w:p>
        </w:tc>
        <w:tc>
          <w:tcPr>
            <w:tcW w:w="118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4"/>
                <w:szCs w:val="24"/>
                <w:u w:val="none"/>
              </w:rPr>
            </w:pPr>
          </w:p>
        </w:tc>
        <w:tc>
          <w:tcPr>
            <w:tcW w:w="145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4"/>
                <w:szCs w:val="24"/>
                <w:u w:val="none"/>
              </w:rPr>
            </w:pPr>
          </w:p>
        </w:tc>
        <w:tc>
          <w:tcPr>
            <w:tcW w:w="124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4"/>
                <w:szCs w:val="24"/>
                <w:u w:val="none"/>
              </w:rPr>
            </w:pPr>
          </w:p>
        </w:tc>
        <w:tc>
          <w:tcPr>
            <w:tcW w:w="10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21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专项（项目）名称</w:t>
            </w:r>
          </w:p>
        </w:tc>
        <w:tc>
          <w:tcPr>
            <w:tcW w:w="72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盐边县人民医院医疗事业收入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21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项目主管单位</w:t>
            </w:r>
          </w:p>
        </w:tc>
        <w:tc>
          <w:tcPr>
            <w:tcW w:w="72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盐边县卫健局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21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项目实施单位</w:t>
            </w:r>
          </w:p>
        </w:tc>
        <w:tc>
          <w:tcPr>
            <w:tcW w:w="72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盐边县人民医院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215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项目资金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（万元）</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全年预算数</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实际完成数</w:t>
            </w:r>
          </w:p>
        </w:tc>
        <w:tc>
          <w:tcPr>
            <w:tcW w:w="23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执行率（%）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215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年度资金总额：</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3574.13</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3538.07</w:t>
            </w:r>
          </w:p>
        </w:tc>
        <w:tc>
          <w:tcPr>
            <w:tcW w:w="23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98.99%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215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其中：上级财政资金</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3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215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本级财政资金</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3574.13</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3538.07</w:t>
            </w:r>
          </w:p>
        </w:tc>
        <w:tc>
          <w:tcPr>
            <w:tcW w:w="23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98.99%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215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其他资金</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23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6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标</w:t>
            </w:r>
          </w:p>
        </w:tc>
        <w:tc>
          <w:tcPr>
            <w:tcW w:w="37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年度设定目标</w:t>
            </w:r>
          </w:p>
        </w:tc>
        <w:tc>
          <w:tcPr>
            <w:tcW w:w="494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0" w:hRule="atLeast"/>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46"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加强和规范收支预算管理，合理控制成本，提高管理水平，提高资源使用效率。</w:t>
            </w:r>
          </w:p>
        </w:tc>
        <w:tc>
          <w:tcPr>
            <w:tcW w:w="4944"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按照本年度事业收入总数全额上缴，加强和规范收支管理。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6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绩</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效</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标</w:t>
            </w:r>
          </w:p>
        </w:tc>
        <w:tc>
          <w:tcPr>
            <w:tcW w:w="66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二级指标</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三级指标</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年度指标值</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实际完成数</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完成率（%）</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未完成原因和改进措施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项目完成</w:t>
            </w:r>
          </w:p>
        </w:tc>
        <w:tc>
          <w:tcPr>
            <w:tcW w:w="828"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数量指标</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指标1：事业收入全额上缴</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事业收入上缴率100%</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98.99%</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98.99%</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因年终结账时间差异造成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28"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指标2：</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质量指标</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指标1：事业收入全额上缴、规范收支管理</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规范预算管理值≥90%</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98.99%</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指标2：</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时效指标</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指标1：2020年度</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指标2：</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成本指标</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指标1：</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指标2：</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项目效益</w:t>
            </w:r>
          </w:p>
        </w:tc>
        <w:tc>
          <w:tcPr>
            <w:tcW w:w="8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经济效益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指标1：提高财政收入</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有所提高≥90%</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99%</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100.00%</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指标2：</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社会效益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指标1：</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指标2：</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生态效益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指标1：</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指标2：</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可持续影响</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指标1：</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指标2：</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满意度指标</w:t>
            </w:r>
          </w:p>
        </w:tc>
        <w:tc>
          <w:tcPr>
            <w:tcW w:w="8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满意度指标</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指标1：</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指标2：</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bl>
    <w:p>
      <w:pPr>
        <w:spacing w:line="580" w:lineRule="exact"/>
        <w:rPr>
          <w:rFonts w:ascii="仿宋_GB2312" w:hAnsi="仿宋_GB2312" w:eastAsia="仿宋_GB2312" w:cs="仿宋_GB2312"/>
          <w:sz w:val="32"/>
          <w:szCs w:val="32"/>
        </w:rPr>
      </w:pPr>
    </w:p>
    <w:p>
      <w:pPr>
        <w:numPr>
          <w:ilvl w:val="0"/>
          <w:numId w:val="3"/>
        </w:numPr>
        <w:spacing w:line="580" w:lineRule="exact"/>
        <w:ind w:left="1418"/>
        <w:rPr>
          <w:rFonts w:ascii="仿宋" w:hAnsi="仿宋" w:eastAsia="仿宋" w:cs="仿宋_GB2312"/>
          <w:sz w:val="32"/>
          <w:szCs w:val="32"/>
        </w:rPr>
      </w:pPr>
      <w:r>
        <w:rPr>
          <w:rFonts w:hint="eastAsia" w:ascii="仿宋" w:hAnsi="仿宋" w:eastAsia="仿宋" w:cs="楷体_GB2312"/>
          <w:b/>
          <w:bCs/>
          <w:sz w:val="32"/>
          <w:szCs w:val="32"/>
        </w:rPr>
        <w:t>部门开展绩效评价结果。</w:t>
      </w:r>
    </w:p>
    <w:p>
      <w:pPr>
        <w:spacing w:line="58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本部门按要求对</w:t>
      </w:r>
      <w:r>
        <w:rPr>
          <w:rFonts w:ascii="仿宋" w:hAnsi="仿宋" w:eastAsia="仿宋"/>
          <w:color w:val="000000"/>
          <w:sz w:val="32"/>
          <w:szCs w:val="32"/>
        </w:rPr>
        <w:t>20</w:t>
      </w:r>
      <w:r>
        <w:rPr>
          <w:rFonts w:hint="eastAsia" w:ascii="仿宋" w:hAnsi="仿宋" w:eastAsia="仿宋"/>
          <w:color w:val="000000"/>
          <w:sz w:val="32"/>
          <w:szCs w:val="32"/>
        </w:rPr>
        <w:t>20年部门整体支出绩效评价情况开展自评，《盐边县人民医院部门</w:t>
      </w:r>
      <w:r>
        <w:rPr>
          <w:rFonts w:ascii="仿宋" w:hAnsi="仿宋" w:eastAsia="仿宋"/>
          <w:color w:val="000000"/>
          <w:sz w:val="32"/>
          <w:szCs w:val="32"/>
        </w:rPr>
        <w:t>20</w:t>
      </w:r>
      <w:r>
        <w:rPr>
          <w:rFonts w:hint="eastAsia" w:ascii="仿宋" w:hAnsi="仿宋" w:eastAsia="仿宋"/>
          <w:color w:val="000000"/>
          <w:sz w:val="32"/>
          <w:szCs w:val="32"/>
        </w:rPr>
        <w:t>20年部门整体支出绩效评价报告》见附件。</w:t>
      </w:r>
    </w:p>
    <w:p>
      <w:pPr>
        <w:spacing w:line="58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本部门自行组织对县级公立医院医防结合能力建设项目、抗疫特别国债项目开展了绩效评价，《县级公立医院医防结合能力建设2020年绩效评价报告》、《抗疫特别国债项目2020年绩效评价报告》</w:t>
      </w:r>
      <w:r>
        <w:rPr>
          <w:rFonts w:hint="eastAsia" w:ascii="仿宋" w:hAnsi="仿宋" w:eastAsia="仿宋"/>
          <w:color w:val="000000"/>
          <w:sz w:val="32"/>
          <w:szCs w:val="32"/>
          <w:lang w:eastAsia="zh-CN"/>
        </w:rPr>
        <w:t>、《</w:t>
      </w:r>
      <w:r>
        <w:rPr>
          <w:rFonts w:hint="eastAsia" w:ascii="仿宋" w:hAnsi="仿宋" w:eastAsia="仿宋"/>
          <w:color w:val="000000"/>
          <w:sz w:val="32"/>
          <w:szCs w:val="32"/>
          <w:lang w:val="en-US" w:eastAsia="zh-CN"/>
        </w:rPr>
        <w:t>医疗事业收入</w:t>
      </w:r>
      <w:r>
        <w:rPr>
          <w:rFonts w:hint="eastAsia" w:ascii="仿宋" w:hAnsi="仿宋" w:eastAsia="仿宋"/>
          <w:color w:val="000000"/>
          <w:sz w:val="32"/>
          <w:szCs w:val="32"/>
        </w:rPr>
        <w:t>2020年绩效评价报告</w:t>
      </w:r>
      <w:r>
        <w:rPr>
          <w:rFonts w:hint="eastAsia" w:ascii="仿宋" w:hAnsi="仿宋" w:eastAsia="仿宋"/>
          <w:color w:val="000000"/>
          <w:sz w:val="32"/>
          <w:szCs w:val="32"/>
          <w:lang w:eastAsia="zh-CN"/>
        </w:rPr>
        <w:t>》</w:t>
      </w:r>
      <w:r>
        <w:rPr>
          <w:rFonts w:hint="eastAsia" w:ascii="仿宋" w:hAnsi="仿宋" w:eastAsia="仿宋"/>
          <w:color w:val="000000"/>
          <w:sz w:val="32"/>
          <w:szCs w:val="32"/>
        </w:rPr>
        <w:t>见附件。</w:t>
      </w:r>
    </w:p>
    <w:p>
      <w:pPr>
        <w:widowControl/>
        <w:jc w:val="left"/>
        <w:rPr>
          <w:rFonts w:ascii="仿宋_GB2312" w:eastAsia="仿宋_GB2312"/>
          <w:b/>
          <w:color w:val="000000"/>
          <w:sz w:val="32"/>
          <w:szCs w:val="32"/>
        </w:rPr>
      </w:pPr>
    </w:p>
    <w:p>
      <w:pPr>
        <w:numPr>
          <w:ilvl w:val="0"/>
          <w:numId w:val="4"/>
        </w:numPr>
        <w:spacing w:line="600" w:lineRule="exact"/>
        <w:ind w:firstLine="663" w:firstLineChars="150"/>
        <w:jc w:val="center"/>
        <w:outlineLvl w:val="0"/>
        <w:rPr>
          <w:rStyle w:val="18"/>
          <w:rFonts w:ascii="黑体" w:hAnsi="黑体" w:eastAsia="黑体"/>
          <w:b w:val="0"/>
        </w:rPr>
      </w:pPr>
      <w:bookmarkStart w:id="74" w:name="_Toc32547"/>
      <w:bookmarkStart w:id="75" w:name="_Toc15396613"/>
      <w:bookmarkStart w:id="76" w:name="_Toc15377225"/>
      <w:bookmarkStart w:id="77" w:name="_Toc15396614"/>
      <w:bookmarkStart w:id="78" w:name="_Toc15377226"/>
      <w:r>
        <w:rPr>
          <w:rFonts w:hint="eastAsia" w:ascii="黑体" w:hAnsi="黑体" w:eastAsia="黑体"/>
          <w:b/>
          <w:color w:val="000000"/>
          <w:sz w:val="44"/>
          <w:szCs w:val="44"/>
        </w:rPr>
        <w:t>名</w:t>
      </w:r>
      <w:r>
        <w:rPr>
          <w:rStyle w:val="18"/>
          <w:rFonts w:hint="eastAsia" w:ascii="黑体" w:hAnsi="黑体" w:eastAsia="黑体"/>
          <w:b w:val="0"/>
        </w:rPr>
        <w:t>词解释</w:t>
      </w:r>
      <w:bookmarkEnd w:id="74"/>
      <w:bookmarkEnd w:id="75"/>
      <w:bookmarkEnd w:id="76"/>
    </w:p>
    <w:p>
      <w:pPr>
        <w:spacing w:line="600" w:lineRule="exact"/>
        <w:jc w:val="center"/>
        <w:rPr>
          <w:rFonts w:ascii="宋体"/>
          <w:b/>
          <w:color w:val="000000"/>
          <w:sz w:val="44"/>
          <w:szCs w:val="44"/>
        </w:rPr>
      </w:pPr>
    </w:p>
    <w:p>
      <w:pPr>
        <w:pStyle w:val="27"/>
        <w:spacing w:line="560" w:lineRule="exact"/>
        <w:ind w:firstLine="640" w:firstLineChars="200"/>
        <w:rPr>
          <w:rFonts w:hAnsi="仿宋" w:cs="Times New Roman"/>
          <w:kern w:val="2"/>
          <w:sz w:val="32"/>
          <w:szCs w:val="32"/>
        </w:rPr>
      </w:pPr>
      <w:r>
        <w:rPr>
          <w:rFonts w:hAnsi="仿宋" w:cs="Times New Roman"/>
          <w:kern w:val="2"/>
          <w:sz w:val="32"/>
          <w:szCs w:val="32"/>
        </w:rPr>
        <w:t>1.</w:t>
      </w:r>
      <w:r>
        <w:rPr>
          <w:rFonts w:hint="eastAsia" w:hAnsi="仿宋" w:cs="Times New Roman"/>
          <w:kern w:val="2"/>
          <w:sz w:val="32"/>
          <w:szCs w:val="32"/>
        </w:rPr>
        <w:t>财政拨款收入：指单位从同级财政部门取得的财政预算资金。</w:t>
      </w:r>
    </w:p>
    <w:p>
      <w:pPr>
        <w:pStyle w:val="27"/>
        <w:spacing w:line="560" w:lineRule="exact"/>
        <w:ind w:firstLine="640" w:firstLineChars="200"/>
        <w:rPr>
          <w:rFonts w:hint="eastAsia" w:hAnsi="仿宋" w:cs="Times New Roman"/>
          <w:kern w:val="2"/>
          <w:sz w:val="32"/>
          <w:szCs w:val="32"/>
        </w:rPr>
      </w:pPr>
      <w:r>
        <w:rPr>
          <w:rFonts w:hAnsi="仿宋" w:cs="Times New Roman"/>
          <w:kern w:val="2"/>
          <w:sz w:val="32"/>
          <w:szCs w:val="32"/>
        </w:rPr>
        <w:t>2.</w:t>
      </w:r>
      <w:r>
        <w:rPr>
          <w:rFonts w:hint="eastAsia" w:hAnsi="仿宋" w:cs="Times New Roman"/>
          <w:kern w:val="2"/>
          <w:sz w:val="32"/>
          <w:szCs w:val="32"/>
        </w:rPr>
        <w:t>事业收入：指事业单位开展专业业务活动及辅助活动取得的收入。</w:t>
      </w:r>
    </w:p>
    <w:p>
      <w:pPr>
        <w:pStyle w:val="27"/>
        <w:spacing w:line="560" w:lineRule="exact"/>
        <w:ind w:firstLine="640" w:firstLineChars="200"/>
        <w:rPr>
          <w:rFonts w:hAnsi="仿宋" w:cs="Times New Roman"/>
          <w:kern w:val="2"/>
          <w:sz w:val="32"/>
          <w:szCs w:val="32"/>
        </w:rPr>
      </w:pPr>
      <w:r>
        <w:rPr>
          <w:rFonts w:hint="eastAsia" w:hAnsi="仿宋" w:cs="Times New Roman"/>
          <w:kern w:val="2"/>
          <w:sz w:val="32"/>
          <w:szCs w:val="32"/>
        </w:rPr>
        <w:t>3</w:t>
      </w:r>
      <w:r>
        <w:rPr>
          <w:rFonts w:hAnsi="仿宋" w:cs="Times New Roman"/>
          <w:kern w:val="2"/>
          <w:sz w:val="32"/>
          <w:szCs w:val="32"/>
        </w:rPr>
        <w:t>.</w:t>
      </w:r>
      <w:r>
        <w:rPr>
          <w:rFonts w:hint="eastAsia" w:hAnsi="仿宋" w:cs="Times New Roman"/>
          <w:kern w:val="2"/>
          <w:sz w:val="32"/>
          <w:szCs w:val="32"/>
        </w:rPr>
        <w:t>其他收入：指单位取得的除上述收入以外的各项收入。主要是利息收入、违约金等。</w:t>
      </w:r>
    </w:p>
    <w:p>
      <w:pPr>
        <w:pStyle w:val="27"/>
        <w:spacing w:line="560" w:lineRule="exact"/>
        <w:ind w:firstLine="640" w:firstLineChars="200"/>
        <w:rPr>
          <w:rFonts w:hAnsi="仿宋" w:cs="Times New Roman"/>
          <w:kern w:val="2"/>
          <w:sz w:val="32"/>
          <w:szCs w:val="32"/>
        </w:rPr>
      </w:pPr>
      <w:r>
        <w:rPr>
          <w:rFonts w:hint="eastAsia" w:hAnsi="仿宋" w:cs="Times New Roman"/>
          <w:kern w:val="2"/>
          <w:sz w:val="32"/>
          <w:szCs w:val="32"/>
        </w:rPr>
        <w:t>4</w:t>
      </w:r>
      <w:r>
        <w:rPr>
          <w:rFonts w:hAnsi="仿宋" w:cs="Times New Roman"/>
          <w:kern w:val="2"/>
          <w:sz w:val="32"/>
          <w:szCs w:val="32"/>
        </w:rPr>
        <w:t>.</w:t>
      </w:r>
      <w:r>
        <w:rPr>
          <w:rFonts w:hint="eastAsia" w:hAnsi="仿宋" w:cs="Times New Roman"/>
          <w:kern w:val="2"/>
          <w:sz w:val="32"/>
          <w:szCs w:val="32"/>
        </w:rPr>
        <w:t>年初结转和结余：指以前年度尚未完成、结转到本年按有关规定继续使用的资金。</w:t>
      </w:r>
    </w:p>
    <w:p>
      <w:pPr>
        <w:pStyle w:val="27"/>
        <w:spacing w:line="560" w:lineRule="exact"/>
        <w:ind w:firstLine="640" w:firstLineChars="200"/>
        <w:rPr>
          <w:rFonts w:hAnsi="仿宋" w:cs="Times New Roman"/>
          <w:kern w:val="2"/>
          <w:sz w:val="32"/>
          <w:szCs w:val="32"/>
        </w:rPr>
      </w:pPr>
      <w:r>
        <w:rPr>
          <w:rFonts w:hint="eastAsia" w:hAnsi="仿宋" w:cs="Times New Roman"/>
          <w:kern w:val="2"/>
          <w:sz w:val="32"/>
          <w:szCs w:val="32"/>
        </w:rPr>
        <w:t>5</w:t>
      </w:r>
      <w:r>
        <w:rPr>
          <w:rFonts w:hAnsi="仿宋" w:cs="Times New Roman"/>
          <w:kern w:val="2"/>
          <w:sz w:val="32"/>
          <w:szCs w:val="32"/>
        </w:rPr>
        <w:t>.</w:t>
      </w:r>
      <w:r>
        <w:rPr>
          <w:rFonts w:hint="eastAsia" w:hAnsi="仿宋" w:cs="Times New Roman"/>
          <w:kern w:val="2"/>
          <w:sz w:val="32"/>
          <w:szCs w:val="32"/>
        </w:rPr>
        <w:t>结余分配：指事业单位按照事业单位会计制度的规定从非财政补助结余中分配的事业基金和职工福利基金等。</w:t>
      </w:r>
    </w:p>
    <w:p>
      <w:pPr>
        <w:pStyle w:val="27"/>
        <w:spacing w:line="560" w:lineRule="exact"/>
        <w:ind w:firstLine="640" w:firstLineChars="200"/>
        <w:rPr>
          <w:rFonts w:hAnsi="仿宋" w:cs="Times New Roman"/>
          <w:kern w:val="2"/>
          <w:sz w:val="32"/>
          <w:szCs w:val="32"/>
        </w:rPr>
      </w:pPr>
      <w:r>
        <w:rPr>
          <w:rFonts w:hint="eastAsia" w:hAnsi="仿宋" w:cs="Times New Roman"/>
          <w:kern w:val="2"/>
          <w:sz w:val="32"/>
          <w:szCs w:val="32"/>
        </w:rPr>
        <w:t>6、年末结转和结余：指单位按有关规定结转到下年或以后年度继续使用的资金。</w:t>
      </w:r>
    </w:p>
    <w:p>
      <w:pPr>
        <w:ind w:firstLine="640" w:firstLineChars="200"/>
        <w:rPr>
          <w:rFonts w:ascii="仿宋" w:hAnsi="仿宋" w:eastAsia="仿宋"/>
          <w:color w:val="000000"/>
          <w:sz w:val="32"/>
          <w:szCs w:val="32"/>
        </w:rPr>
      </w:pPr>
      <w:r>
        <w:rPr>
          <w:rFonts w:hint="eastAsia" w:ascii="仿宋" w:hAnsi="仿宋" w:eastAsia="仿宋"/>
          <w:color w:val="000000"/>
          <w:sz w:val="32"/>
          <w:szCs w:val="32"/>
        </w:rPr>
        <w:t>7</w:t>
      </w:r>
      <w:r>
        <w:rPr>
          <w:rFonts w:ascii="仿宋" w:hAnsi="仿宋" w:eastAsia="仿宋"/>
          <w:color w:val="000000"/>
          <w:sz w:val="32"/>
          <w:szCs w:val="32"/>
        </w:rPr>
        <w:t>.</w:t>
      </w:r>
      <w:r>
        <w:rPr>
          <w:rFonts w:hint="eastAsia" w:ascii="仿宋" w:hAnsi="仿宋" w:eastAsia="仿宋"/>
          <w:color w:val="000000"/>
          <w:sz w:val="32"/>
          <w:szCs w:val="32"/>
        </w:rPr>
        <w:t>社会保障和就业支出（类）行政事业单位养老支出（款）机关事业单位养老保险缴费支出（项）：指机关事业单位实施养老保险制度由单位实际缴纳的基本养老保险费支出。</w:t>
      </w:r>
    </w:p>
    <w:p>
      <w:pPr>
        <w:ind w:firstLine="640" w:firstLineChars="200"/>
        <w:rPr>
          <w:rFonts w:ascii="仿宋" w:hAnsi="仿宋" w:eastAsia="仿宋"/>
          <w:color w:val="000000"/>
          <w:sz w:val="32"/>
          <w:szCs w:val="32"/>
        </w:rPr>
      </w:pPr>
      <w:r>
        <w:rPr>
          <w:rFonts w:hint="eastAsia" w:ascii="仿宋" w:hAnsi="仿宋" w:eastAsia="仿宋"/>
          <w:color w:val="000000"/>
          <w:sz w:val="32"/>
          <w:szCs w:val="32"/>
        </w:rPr>
        <w:t>8</w:t>
      </w:r>
      <w:r>
        <w:rPr>
          <w:rFonts w:ascii="仿宋" w:hAnsi="仿宋" w:eastAsia="仿宋"/>
          <w:color w:val="000000"/>
          <w:sz w:val="32"/>
          <w:szCs w:val="32"/>
        </w:rPr>
        <w:t>.</w:t>
      </w:r>
      <w:r>
        <w:rPr>
          <w:rFonts w:hint="eastAsia" w:ascii="仿宋" w:hAnsi="仿宋" w:eastAsia="仿宋"/>
          <w:color w:val="000000"/>
          <w:sz w:val="32"/>
          <w:szCs w:val="32"/>
        </w:rPr>
        <w:t>医疗卫生与计划生育（类）公立医院（款）综合医院（项）：指卫生健康、中医部门所属的城市综合性医院、独立门诊、教学医院、疗养院和县医院的支出。</w:t>
      </w:r>
    </w:p>
    <w:p>
      <w:pPr>
        <w:ind w:firstLine="640" w:firstLineChars="200"/>
        <w:rPr>
          <w:rFonts w:ascii="仿宋" w:hAnsi="仿宋" w:eastAsia="仿宋"/>
          <w:color w:val="000000"/>
          <w:sz w:val="32"/>
          <w:szCs w:val="32"/>
        </w:rPr>
      </w:pPr>
      <w:r>
        <w:rPr>
          <w:rFonts w:hint="eastAsia" w:ascii="仿宋" w:hAnsi="仿宋" w:eastAsia="仿宋"/>
          <w:color w:val="000000"/>
          <w:sz w:val="32"/>
          <w:szCs w:val="32"/>
        </w:rPr>
        <w:t>9</w:t>
      </w:r>
      <w:r>
        <w:rPr>
          <w:rFonts w:ascii="仿宋" w:hAnsi="仿宋" w:eastAsia="仿宋"/>
          <w:color w:val="000000"/>
          <w:sz w:val="32"/>
          <w:szCs w:val="32"/>
        </w:rPr>
        <w:t>.</w:t>
      </w:r>
      <w:r>
        <w:rPr>
          <w:rFonts w:hint="eastAsia" w:ascii="仿宋" w:hAnsi="仿宋" w:eastAsia="仿宋"/>
          <w:color w:val="000000"/>
          <w:sz w:val="32"/>
          <w:szCs w:val="32"/>
        </w:rPr>
        <w:t>住房保障（类）住房改革支出（款）住房公积金（项）：指行政事业单位按人力资源和社会保障部、财政部规定的基本工资和津贴补贴以及规定比例为职工缴纳的住房公积金。</w:t>
      </w:r>
    </w:p>
    <w:p>
      <w:pPr>
        <w:ind w:firstLine="640" w:firstLineChars="200"/>
        <w:rPr>
          <w:rFonts w:ascii="仿宋" w:hAnsi="仿宋" w:eastAsia="仿宋"/>
          <w:color w:val="000000"/>
          <w:sz w:val="32"/>
          <w:szCs w:val="32"/>
        </w:rPr>
      </w:pPr>
      <w:r>
        <w:rPr>
          <w:rFonts w:hint="eastAsia" w:ascii="仿宋" w:hAnsi="仿宋" w:eastAsia="仿宋"/>
          <w:color w:val="000000"/>
          <w:sz w:val="32"/>
          <w:szCs w:val="32"/>
        </w:rPr>
        <w:t>10</w:t>
      </w:r>
      <w:r>
        <w:rPr>
          <w:rFonts w:ascii="仿宋" w:hAnsi="仿宋" w:eastAsia="仿宋"/>
          <w:color w:val="000000"/>
          <w:sz w:val="32"/>
          <w:szCs w:val="32"/>
        </w:rPr>
        <w:t>.</w:t>
      </w:r>
      <w:r>
        <w:rPr>
          <w:rFonts w:hint="eastAsia" w:ascii="仿宋" w:hAnsi="仿宋" w:eastAsia="仿宋"/>
          <w:color w:val="000000"/>
          <w:sz w:val="32"/>
          <w:szCs w:val="32"/>
        </w:rPr>
        <w:t>基本支出：指为保障机构正常运转、完成日常工作任务而发生的人员支出和公用支出。</w:t>
      </w:r>
    </w:p>
    <w:p>
      <w:pPr>
        <w:ind w:firstLine="640" w:firstLineChars="200"/>
        <w:rPr>
          <w:rFonts w:ascii="仿宋" w:hAnsi="仿宋" w:eastAsia="仿宋"/>
          <w:color w:val="000000"/>
          <w:sz w:val="32"/>
          <w:szCs w:val="32"/>
        </w:rPr>
      </w:pPr>
      <w:r>
        <w:rPr>
          <w:rFonts w:hint="eastAsia" w:ascii="仿宋" w:hAnsi="仿宋" w:eastAsia="仿宋"/>
          <w:color w:val="000000"/>
          <w:sz w:val="32"/>
          <w:szCs w:val="32"/>
        </w:rPr>
        <w:t>11</w:t>
      </w:r>
      <w:r>
        <w:rPr>
          <w:rFonts w:ascii="仿宋" w:hAnsi="仿宋" w:eastAsia="仿宋"/>
          <w:color w:val="000000"/>
          <w:sz w:val="32"/>
          <w:szCs w:val="32"/>
        </w:rPr>
        <w:t>.</w:t>
      </w:r>
      <w:r>
        <w:rPr>
          <w:rFonts w:hint="eastAsia" w:ascii="仿宋" w:hAnsi="仿宋" w:eastAsia="仿宋"/>
          <w:color w:val="000000"/>
          <w:sz w:val="32"/>
          <w:szCs w:val="32"/>
        </w:rPr>
        <w:t>项目支出：指在基本支出之外为完成特定行政任务和事业发展目标所发生的支出。</w:t>
      </w:r>
    </w:p>
    <w:p>
      <w:pPr>
        <w:ind w:firstLine="640" w:firstLineChars="200"/>
        <w:rPr>
          <w:rFonts w:ascii="仿宋" w:hAnsi="仿宋" w:eastAsia="仿宋"/>
          <w:color w:val="000000"/>
          <w:sz w:val="32"/>
          <w:szCs w:val="32"/>
        </w:rPr>
      </w:pPr>
      <w:r>
        <w:rPr>
          <w:rFonts w:hint="eastAsia" w:ascii="仿宋" w:hAnsi="仿宋" w:eastAsia="仿宋"/>
          <w:color w:val="000000"/>
          <w:sz w:val="32"/>
          <w:szCs w:val="32"/>
        </w:rPr>
        <w:t>12</w:t>
      </w:r>
      <w:r>
        <w:rPr>
          <w:rFonts w:ascii="仿宋" w:hAnsi="仿宋" w:eastAsia="仿宋"/>
          <w:color w:val="000000"/>
          <w:sz w:val="32"/>
          <w:szCs w:val="32"/>
        </w:rPr>
        <w:t>.</w:t>
      </w:r>
      <w:r>
        <w:rPr>
          <w:rFonts w:hint="eastAsia" w:ascii="仿宋" w:hAnsi="仿宋" w:eastAsia="仿宋"/>
          <w:color w:val="000000"/>
          <w:sz w:val="32"/>
          <w:szCs w:val="32"/>
        </w:rPr>
        <w:t>经营支出：指事业单位在专业业务活动及其辅助活动之外开展非独立核算经营活动发生的支出。</w:t>
      </w:r>
    </w:p>
    <w:p>
      <w:pPr>
        <w:pStyle w:val="27"/>
        <w:spacing w:line="560" w:lineRule="exact"/>
        <w:ind w:firstLine="640" w:firstLineChars="200"/>
        <w:rPr>
          <w:rFonts w:hAnsi="仿宋" w:cs="Times New Roman"/>
          <w:kern w:val="2"/>
          <w:sz w:val="32"/>
          <w:szCs w:val="32"/>
        </w:rPr>
      </w:pPr>
      <w:r>
        <w:rPr>
          <w:rFonts w:hint="eastAsia" w:hAnsi="仿宋" w:cs="Times New Roman"/>
          <w:kern w:val="2"/>
          <w:sz w:val="32"/>
          <w:szCs w:val="32"/>
        </w:rPr>
        <w:t>13.“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7"/>
        <w:spacing w:line="560" w:lineRule="exact"/>
        <w:ind w:firstLine="640" w:firstLineChars="200"/>
        <w:rPr>
          <w:rFonts w:hAnsi="仿宋" w:cs="Times New Roman"/>
          <w:kern w:val="2"/>
          <w:sz w:val="32"/>
          <w:szCs w:val="32"/>
        </w:rPr>
      </w:pPr>
      <w:r>
        <w:rPr>
          <w:rFonts w:hint="eastAsia" w:hAnsi="仿宋" w:cs="Times New Roman"/>
          <w:kern w:val="2"/>
          <w:sz w:val="32"/>
          <w:szCs w:val="32"/>
        </w:rPr>
        <w:t>14.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center"/>
        <w:outlineLvl w:val="0"/>
        <w:rPr>
          <w:rFonts w:ascii="仿宋" w:hAnsi="仿宋" w:eastAsia="仿宋"/>
          <w:b/>
          <w:color w:val="000000"/>
          <w:sz w:val="32"/>
          <w:szCs w:val="32"/>
        </w:rPr>
      </w:pPr>
    </w:p>
    <w:p>
      <w:pPr>
        <w:spacing w:line="600" w:lineRule="exact"/>
        <w:outlineLvl w:val="0"/>
        <w:rPr>
          <w:rFonts w:ascii="仿宋" w:hAnsi="仿宋" w:eastAsia="仿宋"/>
          <w:b/>
          <w:color w:val="000000"/>
          <w:sz w:val="32"/>
          <w:szCs w:val="32"/>
        </w:rPr>
      </w:pPr>
    </w:p>
    <w:p>
      <w:pPr>
        <w:spacing w:line="600" w:lineRule="exact"/>
        <w:jc w:val="center"/>
        <w:outlineLvl w:val="0"/>
        <w:rPr>
          <w:rStyle w:val="18"/>
          <w:rFonts w:ascii="黑体" w:hAnsi="黑体" w:eastAsia="黑体"/>
          <w:b w:val="0"/>
        </w:rPr>
      </w:pPr>
      <w:bookmarkStart w:id="79" w:name="_Toc8022"/>
      <w:r>
        <w:rPr>
          <w:rFonts w:hint="eastAsia" w:ascii="黑体" w:hAnsi="黑体" w:eastAsia="黑体"/>
          <w:color w:val="000000"/>
          <w:sz w:val="44"/>
          <w:szCs w:val="44"/>
        </w:rPr>
        <w:t>第</w:t>
      </w:r>
      <w:r>
        <w:rPr>
          <w:rStyle w:val="18"/>
          <w:rFonts w:hint="eastAsia" w:ascii="黑体" w:hAnsi="黑体" w:eastAsia="黑体"/>
          <w:b w:val="0"/>
        </w:rPr>
        <w:t>四部分附件</w:t>
      </w:r>
      <w:bookmarkEnd w:id="77"/>
      <w:bookmarkEnd w:id="79"/>
    </w:p>
    <w:p>
      <w:pPr>
        <w:spacing w:line="600" w:lineRule="exact"/>
        <w:jc w:val="center"/>
        <w:outlineLvl w:val="0"/>
        <w:rPr>
          <w:rStyle w:val="18"/>
        </w:rPr>
      </w:pPr>
    </w:p>
    <w:p>
      <w:pPr>
        <w:pStyle w:val="3"/>
        <w:rPr>
          <w:rStyle w:val="18"/>
          <w:rFonts w:ascii="黑体" w:hAnsi="黑体" w:eastAsia="黑体"/>
          <w:b w:val="0"/>
          <w:bCs w:val="0"/>
          <w:sz w:val="32"/>
          <w:szCs w:val="32"/>
        </w:rPr>
      </w:pPr>
      <w:bookmarkStart w:id="80" w:name="_Toc31225"/>
      <w:bookmarkStart w:id="81" w:name="_Toc15396615"/>
      <w:r>
        <w:rPr>
          <w:rStyle w:val="18"/>
          <w:rFonts w:hint="eastAsia" w:ascii="黑体" w:hAnsi="黑体" w:eastAsia="黑体"/>
          <w:b w:val="0"/>
          <w:bCs w:val="0"/>
          <w:sz w:val="32"/>
          <w:szCs w:val="32"/>
        </w:rPr>
        <w:t>附件</w:t>
      </w:r>
      <w:r>
        <w:rPr>
          <w:rStyle w:val="18"/>
          <w:rFonts w:ascii="黑体" w:hAnsi="黑体" w:eastAsia="黑体"/>
          <w:b w:val="0"/>
          <w:bCs w:val="0"/>
          <w:sz w:val="32"/>
          <w:szCs w:val="32"/>
        </w:rPr>
        <w:t>1</w:t>
      </w:r>
      <w:bookmarkEnd w:id="80"/>
      <w:bookmarkEnd w:id="81"/>
    </w:p>
    <w:p>
      <w:pPr>
        <w:ind w:firstLine="880" w:firstLineChars="200"/>
        <w:jc w:val="center"/>
        <w:rPr>
          <w:rFonts w:ascii="Times New Roman" w:hAnsi="Times New Roman" w:eastAsia="方正小标宋_GBK"/>
          <w:sz w:val="44"/>
          <w:szCs w:val="44"/>
        </w:rPr>
      </w:pPr>
      <w:r>
        <w:rPr>
          <w:rFonts w:hint="eastAsia" w:ascii="Times New Roman" w:hAnsi="Times New Roman" w:eastAsia="方正小标宋_GBK"/>
          <w:sz w:val="44"/>
          <w:szCs w:val="44"/>
        </w:rPr>
        <w:t>盐边县人民医院</w:t>
      </w:r>
    </w:p>
    <w:p>
      <w:pPr>
        <w:jc w:val="center"/>
        <w:rPr>
          <w:rFonts w:ascii="Times New Roman" w:hAnsi="Times New Roman" w:eastAsia="方正小标宋_GBK"/>
          <w:sz w:val="44"/>
          <w:szCs w:val="44"/>
        </w:rPr>
      </w:pPr>
      <w:r>
        <w:rPr>
          <w:rFonts w:hint="eastAsia" w:ascii="Times New Roman" w:hAnsi="Times New Roman" w:eastAsia="方正小标宋_GBK"/>
          <w:sz w:val="44"/>
          <w:szCs w:val="44"/>
        </w:rPr>
        <w:t>2020年</w:t>
      </w:r>
      <w:r>
        <w:rPr>
          <w:rFonts w:ascii="Times New Roman" w:hAnsi="Times New Roman" w:eastAsia="方正小标宋_GBK"/>
          <w:sz w:val="44"/>
          <w:szCs w:val="44"/>
        </w:rPr>
        <w:t>部门预算整体</w:t>
      </w:r>
      <w:r>
        <w:rPr>
          <w:rFonts w:hint="eastAsia" w:ascii="Times New Roman" w:hAnsi="Times New Roman" w:eastAsia="方正小标宋_GBK"/>
          <w:sz w:val="44"/>
          <w:szCs w:val="44"/>
        </w:rPr>
        <w:t>支出</w:t>
      </w:r>
      <w:r>
        <w:rPr>
          <w:rFonts w:ascii="Times New Roman" w:hAnsi="Times New Roman" w:eastAsia="方正小标宋_GBK"/>
          <w:sz w:val="44"/>
          <w:szCs w:val="44"/>
        </w:rPr>
        <w:t>绩效评价报告</w:t>
      </w:r>
    </w:p>
    <w:p>
      <w:pPr>
        <w:ind w:firstLine="640" w:firstLineChars="200"/>
        <w:jc w:val="left"/>
        <w:rPr>
          <w:rFonts w:ascii="Times New Roman" w:hAnsi="Times New Roman" w:eastAsia="仿宋_GB2312"/>
          <w:sz w:val="32"/>
          <w:szCs w:val="32"/>
        </w:rPr>
      </w:pPr>
    </w:p>
    <w:p>
      <w:pPr>
        <w:spacing w:line="560" w:lineRule="exact"/>
        <w:ind w:firstLine="640" w:firstLineChars="200"/>
        <w:jc w:val="left"/>
        <w:rPr>
          <w:rFonts w:ascii="Times New Roman" w:hAnsi="Times New Roman" w:eastAsia="黑体"/>
          <w:sz w:val="32"/>
          <w:szCs w:val="32"/>
        </w:rPr>
      </w:pPr>
      <w:r>
        <w:rPr>
          <w:rFonts w:ascii="Times New Roman" w:hAnsi="Times New Roman" w:eastAsia="黑体"/>
          <w:sz w:val="32"/>
          <w:szCs w:val="32"/>
        </w:rPr>
        <w:t>一、部门概况</w:t>
      </w:r>
    </w:p>
    <w:p>
      <w:pPr>
        <w:spacing w:line="540" w:lineRule="exact"/>
        <w:ind w:firstLine="640" w:firstLineChars="200"/>
        <w:rPr>
          <w:rFonts w:ascii="Times New Roman" w:hAnsi="Times New Roman" w:eastAsia="楷体_GB2312"/>
          <w:sz w:val="32"/>
          <w:szCs w:val="32"/>
        </w:rPr>
      </w:pPr>
      <w:r>
        <w:rPr>
          <w:rFonts w:hint="eastAsia" w:ascii="Times New Roman" w:hAnsi="Times New Roman" w:eastAsia="楷体_GB2312"/>
          <w:sz w:val="32"/>
          <w:szCs w:val="32"/>
        </w:rPr>
        <w:t>(一）机构组成</w:t>
      </w:r>
    </w:p>
    <w:p>
      <w:pPr>
        <w:pStyle w:val="5"/>
        <w:adjustRightInd w:val="0"/>
        <w:snapToGrid w:val="0"/>
        <w:spacing w:before="93" w:line="600" w:lineRule="exact"/>
        <w:ind w:firstLine="672" w:firstLineChars="210"/>
        <w:rPr>
          <w:bCs/>
          <w:color w:val="000000"/>
          <w:sz w:val="32"/>
          <w:szCs w:val="32"/>
        </w:rPr>
      </w:pPr>
      <w:r>
        <w:rPr>
          <w:rFonts w:hint="eastAsia" w:hAnsi="宋体" w:cs="仿宋_GB2312"/>
          <w:color w:val="000000"/>
          <w:kern w:val="0"/>
          <w:sz w:val="32"/>
          <w:szCs w:val="32"/>
          <w:shd w:val="clear" w:color="auto" w:fill="FFFFFF"/>
        </w:rPr>
        <w:t>盐边县人民医</w:t>
      </w:r>
      <w:r>
        <w:rPr>
          <w:rFonts w:hint="eastAsia" w:hAnsi="宋体" w:cs="仿宋_GB2312"/>
          <w:color w:val="000000"/>
          <w:kern w:val="0"/>
          <w:sz w:val="32"/>
          <w:szCs w:val="32"/>
          <w:shd w:val="clear" w:color="auto" w:fill="FFFFFF"/>
          <w:lang w:val="zh-CN"/>
        </w:rPr>
        <w:t>院是盐边县卫生健康局下属的二级预算单位，独立编制机构数</w:t>
      </w:r>
      <w:r>
        <w:rPr>
          <w:rFonts w:hint="eastAsia" w:hAnsi="宋体" w:cs="仿宋_GB2312"/>
          <w:color w:val="000000"/>
          <w:kern w:val="0"/>
          <w:sz w:val="32"/>
          <w:szCs w:val="32"/>
          <w:shd w:val="clear" w:color="auto" w:fill="FFFFFF"/>
        </w:rPr>
        <w:t>1个，</w:t>
      </w:r>
      <w:r>
        <w:rPr>
          <w:rFonts w:hint="eastAsia" w:hAnsi="宋体" w:cs="仿宋_GB2312"/>
          <w:color w:val="000000"/>
          <w:kern w:val="0"/>
          <w:sz w:val="32"/>
          <w:szCs w:val="32"/>
          <w:shd w:val="clear" w:color="auto" w:fill="FFFFFF"/>
          <w:lang w:val="zh-CN"/>
        </w:rPr>
        <w:t>独立核算机构数</w:t>
      </w:r>
      <w:r>
        <w:rPr>
          <w:rFonts w:hint="eastAsia" w:hAnsi="宋体" w:cs="仿宋_GB2312"/>
          <w:color w:val="000000"/>
          <w:kern w:val="0"/>
          <w:sz w:val="32"/>
          <w:szCs w:val="32"/>
          <w:shd w:val="clear" w:color="auto" w:fill="FFFFFF"/>
        </w:rPr>
        <w:t>1个。</w:t>
      </w:r>
      <w:r>
        <w:rPr>
          <w:rFonts w:ascii="宋体" w:hAnsi="宋体" w:cs="宋体"/>
          <w:sz w:val="32"/>
          <w:szCs w:val="32"/>
        </w:rPr>
        <w:t>我院设</w:t>
      </w:r>
      <w:r>
        <w:rPr>
          <w:rFonts w:hint="eastAsia" w:ascii="宋体" w:hAnsi="宋体" w:cs="宋体"/>
          <w:sz w:val="32"/>
          <w:szCs w:val="32"/>
        </w:rPr>
        <w:t>有</w:t>
      </w:r>
      <w:r>
        <w:rPr>
          <w:rFonts w:ascii="宋体" w:hAnsi="宋体" w:cs="宋体"/>
          <w:sz w:val="32"/>
          <w:szCs w:val="32"/>
        </w:rPr>
        <w:t>院办公室、人事科教科、财务科、医务科、</w:t>
      </w:r>
      <w:r>
        <w:rPr>
          <w:rFonts w:hint="eastAsia" w:ascii="宋体" w:hAnsi="宋体" w:cs="宋体"/>
          <w:sz w:val="32"/>
          <w:szCs w:val="32"/>
        </w:rPr>
        <w:t>质</w:t>
      </w:r>
      <w:r>
        <w:rPr>
          <w:rFonts w:ascii="宋体" w:hAnsi="宋体" w:cs="宋体"/>
          <w:sz w:val="32"/>
          <w:szCs w:val="32"/>
        </w:rPr>
        <w:t>控办、预防保健科、护理部、院感科、信息网络科、医保办、后勤保障科、医学装备科、统计室、病案室等14个职能</w:t>
      </w:r>
      <w:r>
        <w:rPr>
          <w:rFonts w:hint="eastAsia" w:ascii="宋体" w:hAnsi="宋体" w:cs="宋体"/>
          <w:sz w:val="32"/>
          <w:szCs w:val="32"/>
        </w:rPr>
        <w:t>科</w:t>
      </w:r>
      <w:r>
        <w:rPr>
          <w:rFonts w:ascii="宋体" w:hAnsi="宋体" w:cs="宋体"/>
          <w:sz w:val="32"/>
          <w:szCs w:val="32"/>
        </w:rPr>
        <w:t>室；设内科、儿科、血透室、外科、ICU、妇产科、中医康复科、急诊科、手术室麻醉科、药剂科、检验科（输血科、血库）、病理室、放射科（CT室）、功能科（B、彩超室，心电图室、肺功能室、胃肠镜室）、五官、口腔、体检科、消毒供应中心、入（出）院收费室、洗衣房等20个临床医技辅助科室。</w:t>
      </w:r>
    </w:p>
    <w:p>
      <w:pPr>
        <w:spacing w:line="540" w:lineRule="exact"/>
        <w:ind w:firstLine="640" w:firstLineChars="200"/>
        <w:rPr>
          <w:rFonts w:ascii="Times New Roman" w:hAnsi="Times New Roman" w:eastAsia="楷体_GB2312"/>
          <w:sz w:val="32"/>
          <w:szCs w:val="32"/>
        </w:rPr>
      </w:pPr>
      <w:r>
        <w:rPr>
          <w:rFonts w:hint="eastAsia" w:ascii="Times New Roman" w:hAnsi="Times New Roman" w:eastAsia="楷体_GB2312"/>
          <w:sz w:val="32"/>
          <w:szCs w:val="32"/>
        </w:rPr>
        <w:t>(二）单位基本职能</w:t>
      </w:r>
    </w:p>
    <w:p>
      <w:pPr>
        <w:pStyle w:val="5"/>
        <w:adjustRightInd w:val="0"/>
        <w:snapToGrid w:val="0"/>
        <w:spacing w:before="93" w:line="600" w:lineRule="exact"/>
        <w:ind w:firstLine="672" w:firstLineChars="210"/>
        <w:rPr>
          <w:bCs/>
          <w:color w:val="000000"/>
          <w:sz w:val="32"/>
          <w:szCs w:val="32"/>
        </w:rPr>
      </w:pPr>
      <w:r>
        <w:rPr>
          <w:rFonts w:hint="eastAsia"/>
          <w:bCs/>
          <w:color w:val="000000"/>
          <w:sz w:val="32"/>
          <w:szCs w:val="32"/>
        </w:rPr>
        <w:t>盐边县人民医院是盐边县域内医疗卫生中心和农村三级医疗卫生服务龙头，与市级医院分工协作，主要为县域居民提供基本医疗服务，包括运用适宜医疗技术和药物，开展常见病、多发病诊疗，危急重症病人救治，重大疑难疾病接治转诊；推广应用适宜医疗技术，为农村基层医疗卫生机构人员提供培训和技术指导；承担部分公共卫生服务，以及自然灾害和突发事件医疗救治等工作。医院以病人为中心，加强内部管理，不断完善功能，提高技术水平和服务质量满足人民群众日益增长的医疗服务需求，实现小病不出乡大病不出县，切实解决群众看病难看病贵问题。</w:t>
      </w:r>
    </w:p>
    <w:p>
      <w:pPr>
        <w:spacing w:line="540" w:lineRule="exact"/>
        <w:ind w:firstLine="640" w:firstLineChars="200"/>
        <w:rPr>
          <w:rFonts w:ascii="Times New Roman" w:hAnsi="Times New Roman" w:eastAsia="楷体_GB2312"/>
          <w:sz w:val="32"/>
          <w:szCs w:val="32"/>
        </w:rPr>
      </w:pPr>
      <w:r>
        <w:rPr>
          <w:rFonts w:hint="eastAsia" w:ascii="Times New Roman" w:hAnsi="Times New Roman" w:eastAsia="楷体_GB2312"/>
          <w:sz w:val="32"/>
          <w:szCs w:val="32"/>
        </w:rPr>
        <w:t>（三）人员概况</w:t>
      </w:r>
    </w:p>
    <w:p>
      <w:pPr>
        <w:spacing w:line="560" w:lineRule="exact"/>
        <w:ind w:firstLine="600" w:firstLineChars="200"/>
        <w:jc w:val="left"/>
        <w:rPr>
          <w:rFonts w:ascii="Times New Roman" w:hAnsi="Times New Roman" w:eastAsia="仿宋_GB2312"/>
          <w:sz w:val="30"/>
          <w:szCs w:val="30"/>
        </w:rPr>
      </w:pPr>
      <w:r>
        <w:rPr>
          <w:rFonts w:hint="eastAsia" w:ascii="Times New Roman" w:hAnsi="Times New Roman" w:eastAsia="仿宋_GB2312"/>
          <w:sz w:val="30"/>
          <w:szCs w:val="30"/>
        </w:rPr>
        <w:t>我院核定编制163人，实有在职职工221人，其中编内128人，卫技人员182人，（其中医生66人，技师13人，护理92人，药师（士）11人）；工勤人员32人；管理人员13人，退休职工112人，聘用临时工93人。</w:t>
      </w:r>
    </w:p>
    <w:p>
      <w:pPr>
        <w:spacing w:line="560" w:lineRule="exact"/>
        <w:ind w:firstLine="800" w:firstLineChars="250"/>
        <w:jc w:val="left"/>
        <w:rPr>
          <w:rFonts w:ascii="Times New Roman" w:hAnsi="Times New Roman" w:eastAsia="黑体"/>
          <w:sz w:val="32"/>
          <w:szCs w:val="32"/>
        </w:rPr>
      </w:pPr>
      <w:r>
        <w:rPr>
          <w:rFonts w:hint="eastAsia" w:ascii="Times New Roman" w:hAnsi="Times New Roman" w:eastAsia="黑体"/>
          <w:sz w:val="32"/>
          <w:szCs w:val="32"/>
        </w:rPr>
        <w:t>二、评价工作开展情况</w:t>
      </w:r>
    </w:p>
    <w:p>
      <w:pPr>
        <w:spacing w:line="560" w:lineRule="exact"/>
        <w:ind w:firstLine="600" w:firstLineChars="200"/>
        <w:jc w:val="left"/>
        <w:rPr>
          <w:rFonts w:ascii="Times New Roman" w:hAnsi="Times New Roman" w:eastAsia="仿宋_GB2312"/>
          <w:sz w:val="30"/>
          <w:szCs w:val="30"/>
        </w:rPr>
      </w:pPr>
      <w:r>
        <w:rPr>
          <w:rFonts w:hint="eastAsia" w:ascii="Times New Roman" w:hAnsi="Times New Roman" w:eastAsia="仿宋_GB2312"/>
          <w:sz w:val="30"/>
          <w:szCs w:val="30"/>
        </w:rPr>
        <w:t>为进一步规范项目预算管理，牢固树立绩效理念，切实提高资金使用效益，按照县财政局的要求。2020年我院项目绩效评价工作由办公室、财务科牵头负责，各科室积极配合，2020年共开展绩效评价工作2次，分别是：</w:t>
      </w:r>
    </w:p>
    <w:p>
      <w:pPr>
        <w:spacing w:line="560" w:lineRule="exact"/>
        <w:ind w:firstLine="450" w:firstLineChars="150"/>
        <w:jc w:val="left"/>
        <w:rPr>
          <w:rFonts w:ascii="Times New Roman" w:hAnsi="Times New Roman" w:eastAsia="仿宋_GB2312"/>
          <w:sz w:val="30"/>
          <w:szCs w:val="30"/>
        </w:rPr>
      </w:pPr>
      <w:r>
        <w:rPr>
          <w:rFonts w:hint="eastAsia" w:ascii="Times New Roman" w:hAnsi="Times New Roman" w:eastAsia="仿宋_GB2312"/>
          <w:sz w:val="30"/>
          <w:szCs w:val="30"/>
        </w:rPr>
        <w:t>1、2020年抗疫特别国债资金—盐边县人民医院医技综合项目专项资金绩效评价工作</w:t>
      </w:r>
    </w:p>
    <w:p>
      <w:pPr>
        <w:spacing w:line="560" w:lineRule="exact"/>
        <w:ind w:firstLine="450" w:firstLineChars="150"/>
        <w:jc w:val="left"/>
        <w:rPr>
          <w:rFonts w:ascii="Times New Roman" w:hAnsi="Times New Roman" w:eastAsia="仿宋_GB2312"/>
          <w:sz w:val="30"/>
          <w:szCs w:val="30"/>
        </w:rPr>
      </w:pPr>
      <w:r>
        <w:rPr>
          <w:rFonts w:hint="eastAsia" w:ascii="Times New Roman" w:hAnsi="Times New Roman" w:eastAsia="仿宋_GB2312"/>
          <w:sz w:val="30"/>
          <w:szCs w:val="30"/>
        </w:rPr>
        <w:t>根据盐边县财政局、卫生健康局相关文件精神，结合安全生产和疫情防控的相关要求，对我院医技综合楼项目资金使用情况开展了绩效评价工作，绩效评价综合指标得分为85分，绩效评价等级为“良好”。</w:t>
      </w:r>
    </w:p>
    <w:p>
      <w:pPr>
        <w:spacing w:line="560" w:lineRule="exact"/>
        <w:ind w:firstLine="450" w:firstLineChars="150"/>
        <w:jc w:val="left"/>
        <w:rPr>
          <w:rFonts w:ascii="Times New Roman" w:hAnsi="Times New Roman" w:eastAsia="仿宋_GB2312"/>
          <w:sz w:val="30"/>
          <w:szCs w:val="30"/>
        </w:rPr>
      </w:pPr>
      <w:r>
        <w:rPr>
          <w:rFonts w:hint="eastAsia" w:ascii="Times New Roman" w:hAnsi="Times New Roman" w:eastAsia="仿宋_GB2312"/>
          <w:sz w:val="30"/>
          <w:szCs w:val="30"/>
        </w:rPr>
        <w:t>2、2020年院前医疗急救服务能力提升中央补助专项资金绩效评价工作</w:t>
      </w:r>
    </w:p>
    <w:p>
      <w:pPr>
        <w:spacing w:line="560" w:lineRule="exact"/>
        <w:ind w:firstLine="450" w:firstLineChars="150"/>
        <w:jc w:val="left"/>
        <w:rPr>
          <w:rFonts w:ascii="Times New Roman" w:hAnsi="Times New Roman" w:eastAsia="仿宋_GB2312"/>
          <w:sz w:val="30"/>
          <w:szCs w:val="30"/>
        </w:rPr>
      </w:pPr>
      <w:r>
        <w:rPr>
          <w:rFonts w:hint="eastAsia" w:ascii="Times New Roman" w:hAnsi="Times New Roman" w:eastAsia="仿宋_GB2312"/>
          <w:sz w:val="30"/>
          <w:szCs w:val="30"/>
        </w:rPr>
        <w:t>根据卫生健康局相关文件精神，结合疫情防控要求，对我院院前医疗急救服务能力提升中中央补助专项资金开展了绩效评价工作，绩效评价综合得分为90分，绩效评价等级为“优”。</w:t>
      </w:r>
    </w:p>
    <w:p>
      <w:pPr>
        <w:spacing w:line="560" w:lineRule="exact"/>
        <w:ind w:firstLine="800" w:firstLineChars="250"/>
        <w:jc w:val="left"/>
        <w:rPr>
          <w:rFonts w:ascii="Times New Roman" w:hAnsi="Times New Roman" w:eastAsia="黑体"/>
          <w:sz w:val="32"/>
          <w:szCs w:val="32"/>
        </w:rPr>
      </w:pPr>
      <w:r>
        <w:rPr>
          <w:rFonts w:hint="eastAsia" w:ascii="Times New Roman" w:hAnsi="Times New Roman" w:eastAsia="黑体"/>
          <w:sz w:val="32"/>
          <w:szCs w:val="32"/>
        </w:rPr>
        <w:t>三</w:t>
      </w:r>
      <w:r>
        <w:rPr>
          <w:rFonts w:ascii="Times New Roman" w:hAnsi="Times New Roman" w:eastAsia="黑体"/>
          <w:sz w:val="32"/>
          <w:szCs w:val="32"/>
        </w:rPr>
        <w:t>、部门资金基本情况</w:t>
      </w:r>
    </w:p>
    <w:p>
      <w:pPr>
        <w:spacing w:line="560" w:lineRule="exact"/>
        <w:ind w:firstLine="640" w:firstLineChars="200"/>
        <w:jc w:val="left"/>
        <w:rPr>
          <w:rFonts w:ascii="Times New Roman" w:hAnsi="Times New Roman" w:eastAsia="楷体_GB2312"/>
          <w:sz w:val="32"/>
          <w:szCs w:val="32"/>
        </w:rPr>
      </w:pPr>
      <w:r>
        <w:rPr>
          <w:rFonts w:ascii="Times New Roman" w:hAnsi="Times New Roman" w:eastAsia="楷体_GB2312"/>
          <w:sz w:val="32"/>
          <w:szCs w:val="32"/>
        </w:rPr>
        <w:t>（一）</w:t>
      </w:r>
      <w:r>
        <w:rPr>
          <w:rFonts w:hint="eastAsia" w:ascii="Times New Roman" w:hAnsi="Times New Roman" w:eastAsia="楷体_GB2312"/>
          <w:sz w:val="32"/>
          <w:szCs w:val="32"/>
        </w:rPr>
        <w:t>部门财政资金收入</w:t>
      </w:r>
      <w:r>
        <w:rPr>
          <w:rFonts w:ascii="Times New Roman" w:hAnsi="Times New Roman" w:eastAsia="楷体_GB2312"/>
          <w:sz w:val="32"/>
          <w:szCs w:val="32"/>
        </w:rPr>
        <w:t>情况</w:t>
      </w:r>
    </w:p>
    <w:p>
      <w:pPr>
        <w:pStyle w:val="7"/>
        <w:spacing w:line="600" w:lineRule="exact"/>
        <w:ind w:firstLine="800" w:firstLineChars="250"/>
        <w:jc w:val="left"/>
        <w:rPr>
          <w:rFonts w:ascii="Times New Roman" w:hAnsi="Times New Roman" w:eastAsia="仿宋_GB2312"/>
          <w:sz w:val="32"/>
          <w:szCs w:val="32"/>
        </w:rPr>
      </w:pPr>
      <w:r>
        <w:rPr>
          <w:rFonts w:hint="eastAsia" w:ascii="Times New Roman" w:hAnsi="Times New Roman" w:eastAsia="仿宋_GB2312"/>
          <w:sz w:val="32"/>
          <w:szCs w:val="32"/>
        </w:rPr>
        <w:t>我院2020年度财政总收入53647682元，其中财政拨款一般公共预算收入12304993元，事业发展资金收入41342689元。</w:t>
      </w:r>
    </w:p>
    <w:p>
      <w:pPr>
        <w:pStyle w:val="7"/>
        <w:spacing w:line="600" w:lineRule="exact"/>
        <w:ind w:firstLine="800" w:firstLineChars="250"/>
        <w:jc w:val="left"/>
        <w:rPr>
          <w:rFonts w:ascii="Times New Roman" w:hAnsi="Times New Roman" w:eastAsia="仿宋_GB2312"/>
          <w:sz w:val="32"/>
          <w:szCs w:val="32"/>
        </w:rPr>
      </w:pPr>
      <w:r>
        <w:rPr>
          <w:rFonts w:hint="eastAsia" w:ascii="Times New Roman" w:hAnsi="Times New Roman" w:eastAsia="仿宋_GB2312"/>
          <w:sz w:val="32"/>
          <w:szCs w:val="32"/>
        </w:rPr>
        <w:t>（二）</w:t>
      </w:r>
      <w:r>
        <w:rPr>
          <w:rFonts w:hint="eastAsia" w:ascii="Times New Roman" w:hAnsi="Times New Roman" w:eastAsia="楷体_GB2312"/>
          <w:sz w:val="32"/>
          <w:szCs w:val="32"/>
        </w:rPr>
        <w:t>部门财政资金支出</w:t>
      </w:r>
      <w:r>
        <w:rPr>
          <w:rFonts w:ascii="Times New Roman" w:hAnsi="Times New Roman" w:eastAsia="楷体_GB2312"/>
          <w:sz w:val="32"/>
          <w:szCs w:val="32"/>
        </w:rPr>
        <w:t>情况</w:t>
      </w:r>
    </w:p>
    <w:p>
      <w:pPr>
        <w:pStyle w:val="7"/>
        <w:spacing w:line="600" w:lineRule="exact"/>
        <w:ind w:firstLine="800" w:firstLineChars="250"/>
        <w:jc w:val="left"/>
        <w:rPr>
          <w:rFonts w:ascii="Times New Roman" w:hAnsi="Times New Roman" w:eastAsia="仿宋_GB2312"/>
          <w:sz w:val="32"/>
          <w:szCs w:val="32"/>
        </w:rPr>
      </w:pPr>
      <w:r>
        <w:rPr>
          <w:rFonts w:hint="eastAsia" w:ascii="Times New Roman" w:hAnsi="Times New Roman" w:eastAsia="仿宋_GB2312"/>
          <w:sz w:val="32"/>
          <w:szCs w:val="32"/>
        </w:rPr>
        <w:t>2020年财政总支出53647682元，基本支出17467682元，其中人员经费16227674元（主要用于：职工的基本工资、津贴补贴、绩效工资、机关养老保险缴费支出，医疗保险缴费支出、住房公积金缴费支出）；日常公用经费支出1240008元，（主要用于：医院正常工作运行支出，如：办公费、水电费、差旅费等支出）。</w:t>
      </w:r>
    </w:p>
    <w:p>
      <w:pPr>
        <w:pStyle w:val="7"/>
        <w:spacing w:line="600" w:lineRule="exact"/>
        <w:ind w:firstLine="800" w:firstLineChars="250"/>
        <w:jc w:val="left"/>
        <w:rPr>
          <w:rFonts w:ascii="Times New Roman" w:hAnsi="Times New Roman" w:eastAsia="楷体_GB2312"/>
          <w:sz w:val="32"/>
          <w:szCs w:val="32"/>
        </w:rPr>
      </w:pPr>
      <w:r>
        <w:rPr>
          <w:rFonts w:hint="eastAsia" w:ascii="Times New Roman" w:hAnsi="Times New Roman" w:eastAsia="楷体_GB2312"/>
          <w:sz w:val="32"/>
          <w:szCs w:val="32"/>
        </w:rPr>
        <w:t>（三）结转和结余情况</w:t>
      </w:r>
    </w:p>
    <w:p>
      <w:pPr>
        <w:pStyle w:val="7"/>
        <w:spacing w:line="600" w:lineRule="exact"/>
        <w:ind w:firstLine="800" w:firstLineChars="250"/>
        <w:jc w:val="left"/>
        <w:rPr>
          <w:rFonts w:ascii="Times New Roman" w:hAnsi="Times New Roman" w:eastAsia="仿宋_GB2312"/>
          <w:sz w:val="32"/>
          <w:szCs w:val="32"/>
        </w:rPr>
      </w:pPr>
      <w:r>
        <w:rPr>
          <w:rFonts w:hint="eastAsia" w:ascii="Times New Roman" w:hAnsi="Times New Roman" w:eastAsia="仿宋_GB2312"/>
          <w:sz w:val="32"/>
          <w:szCs w:val="32"/>
        </w:rPr>
        <w:t>2020年我院基本支出结转结余为0，项目支出结转结余为2004125.05元。</w:t>
      </w:r>
    </w:p>
    <w:p>
      <w:pPr>
        <w:spacing w:line="560" w:lineRule="exact"/>
        <w:ind w:firstLine="800" w:firstLineChars="250"/>
        <w:jc w:val="left"/>
        <w:rPr>
          <w:rFonts w:ascii="Times New Roman" w:hAnsi="Times New Roman" w:eastAsia="黑体"/>
          <w:sz w:val="32"/>
          <w:szCs w:val="32"/>
        </w:rPr>
      </w:pPr>
      <w:r>
        <w:rPr>
          <w:rFonts w:hint="eastAsia" w:ascii="Times New Roman" w:hAnsi="Times New Roman" w:eastAsia="黑体"/>
          <w:sz w:val="32"/>
          <w:szCs w:val="32"/>
        </w:rPr>
        <w:t>四、部门财政支出管理情况</w:t>
      </w:r>
    </w:p>
    <w:p>
      <w:pPr>
        <w:pStyle w:val="7"/>
        <w:spacing w:line="600" w:lineRule="exact"/>
        <w:ind w:firstLine="800" w:firstLineChars="250"/>
        <w:jc w:val="left"/>
        <w:rPr>
          <w:rFonts w:ascii="Times New Roman" w:hAnsi="Times New Roman" w:eastAsia="楷体_GB2312"/>
          <w:sz w:val="32"/>
          <w:szCs w:val="32"/>
        </w:rPr>
      </w:pPr>
      <w:r>
        <w:rPr>
          <w:rFonts w:hint="eastAsia" w:ascii="Times New Roman" w:hAnsi="Times New Roman" w:eastAsia="楷体_GB2312"/>
          <w:sz w:val="32"/>
          <w:szCs w:val="32"/>
        </w:rPr>
        <w:t>（一）2020年</w:t>
      </w:r>
      <w:r>
        <w:rPr>
          <w:rFonts w:ascii="Times New Roman" w:hAnsi="Times New Roman" w:eastAsia="楷体_GB2312"/>
          <w:sz w:val="32"/>
          <w:szCs w:val="32"/>
        </w:rPr>
        <w:t>专项资金</w:t>
      </w:r>
      <w:r>
        <w:rPr>
          <w:rFonts w:hint="eastAsia" w:ascii="Times New Roman" w:hAnsi="Times New Roman" w:eastAsia="楷体_GB2312"/>
          <w:sz w:val="32"/>
          <w:szCs w:val="32"/>
        </w:rPr>
        <w:t>分配</w:t>
      </w:r>
      <w:r>
        <w:rPr>
          <w:rFonts w:ascii="Times New Roman" w:hAnsi="Times New Roman" w:eastAsia="楷体_GB2312"/>
          <w:sz w:val="32"/>
          <w:szCs w:val="32"/>
        </w:rPr>
        <w:t>情况</w:t>
      </w:r>
    </w:p>
    <w:p>
      <w:pPr>
        <w:pStyle w:val="7"/>
        <w:spacing w:before="93" w:line="600" w:lineRule="exact"/>
        <w:ind w:firstLine="480" w:firstLineChars="150"/>
        <w:jc w:val="left"/>
        <w:rPr>
          <w:rFonts w:ascii="Times New Roman" w:hAnsi="Times New Roman" w:eastAsia="仿宋_GB2312"/>
          <w:sz w:val="32"/>
          <w:szCs w:val="32"/>
        </w:rPr>
      </w:pPr>
      <w:r>
        <w:rPr>
          <w:rFonts w:hint="eastAsia" w:ascii="Times New Roman" w:hAnsi="Times New Roman" w:eastAsia="仿宋_GB2312"/>
          <w:sz w:val="32"/>
          <w:szCs w:val="32"/>
        </w:rPr>
        <w:t>2020年收到专项资金共计18464548.01元，其中重大公共卫生服务项目为80620元，突发公共卫生事件应急处理项目370000元，取消药品加成补助152038元，</w:t>
      </w:r>
      <w:r>
        <w:rPr>
          <w:rFonts w:ascii="Times New Roman" w:hAnsi="Times New Roman" w:eastAsia="仿宋_GB2312"/>
          <w:sz w:val="32"/>
          <w:szCs w:val="32"/>
        </w:rPr>
        <w:t xml:space="preserve"> </w:t>
      </w:r>
      <w:r>
        <w:rPr>
          <w:rFonts w:hint="eastAsia" w:ascii="Times New Roman" w:hAnsi="Times New Roman" w:eastAsia="仿宋_GB2312"/>
          <w:sz w:val="32"/>
          <w:szCs w:val="32"/>
        </w:rPr>
        <w:t>县级公立医院医防结合能力建设中央补助资金1100000元，院前医疗急救服务能力提升中央补助资金500000元，抗疫特别国债资金-盐边县人民医院医技综合楼项目13758429元，核酸检测实验室建设项目支出1674565.01元，抗疫特别国债资金-抗疫相关支出项目828896元。</w:t>
      </w:r>
    </w:p>
    <w:p>
      <w:pPr>
        <w:pStyle w:val="7"/>
        <w:spacing w:before="93" w:line="600" w:lineRule="exact"/>
        <w:ind w:firstLine="630"/>
        <w:jc w:val="left"/>
        <w:rPr>
          <w:rFonts w:ascii="Times New Roman" w:hAnsi="Times New Roman" w:eastAsia="仿宋_GB2312"/>
          <w:sz w:val="32"/>
          <w:szCs w:val="32"/>
        </w:rPr>
      </w:pPr>
      <w:r>
        <w:rPr>
          <w:rFonts w:hint="eastAsia" w:ascii="Times New Roman" w:hAnsi="Times New Roman" w:eastAsia="仿宋_GB2312"/>
          <w:sz w:val="32"/>
          <w:szCs w:val="32"/>
        </w:rPr>
        <w:t>2020年全年专项资金支出16460422.96元，其中重大公共卫生服务项目支出为80620元，年终无结余；突发公共卫生事件应急处理项目支出165750元，年终结余204250元；院前医疗急救服务能力提升中央补助资金支出399400元，年终结余100600元，医技综合楼项目支出13758429元，年终无结余，核酸检测实验室建设项目支出1674565.01元，年终无结余；县级公立医院医防结合能力建设中央补助资金年终结余1100000元；抗疫特别国债资金-抗疫相关支出项目支出229620.95元，年终结余599275.05元。</w:t>
      </w:r>
    </w:p>
    <w:p>
      <w:pPr>
        <w:pStyle w:val="7"/>
        <w:spacing w:line="600" w:lineRule="exact"/>
        <w:ind w:firstLine="800" w:firstLineChars="250"/>
        <w:jc w:val="left"/>
        <w:rPr>
          <w:rFonts w:ascii="Times New Roman" w:hAnsi="Times New Roman" w:eastAsia="楷体_GB2312"/>
          <w:sz w:val="32"/>
          <w:szCs w:val="32"/>
        </w:rPr>
      </w:pPr>
      <w:r>
        <w:rPr>
          <w:rFonts w:hint="eastAsia" w:ascii="Times New Roman" w:hAnsi="Times New Roman" w:eastAsia="楷体_GB2312"/>
          <w:sz w:val="32"/>
          <w:szCs w:val="32"/>
        </w:rPr>
        <w:t>（二）资产管理情况</w:t>
      </w:r>
    </w:p>
    <w:p>
      <w:pPr>
        <w:pStyle w:val="7"/>
        <w:spacing w:before="93" w:line="600" w:lineRule="exact"/>
        <w:ind w:firstLine="630"/>
        <w:jc w:val="left"/>
        <w:rPr>
          <w:rFonts w:ascii="Times New Roman" w:hAnsi="Times New Roman" w:eastAsia="仿宋_GB2312"/>
          <w:sz w:val="32"/>
          <w:szCs w:val="32"/>
        </w:rPr>
      </w:pPr>
      <w:r>
        <w:rPr>
          <w:rFonts w:hint="eastAsia" w:ascii="Times New Roman" w:hAnsi="Times New Roman" w:eastAsia="仿宋_GB2312"/>
          <w:sz w:val="32"/>
          <w:szCs w:val="32"/>
        </w:rPr>
        <w:t>我院制定了资 产管理制度，对单位公共财产物资实行统一管理，统一调配，建立了资产实物管理台帐，根据各部门的需求制定了采购计划，按国有资 产配置、政府采购和有关规定加强管理，程序到位，专人管理，对取得的资产及时进行会计核算，每年对财产物资进行清查、盘点、核对、处理。截止2020年12月31日我院固定资 产5291万元，实现了国有资产的保值增值。</w:t>
      </w:r>
    </w:p>
    <w:p>
      <w:pPr>
        <w:pStyle w:val="7"/>
        <w:spacing w:before="93" w:line="600" w:lineRule="exact"/>
        <w:ind w:firstLine="630"/>
        <w:jc w:val="left"/>
        <w:rPr>
          <w:rFonts w:ascii="Times New Roman" w:hAnsi="Times New Roman" w:eastAsia="仿宋_GB2312"/>
          <w:sz w:val="32"/>
          <w:szCs w:val="32"/>
        </w:rPr>
      </w:pPr>
      <w:r>
        <w:rPr>
          <w:rFonts w:hint="eastAsia" w:ascii="Times New Roman" w:hAnsi="Times New Roman" w:eastAsia="仿宋_GB2312"/>
          <w:sz w:val="32"/>
          <w:szCs w:val="32"/>
        </w:rPr>
        <w:t>1、内部控制制度的设置及执行情况</w:t>
      </w:r>
    </w:p>
    <w:p>
      <w:pPr>
        <w:pStyle w:val="7"/>
        <w:spacing w:before="93" w:line="600" w:lineRule="exact"/>
        <w:ind w:firstLine="630"/>
        <w:jc w:val="left"/>
        <w:rPr>
          <w:rFonts w:ascii="Times New Roman" w:hAnsi="Times New Roman" w:eastAsia="仿宋_GB2312"/>
          <w:sz w:val="32"/>
          <w:szCs w:val="32"/>
        </w:rPr>
      </w:pPr>
      <w:r>
        <w:rPr>
          <w:rFonts w:hint="eastAsia" w:ascii="Times New Roman" w:hAnsi="Times New Roman" w:eastAsia="仿宋_GB2312"/>
          <w:sz w:val="32"/>
          <w:szCs w:val="32"/>
        </w:rPr>
        <w:t>我院建</w:t>
      </w:r>
      <w:r>
        <w:rPr>
          <w:rFonts w:ascii="Times New Roman" w:hAnsi="Times New Roman" w:eastAsia="仿宋_GB2312"/>
          <w:sz w:val="32"/>
          <w:szCs w:val="32"/>
        </w:rPr>
        <w:t>立健全了预算、财务收支、政府采购</w:t>
      </w:r>
      <w:r>
        <w:rPr>
          <w:rFonts w:hint="eastAsia" w:ascii="Times New Roman" w:hAnsi="Times New Roman" w:eastAsia="仿宋_GB2312"/>
          <w:sz w:val="32"/>
          <w:szCs w:val="32"/>
        </w:rPr>
        <w:t>业务</w:t>
      </w:r>
      <w:r>
        <w:rPr>
          <w:rFonts w:ascii="Times New Roman" w:hAnsi="Times New Roman" w:eastAsia="仿宋_GB2312"/>
          <w:sz w:val="32"/>
          <w:szCs w:val="32"/>
        </w:rPr>
        <w:t>、建设项目</w:t>
      </w:r>
      <w:r>
        <w:rPr>
          <w:rFonts w:hint="eastAsia" w:ascii="Times New Roman" w:hAnsi="Times New Roman" w:eastAsia="仿宋_GB2312"/>
          <w:sz w:val="32"/>
          <w:szCs w:val="32"/>
        </w:rPr>
        <w:t>管理</w:t>
      </w:r>
      <w:r>
        <w:rPr>
          <w:rFonts w:ascii="Times New Roman" w:hAnsi="Times New Roman" w:eastAsia="仿宋_GB2312"/>
          <w:sz w:val="32"/>
          <w:szCs w:val="32"/>
        </w:rPr>
        <w:t>、</w:t>
      </w:r>
      <w:r>
        <w:rPr>
          <w:rFonts w:hint="eastAsia" w:ascii="Times New Roman" w:hAnsi="Times New Roman" w:eastAsia="仿宋_GB2312"/>
          <w:sz w:val="32"/>
          <w:szCs w:val="32"/>
        </w:rPr>
        <w:t>资产</w:t>
      </w:r>
      <w:r>
        <w:rPr>
          <w:rFonts w:ascii="Times New Roman" w:hAnsi="Times New Roman" w:eastAsia="仿宋_GB2312"/>
          <w:sz w:val="32"/>
          <w:szCs w:val="32"/>
        </w:rPr>
        <w:t>管理、合同管理等内</w:t>
      </w:r>
      <w:r>
        <w:rPr>
          <w:rFonts w:hint="eastAsia" w:ascii="Times New Roman" w:hAnsi="Times New Roman" w:eastAsia="仿宋_GB2312"/>
          <w:sz w:val="32"/>
          <w:szCs w:val="32"/>
        </w:rPr>
        <w:t>控管理制度</w:t>
      </w:r>
      <w:r>
        <w:rPr>
          <w:rFonts w:ascii="Times New Roman" w:hAnsi="Times New Roman" w:eastAsia="仿宋_GB2312"/>
          <w:sz w:val="32"/>
          <w:szCs w:val="32"/>
        </w:rPr>
        <w:t>，</w:t>
      </w:r>
      <w:r>
        <w:rPr>
          <w:rFonts w:hint="eastAsia" w:ascii="Times New Roman" w:hAnsi="Times New Roman" w:eastAsia="仿宋_GB2312"/>
          <w:sz w:val="32"/>
          <w:szCs w:val="32"/>
        </w:rPr>
        <w:t>建</w:t>
      </w:r>
      <w:r>
        <w:rPr>
          <w:rFonts w:ascii="Times New Roman" w:hAnsi="Times New Roman" w:eastAsia="仿宋_GB2312"/>
          <w:sz w:val="32"/>
          <w:szCs w:val="32"/>
        </w:rPr>
        <w:t>立</w:t>
      </w:r>
      <w:r>
        <w:rPr>
          <w:rFonts w:hint="eastAsia" w:ascii="Times New Roman" w:hAnsi="Times New Roman" w:eastAsia="仿宋_GB2312"/>
          <w:sz w:val="32"/>
          <w:szCs w:val="32"/>
        </w:rPr>
        <w:t>了内部控制</w:t>
      </w:r>
      <w:r>
        <w:rPr>
          <w:rFonts w:ascii="Times New Roman" w:hAnsi="Times New Roman" w:eastAsia="仿宋_GB2312"/>
          <w:sz w:val="32"/>
          <w:szCs w:val="32"/>
        </w:rPr>
        <w:t>工作领导小组，</w:t>
      </w:r>
      <w:r>
        <w:rPr>
          <w:rFonts w:hint="eastAsia" w:ascii="Times New Roman" w:hAnsi="Times New Roman" w:eastAsia="仿宋_GB2312"/>
          <w:sz w:val="32"/>
          <w:szCs w:val="32"/>
        </w:rPr>
        <w:t>构建</w:t>
      </w:r>
      <w:r>
        <w:rPr>
          <w:rFonts w:ascii="Times New Roman" w:hAnsi="Times New Roman" w:eastAsia="仿宋_GB2312"/>
          <w:sz w:val="32"/>
          <w:szCs w:val="32"/>
        </w:rPr>
        <w:t>权力</w:t>
      </w:r>
      <w:r>
        <w:rPr>
          <w:rFonts w:hint="eastAsia" w:ascii="Times New Roman" w:hAnsi="Times New Roman" w:eastAsia="仿宋_GB2312"/>
          <w:sz w:val="32"/>
          <w:szCs w:val="32"/>
        </w:rPr>
        <w:t>运行</w:t>
      </w:r>
      <w:r>
        <w:rPr>
          <w:rFonts w:ascii="Times New Roman" w:hAnsi="Times New Roman" w:eastAsia="仿宋_GB2312"/>
          <w:sz w:val="32"/>
          <w:szCs w:val="32"/>
        </w:rPr>
        <w:t>机制，</w:t>
      </w:r>
      <w:r>
        <w:rPr>
          <w:rFonts w:hint="eastAsia" w:ascii="Times New Roman" w:hAnsi="Times New Roman" w:eastAsia="仿宋_GB2312"/>
          <w:sz w:val="32"/>
          <w:szCs w:val="32"/>
        </w:rPr>
        <w:t>制定岗位规章制度及岗位职责手册，对不相容岗位和职责进行有效设计，使不相容岗位和职责得到有效的分离和实施。现我</w:t>
      </w:r>
      <w:r>
        <w:rPr>
          <w:rFonts w:ascii="Times New Roman" w:hAnsi="Times New Roman" w:eastAsia="仿宋_GB2312"/>
          <w:sz w:val="32"/>
          <w:szCs w:val="32"/>
        </w:rPr>
        <w:t>院内控工作按</w:t>
      </w:r>
      <w:r>
        <w:rPr>
          <w:rFonts w:hint="eastAsia" w:ascii="Times New Roman" w:hAnsi="Times New Roman" w:eastAsia="仿宋_GB2312"/>
          <w:sz w:val="32"/>
          <w:szCs w:val="32"/>
        </w:rPr>
        <w:t>上</w:t>
      </w:r>
      <w:r>
        <w:rPr>
          <w:rFonts w:ascii="Times New Roman" w:hAnsi="Times New Roman" w:eastAsia="仿宋_GB2312"/>
          <w:sz w:val="32"/>
          <w:szCs w:val="32"/>
        </w:rPr>
        <w:t>级部门相关</w:t>
      </w:r>
      <w:r>
        <w:rPr>
          <w:rFonts w:hint="eastAsia" w:ascii="Times New Roman" w:hAnsi="Times New Roman" w:eastAsia="仿宋_GB2312"/>
          <w:sz w:val="32"/>
          <w:szCs w:val="32"/>
        </w:rPr>
        <w:t>要</w:t>
      </w:r>
      <w:r>
        <w:rPr>
          <w:rFonts w:ascii="Times New Roman" w:hAnsi="Times New Roman" w:eastAsia="仿宋_GB2312"/>
          <w:sz w:val="32"/>
          <w:szCs w:val="32"/>
        </w:rPr>
        <w:t>求正有序开</w:t>
      </w:r>
      <w:r>
        <w:rPr>
          <w:rFonts w:hint="eastAsia" w:ascii="Times New Roman" w:hAnsi="Times New Roman" w:eastAsia="仿宋_GB2312"/>
          <w:sz w:val="32"/>
          <w:szCs w:val="32"/>
        </w:rPr>
        <w:t>展</w:t>
      </w:r>
      <w:r>
        <w:rPr>
          <w:rFonts w:ascii="Times New Roman" w:hAnsi="Times New Roman" w:eastAsia="仿宋_GB2312"/>
          <w:sz w:val="32"/>
          <w:szCs w:val="32"/>
        </w:rPr>
        <w:t>。</w:t>
      </w:r>
    </w:p>
    <w:p>
      <w:pPr>
        <w:pStyle w:val="7"/>
        <w:spacing w:before="93" w:line="600" w:lineRule="exact"/>
        <w:ind w:firstLine="630"/>
        <w:jc w:val="left"/>
        <w:rPr>
          <w:rFonts w:ascii="Times New Roman" w:hAnsi="Times New Roman" w:eastAsia="仿宋_GB2312"/>
          <w:sz w:val="32"/>
          <w:szCs w:val="32"/>
        </w:rPr>
      </w:pPr>
      <w:r>
        <w:rPr>
          <w:rFonts w:hint="eastAsia" w:ascii="Times New Roman" w:hAnsi="Times New Roman" w:eastAsia="仿宋_GB2312"/>
          <w:sz w:val="32"/>
          <w:szCs w:val="32"/>
        </w:rPr>
        <w:t>2、部门内部控制制度的执行</w:t>
      </w:r>
    </w:p>
    <w:p>
      <w:pPr>
        <w:pStyle w:val="7"/>
        <w:spacing w:before="93" w:line="600" w:lineRule="exact"/>
        <w:ind w:firstLine="630"/>
        <w:jc w:val="left"/>
        <w:rPr>
          <w:rFonts w:ascii="Times New Roman" w:hAnsi="Times New Roman" w:eastAsia="仿宋_GB2312"/>
          <w:sz w:val="32"/>
          <w:szCs w:val="32"/>
        </w:rPr>
      </w:pPr>
      <w:r>
        <w:rPr>
          <w:rFonts w:hint="eastAsia" w:ascii="Times New Roman" w:hAnsi="Times New Roman" w:eastAsia="仿宋_GB2312"/>
          <w:sz w:val="32"/>
          <w:szCs w:val="32"/>
        </w:rPr>
        <w:t>我院成立了盐边县人民医院内部控制领导小组，专设内部审计科配备专人负责内部控制工作，今年还制定了内部控制手册，使我院的内部控制工作上了一个新台阶。但是，我院的内控制度还存在一定的缺陷，制度的执行力度不够。</w:t>
      </w:r>
    </w:p>
    <w:p>
      <w:pPr>
        <w:pStyle w:val="7"/>
        <w:spacing w:line="600" w:lineRule="exact"/>
        <w:ind w:firstLine="800" w:firstLineChars="250"/>
        <w:jc w:val="left"/>
        <w:rPr>
          <w:rFonts w:ascii="Times New Roman" w:hAnsi="Times New Roman" w:eastAsia="楷体_GB2312"/>
          <w:sz w:val="32"/>
          <w:szCs w:val="32"/>
        </w:rPr>
      </w:pPr>
      <w:r>
        <w:rPr>
          <w:rFonts w:hint="eastAsia" w:ascii="Times New Roman" w:hAnsi="Times New Roman" w:eastAsia="楷体_GB2312"/>
          <w:sz w:val="32"/>
          <w:szCs w:val="32"/>
        </w:rPr>
        <w:t>（四）信息公开</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我院根据财政相关文件要求对部门预算以及部门决算在相关网站进行了公开公示。</w:t>
      </w:r>
    </w:p>
    <w:p>
      <w:pPr>
        <w:pStyle w:val="7"/>
        <w:spacing w:line="600" w:lineRule="exact"/>
        <w:ind w:firstLine="800" w:firstLineChars="250"/>
        <w:jc w:val="left"/>
        <w:rPr>
          <w:rFonts w:ascii="Times New Roman" w:hAnsi="Times New Roman" w:eastAsia="仿宋_GB2312"/>
          <w:sz w:val="32"/>
          <w:szCs w:val="32"/>
        </w:rPr>
      </w:pPr>
      <w:r>
        <w:rPr>
          <w:rFonts w:hint="eastAsia" w:ascii="Times New Roman" w:hAnsi="Times New Roman" w:eastAsia="楷体_GB2312"/>
          <w:sz w:val="32"/>
          <w:szCs w:val="32"/>
        </w:rPr>
        <w:t xml:space="preserve">（五）绩效监控 </w:t>
      </w:r>
      <w:r>
        <w:rPr>
          <w:rFonts w:hint="eastAsia" w:ascii="Times New Roman" w:hAnsi="Times New Roman" w:eastAsia="仿宋_GB2312"/>
          <w:sz w:val="32"/>
          <w:szCs w:val="32"/>
        </w:rPr>
        <w:t xml:space="preserve"> </w:t>
      </w:r>
    </w:p>
    <w:p>
      <w:pPr>
        <w:pStyle w:val="7"/>
        <w:spacing w:before="93" w:line="600" w:lineRule="exact"/>
        <w:ind w:firstLine="630"/>
        <w:jc w:val="left"/>
        <w:rPr>
          <w:rFonts w:ascii="Times New Roman" w:hAnsi="Times New Roman" w:eastAsia="仿宋_GB2312"/>
          <w:sz w:val="32"/>
          <w:szCs w:val="32"/>
        </w:rPr>
      </w:pPr>
      <w:r>
        <w:rPr>
          <w:rFonts w:hint="eastAsia" w:ascii="Times New Roman" w:hAnsi="Times New Roman" w:eastAsia="仿宋_GB2312"/>
          <w:sz w:val="32"/>
          <w:szCs w:val="32"/>
        </w:rPr>
        <w:t>为了贯彻全面预算管理精神，根据上级有关文件要求，对我院2020年预算绩效运行监控管理。监控项目、监控金额实行全覆盖。</w:t>
      </w:r>
    </w:p>
    <w:p>
      <w:pPr>
        <w:pStyle w:val="7"/>
        <w:spacing w:before="93" w:line="600" w:lineRule="exact"/>
        <w:ind w:firstLine="630"/>
        <w:jc w:val="left"/>
        <w:rPr>
          <w:rFonts w:ascii="Times New Roman" w:hAnsi="Times New Roman" w:eastAsia="仿宋_GB2312"/>
          <w:sz w:val="32"/>
          <w:szCs w:val="32"/>
        </w:rPr>
      </w:pPr>
      <w:r>
        <w:rPr>
          <w:rFonts w:hint="eastAsia" w:ascii="Times New Roman" w:hAnsi="Times New Roman" w:eastAsia="仿宋_GB2312"/>
          <w:sz w:val="32"/>
          <w:szCs w:val="32"/>
        </w:rPr>
        <w:t>2020年9月底对预算执行进度进行监控，前三季度预算平均支出进度为76%，预算执行进度超序时进度1个百分点。</w:t>
      </w:r>
    </w:p>
    <w:p>
      <w:pPr>
        <w:pStyle w:val="7"/>
        <w:spacing w:line="600" w:lineRule="exact"/>
        <w:ind w:firstLine="800" w:firstLineChars="250"/>
        <w:jc w:val="left"/>
        <w:rPr>
          <w:rFonts w:ascii="Times New Roman" w:hAnsi="Times New Roman" w:eastAsia="楷体_GB2312"/>
          <w:sz w:val="32"/>
          <w:szCs w:val="32"/>
        </w:rPr>
      </w:pPr>
      <w:r>
        <w:rPr>
          <w:rFonts w:hint="eastAsia" w:ascii="Times New Roman" w:hAnsi="Times New Roman" w:eastAsia="楷体_GB2312"/>
          <w:sz w:val="32"/>
          <w:szCs w:val="32"/>
        </w:rPr>
        <w:t>（六）部门绩效情况</w:t>
      </w:r>
    </w:p>
    <w:p>
      <w:pPr>
        <w:pStyle w:val="7"/>
        <w:spacing w:before="93" w:line="600" w:lineRule="exact"/>
        <w:ind w:firstLine="630"/>
        <w:jc w:val="left"/>
        <w:rPr>
          <w:rFonts w:ascii="Times New Roman" w:hAnsi="Times New Roman" w:eastAsia="仿宋_GB2312"/>
          <w:b/>
          <w:sz w:val="32"/>
          <w:szCs w:val="32"/>
        </w:rPr>
      </w:pPr>
      <w:r>
        <w:rPr>
          <w:rFonts w:hint="eastAsia" w:ascii="Times New Roman" w:hAnsi="Times New Roman" w:eastAsia="仿宋_GB2312"/>
          <w:b/>
          <w:sz w:val="32"/>
          <w:szCs w:val="32"/>
        </w:rPr>
        <w:t>1、总体绩效</w:t>
      </w:r>
    </w:p>
    <w:p>
      <w:pPr>
        <w:pStyle w:val="7"/>
        <w:spacing w:before="93" w:line="600" w:lineRule="exact"/>
        <w:ind w:firstLine="630"/>
        <w:jc w:val="left"/>
        <w:rPr>
          <w:rFonts w:ascii="Times New Roman" w:hAnsi="Times New Roman" w:eastAsia="仿宋_GB2312"/>
          <w:sz w:val="32"/>
          <w:szCs w:val="32"/>
        </w:rPr>
      </w:pPr>
      <w:r>
        <w:rPr>
          <w:rFonts w:hint="eastAsia" w:ascii="Times New Roman" w:hAnsi="Times New Roman" w:eastAsia="仿宋_GB2312"/>
          <w:sz w:val="32"/>
          <w:szCs w:val="32"/>
        </w:rPr>
        <w:t>我院2020年严格执行年初部门预算，资 金使用及管理比较规范，制度落实到位，绩效考核目标任务圆满完成。</w:t>
      </w:r>
    </w:p>
    <w:p>
      <w:pPr>
        <w:pStyle w:val="7"/>
        <w:spacing w:before="93" w:line="600" w:lineRule="exact"/>
        <w:ind w:firstLine="630"/>
        <w:jc w:val="left"/>
        <w:rPr>
          <w:rFonts w:ascii="Times New Roman" w:hAnsi="Times New Roman" w:eastAsia="仿宋_GB2312"/>
          <w:b/>
          <w:sz w:val="32"/>
          <w:szCs w:val="32"/>
        </w:rPr>
      </w:pPr>
      <w:r>
        <w:rPr>
          <w:rFonts w:hint="eastAsia" w:ascii="Times New Roman" w:hAnsi="Times New Roman" w:eastAsia="仿宋_GB2312"/>
          <w:b/>
          <w:sz w:val="32"/>
          <w:szCs w:val="32"/>
        </w:rPr>
        <w:t>2、主要目标绩效完成情况</w:t>
      </w:r>
    </w:p>
    <w:p>
      <w:pPr>
        <w:pStyle w:val="7"/>
        <w:spacing w:before="93" w:line="600" w:lineRule="exact"/>
        <w:ind w:firstLine="630"/>
        <w:jc w:val="left"/>
        <w:rPr>
          <w:rFonts w:ascii="Times New Roman" w:hAnsi="Times New Roman" w:eastAsia="仿宋_GB2312"/>
          <w:sz w:val="32"/>
          <w:szCs w:val="32"/>
        </w:rPr>
      </w:pPr>
      <w:r>
        <w:rPr>
          <w:rFonts w:hint="eastAsia" w:ascii="Times New Roman" w:hAnsi="Times New Roman" w:eastAsia="仿宋_GB2312"/>
          <w:sz w:val="32"/>
          <w:szCs w:val="32"/>
        </w:rPr>
        <w:t>县</w:t>
      </w:r>
      <w:r>
        <w:rPr>
          <w:rFonts w:ascii="Times New Roman" w:hAnsi="Times New Roman" w:eastAsia="仿宋_GB2312"/>
          <w:sz w:val="32"/>
          <w:szCs w:val="32"/>
        </w:rPr>
        <w:t>级财政资金绩效目标完成情况</w:t>
      </w:r>
    </w:p>
    <w:p>
      <w:pPr>
        <w:pStyle w:val="7"/>
        <w:spacing w:line="600" w:lineRule="exact"/>
        <w:ind w:firstLine="640" w:firstLineChars="200"/>
        <w:jc w:val="left"/>
        <w:rPr>
          <w:rFonts w:ascii="Times New Roman" w:hAnsi="Times New Roman" w:eastAsia="楷体"/>
          <w:sz w:val="32"/>
          <w:szCs w:val="32"/>
        </w:rPr>
      </w:pPr>
      <w:r>
        <w:rPr>
          <w:rFonts w:ascii="Times New Roman" w:hAnsi="Times New Roman" w:eastAsia="仿宋_GB2312"/>
          <w:sz w:val="32"/>
          <w:szCs w:val="32"/>
        </w:rPr>
        <w:t>（1）</w:t>
      </w:r>
      <w:r>
        <w:rPr>
          <w:rFonts w:hint="eastAsia" w:ascii="Times New Roman" w:hAnsi="Times New Roman" w:eastAsia="仿宋_GB2312"/>
          <w:sz w:val="32"/>
          <w:szCs w:val="32"/>
        </w:rPr>
        <w:t>年初</w:t>
      </w:r>
      <w:r>
        <w:rPr>
          <w:rFonts w:ascii="Times New Roman" w:hAnsi="Times New Roman" w:eastAsia="仿宋_GB2312"/>
          <w:sz w:val="32"/>
          <w:szCs w:val="32"/>
        </w:rPr>
        <w:t>部门预算绩效目标完成情况</w:t>
      </w:r>
    </w:p>
    <w:p>
      <w:pPr>
        <w:pStyle w:val="7"/>
        <w:spacing w:before="93" w:line="480" w:lineRule="auto"/>
        <w:ind w:firstLine="643" w:firstLineChars="200"/>
        <w:jc w:val="left"/>
        <w:rPr>
          <w:rFonts w:ascii="Times New Roman" w:hAnsi="Times New Roman" w:eastAsia="仿宋_GB2312"/>
          <w:sz w:val="32"/>
          <w:szCs w:val="32"/>
        </w:rPr>
      </w:pPr>
      <w:r>
        <w:rPr>
          <w:rFonts w:ascii="Times New Roman" w:hAnsi="Times New Roman" w:eastAsia="仿宋_GB2312"/>
          <w:b/>
          <w:sz w:val="32"/>
          <w:szCs w:val="32"/>
        </w:rPr>
        <w:t>产出指标完成情况分析。</w:t>
      </w:r>
      <w:r>
        <w:rPr>
          <w:rFonts w:hint="eastAsia" w:ascii="Times New Roman" w:hAnsi="Times New Roman" w:eastAsia="仿宋_GB2312"/>
          <w:sz w:val="32"/>
          <w:szCs w:val="32"/>
        </w:rPr>
        <w:t>财政拨款收入主要用于我院在编职工的基本工资、津贴补贴、绩效工资、机关事业单位养老保险缴费、住房公积金缴费和社保缴费等支出，全年工资支付全部达到预期指标。事业发展资金主要用于保障我院的正常运转，完成日常工作任务，主要支出包括招聘人员工资及五险一金、办公费、水电费、维修维护费、委托业务费、专用材料费和专用设备购置等支出，基本达到预期指标。</w:t>
      </w:r>
      <w:r>
        <w:rPr>
          <w:rFonts w:ascii="Times New Roman" w:hAnsi="Times New Roman" w:eastAsia="仿宋_GB2312"/>
          <w:sz w:val="32"/>
          <w:szCs w:val="32"/>
        </w:rPr>
        <w:t>质量指标均符合规范要求，时效指标均在</w:t>
      </w:r>
      <w:r>
        <w:rPr>
          <w:rFonts w:hint="eastAsia" w:ascii="Times New Roman" w:hAnsi="Times New Roman" w:eastAsia="仿宋_GB2312"/>
          <w:sz w:val="32"/>
          <w:szCs w:val="32"/>
        </w:rPr>
        <w:t>2020</w:t>
      </w:r>
      <w:r>
        <w:rPr>
          <w:rFonts w:ascii="Times New Roman" w:hAnsi="Times New Roman" w:eastAsia="仿宋_GB2312"/>
          <w:sz w:val="32"/>
          <w:szCs w:val="32"/>
        </w:rPr>
        <w:t>年12月底前完成。成本指标均按下拨金额规范使用。</w:t>
      </w:r>
    </w:p>
    <w:p>
      <w:pPr>
        <w:pStyle w:val="7"/>
        <w:spacing w:before="93" w:line="480" w:lineRule="auto"/>
        <w:ind w:firstLine="482" w:firstLineChars="150"/>
        <w:jc w:val="left"/>
        <w:rPr>
          <w:rFonts w:ascii="Times New Roman" w:hAnsi="Times New Roman" w:eastAsia="楷体"/>
          <w:sz w:val="32"/>
          <w:szCs w:val="32"/>
        </w:rPr>
      </w:pPr>
      <w:r>
        <w:rPr>
          <w:rFonts w:ascii="Times New Roman" w:hAnsi="Times New Roman" w:eastAsia="仿宋_GB2312"/>
          <w:b/>
          <w:sz w:val="32"/>
          <w:szCs w:val="32"/>
        </w:rPr>
        <w:t>效益指标完成情况分析。</w:t>
      </w:r>
      <w:r>
        <w:rPr>
          <w:rFonts w:hint="eastAsia" w:ascii="Times New Roman" w:hAnsi="Times New Roman" w:eastAsia="仿宋_GB2312"/>
          <w:sz w:val="32"/>
          <w:szCs w:val="32"/>
        </w:rPr>
        <w:t>所有的开支均按照财务管理制度执行，资金的使用严格把关，医院的正常工作运行得到了保障。基本达到预期指标。</w:t>
      </w:r>
    </w:p>
    <w:p>
      <w:pPr>
        <w:pStyle w:val="7"/>
        <w:spacing w:line="600" w:lineRule="exact"/>
        <w:ind w:firstLine="643" w:firstLineChars="200"/>
        <w:jc w:val="left"/>
        <w:rPr>
          <w:rFonts w:ascii="Times New Roman" w:hAnsi="Times New Roman" w:eastAsia="仿宋_GB2312"/>
          <w:sz w:val="32"/>
          <w:szCs w:val="32"/>
        </w:rPr>
      </w:pPr>
      <w:r>
        <w:rPr>
          <w:rFonts w:ascii="Times New Roman" w:hAnsi="Times New Roman" w:eastAsia="仿宋_GB2312"/>
          <w:b/>
          <w:sz w:val="32"/>
          <w:szCs w:val="32"/>
        </w:rPr>
        <w:t>满意度指标完成情况分析。</w:t>
      </w:r>
      <w:r>
        <w:rPr>
          <w:rFonts w:ascii="Times New Roman" w:hAnsi="Times New Roman" w:eastAsia="仿宋_GB2312"/>
          <w:sz w:val="32"/>
          <w:szCs w:val="32"/>
        </w:rPr>
        <w:t>满意度达到基本满意及以上</w:t>
      </w:r>
    </w:p>
    <w:p>
      <w:pPr>
        <w:pStyle w:val="7"/>
        <w:spacing w:before="93" w:line="480" w:lineRule="auto"/>
        <w:ind w:firstLine="480" w:firstLineChars="150"/>
        <w:jc w:val="left"/>
        <w:rPr>
          <w:rFonts w:ascii="Times New Roman" w:hAnsi="Times New Roman" w:eastAsia="仿宋_GB2312"/>
          <w:sz w:val="32"/>
          <w:szCs w:val="32"/>
        </w:rPr>
      </w:pPr>
      <w:r>
        <w:rPr>
          <w:rFonts w:ascii="Times New Roman" w:hAnsi="Times New Roman" w:eastAsia="仿宋_GB2312"/>
          <w:sz w:val="32"/>
          <w:szCs w:val="32"/>
        </w:rPr>
        <w:t>（</w:t>
      </w:r>
      <w:r>
        <w:rPr>
          <w:rFonts w:hint="eastAsia" w:ascii="Times New Roman" w:hAnsi="Times New Roman" w:eastAsia="仿宋_GB2312"/>
          <w:sz w:val="32"/>
          <w:szCs w:val="32"/>
        </w:rPr>
        <w:t>2</w:t>
      </w:r>
      <w:r>
        <w:rPr>
          <w:rFonts w:ascii="Times New Roman" w:hAnsi="Times New Roman" w:eastAsia="仿宋_GB2312"/>
          <w:sz w:val="32"/>
          <w:szCs w:val="32"/>
        </w:rPr>
        <w:t>）上级专项（项目）资金绩效目标完成情况</w:t>
      </w:r>
    </w:p>
    <w:p>
      <w:pPr>
        <w:pStyle w:val="7"/>
        <w:spacing w:line="600" w:lineRule="exact"/>
        <w:ind w:firstLine="640" w:firstLineChars="200"/>
        <w:jc w:val="left"/>
        <w:rPr>
          <w:rFonts w:ascii="Times New Roman" w:hAnsi="Times New Roman" w:eastAsia="仿宋_GB2312"/>
          <w:sz w:val="32"/>
          <w:szCs w:val="32"/>
        </w:rPr>
      </w:pPr>
      <w:r>
        <w:rPr>
          <w:rFonts w:hint="eastAsia" w:ascii="Times New Roman" w:hAnsi="Times New Roman" w:eastAsia="仿宋_GB2312"/>
          <w:sz w:val="32"/>
          <w:szCs w:val="32"/>
        </w:rPr>
        <w:t>2020年我院财政专项资金收入1846.45万元，财政专项资金支出1646.04万元，项目资金暂结余200.41万元。（因部份项目尚未完工，所以暂时结余）</w:t>
      </w:r>
    </w:p>
    <w:p>
      <w:pPr>
        <w:pStyle w:val="7"/>
        <w:spacing w:line="600" w:lineRule="exact"/>
        <w:ind w:firstLine="640" w:firstLineChars="200"/>
        <w:jc w:val="left"/>
        <w:rPr>
          <w:rFonts w:ascii="Times New Roman" w:hAnsi="Times New Roman" w:eastAsia="楷体"/>
          <w:sz w:val="32"/>
          <w:szCs w:val="32"/>
        </w:rPr>
      </w:pPr>
      <w:r>
        <w:rPr>
          <w:rFonts w:hint="eastAsia" w:ascii="Times New Roman" w:hAnsi="Times New Roman" w:eastAsia="仿宋_GB2312"/>
          <w:sz w:val="32"/>
          <w:szCs w:val="32"/>
        </w:rPr>
        <w:t>b.</w:t>
      </w:r>
      <w:r>
        <w:rPr>
          <w:rFonts w:ascii="Times New Roman" w:hAnsi="Times New Roman" w:eastAsia="仿宋_GB2312"/>
          <w:sz w:val="32"/>
          <w:szCs w:val="32"/>
        </w:rPr>
        <w:t>效益指标完成情况分析。</w:t>
      </w:r>
      <w:r>
        <w:rPr>
          <w:rFonts w:hint="eastAsia" w:ascii="Times New Roman" w:hAnsi="Times New Roman" w:eastAsia="仿宋_GB2312"/>
          <w:sz w:val="32"/>
          <w:szCs w:val="32"/>
        </w:rPr>
        <w:t>资金的使用均按照财务管理制度执行，资金的使用严格把关，项目的实施有效的提高了我院医疗技术服务水平</w:t>
      </w:r>
      <w:r>
        <w:rPr>
          <w:rFonts w:ascii="Times New Roman" w:hAnsi="Times New Roman" w:eastAsia="仿宋_GB2312"/>
          <w:sz w:val="32"/>
          <w:szCs w:val="32"/>
        </w:rPr>
        <w:t>。</w:t>
      </w:r>
    </w:p>
    <w:p>
      <w:pPr>
        <w:pStyle w:val="7"/>
        <w:spacing w:line="600" w:lineRule="exact"/>
        <w:ind w:firstLine="640" w:firstLineChars="200"/>
        <w:jc w:val="left"/>
        <w:rPr>
          <w:rFonts w:ascii="Times New Roman" w:hAnsi="Times New Roman" w:eastAsia="仿宋_GB2312"/>
          <w:sz w:val="32"/>
          <w:szCs w:val="32"/>
        </w:rPr>
      </w:pPr>
      <w:r>
        <w:rPr>
          <w:rFonts w:hint="eastAsia" w:ascii="Times New Roman" w:hAnsi="Times New Roman" w:eastAsia="仿宋_GB2312"/>
          <w:sz w:val="32"/>
          <w:szCs w:val="32"/>
        </w:rPr>
        <w:t>c.</w:t>
      </w:r>
      <w:r>
        <w:rPr>
          <w:rFonts w:ascii="Times New Roman" w:hAnsi="Times New Roman" w:eastAsia="仿宋_GB2312"/>
          <w:sz w:val="32"/>
          <w:szCs w:val="32"/>
        </w:rPr>
        <w:t>满意度指标完成情况分析。</w:t>
      </w:r>
    </w:p>
    <w:p>
      <w:pPr>
        <w:pStyle w:val="7"/>
        <w:spacing w:line="600" w:lineRule="exact"/>
        <w:ind w:firstLine="640" w:firstLineChars="200"/>
        <w:jc w:val="left"/>
        <w:rPr>
          <w:rFonts w:ascii="Times New Roman" w:hAnsi="Times New Roman" w:eastAsia="仿宋_GB2312"/>
          <w:sz w:val="32"/>
          <w:szCs w:val="32"/>
        </w:rPr>
      </w:pPr>
      <w:r>
        <w:rPr>
          <w:rFonts w:hint="eastAsia" w:ascii="Times New Roman" w:hAnsi="Times New Roman" w:eastAsia="仿宋_GB2312"/>
          <w:sz w:val="32"/>
          <w:szCs w:val="32"/>
        </w:rPr>
        <w:t>项目的实施均按照有关规定执行，不存在违规违法的行为。</w:t>
      </w:r>
      <w:r>
        <w:rPr>
          <w:rFonts w:ascii="Times New Roman" w:hAnsi="Times New Roman" w:eastAsia="仿宋_GB2312"/>
          <w:sz w:val="32"/>
          <w:szCs w:val="32"/>
        </w:rPr>
        <w:t>满意度达到基本满意及以上</w:t>
      </w:r>
    </w:p>
    <w:p>
      <w:pPr>
        <w:spacing w:line="560" w:lineRule="exact"/>
        <w:ind w:firstLine="640" w:firstLineChars="200"/>
        <w:jc w:val="left"/>
        <w:rPr>
          <w:rFonts w:ascii="Times New Roman" w:hAnsi="Times New Roman" w:eastAsia="黑体"/>
          <w:sz w:val="32"/>
          <w:szCs w:val="32"/>
        </w:rPr>
      </w:pPr>
      <w:r>
        <w:rPr>
          <w:rFonts w:hint="eastAsia" w:ascii="Times New Roman" w:hAnsi="Times New Roman" w:eastAsia="黑体"/>
          <w:sz w:val="32"/>
          <w:szCs w:val="32"/>
        </w:rPr>
        <w:t>五、评价结论及建议</w:t>
      </w:r>
    </w:p>
    <w:p>
      <w:pPr>
        <w:pStyle w:val="7"/>
        <w:spacing w:line="600" w:lineRule="exact"/>
        <w:ind w:firstLine="800" w:firstLineChars="250"/>
        <w:jc w:val="left"/>
        <w:rPr>
          <w:rFonts w:ascii="Times New Roman" w:hAnsi="Times New Roman" w:eastAsia="楷体_GB2312"/>
          <w:sz w:val="32"/>
          <w:szCs w:val="32"/>
        </w:rPr>
      </w:pPr>
      <w:r>
        <w:rPr>
          <w:rFonts w:hint="eastAsia" w:ascii="Times New Roman" w:hAnsi="Times New Roman" w:eastAsia="楷体_GB2312"/>
          <w:sz w:val="32"/>
          <w:szCs w:val="32"/>
        </w:rPr>
        <w:t>（一）评价结论</w:t>
      </w:r>
    </w:p>
    <w:p>
      <w:pPr>
        <w:pStyle w:val="7"/>
        <w:spacing w:before="93" w:line="600" w:lineRule="exact"/>
        <w:ind w:firstLine="630"/>
        <w:jc w:val="left"/>
        <w:rPr>
          <w:rFonts w:ascii="Times New Roman" w:hAnsi="Times New Roman" w:eastAsia="仿宋_GB2312"/>
          <w:sz w:val="32"/>
          <w:szCs w:val="32"/>
        </w:rPr>
      </w:pPr>
      <w:r>
        <w:rPr>
          <w:rFonts w:hint="eastAsia" w:ascii="Times New Roman" w:hAnsi="Times New Roman" w:eastAsia="仿宋_GB2312"/>
          <w:sz w:val="32"/>
          <w:szCs w:val="32"/>
        </w:rPr>
        <w:t>按照部门整体支出绩效评价指标体系对照打分得94分，等级为优秀。从整体情况来看，我院高度重视财政资金的支出绩效，资金从预算、执行、验收、支付等流程层层把关，严格按照预算执行，所有的专项资金依据相应的资金管理办法切实做到专款专用，无截留、无挪用等现象。</w:t>
      </w:r>
      <w:r>
        <w:rPr>
          <w:rFonts w:ascii="Times New Roman" w:hAnsi="Times New Roman" w:eastAsia="仿宋_GB2312"/>
          <w:sz w:val="32"/>
          <w:szCs w:val="32"/>
        </w:rPr>
        <w:t>各项目工作开展顺利，其他项目资金完成率好，基本达到预期指标</w:t>
      </w:r>
    </w:p>
    <w:p>
      <w:pPr>
        <w:pStyle w:val="7"/>
        <w:spacing w:line="600" w:lineRule="exact"/>
        <w:ind w:firstLine="800" w:firstLineChars="250"/>
        <w:jc w:val="left"/>
        <w:rPr>
          <w:rFonts w:ascii="Times New Roman" w:hAnsi="Times New Roman" w:eastAsia="楷体_GB2312"/>
          <w:sz w:val="32"/>
          <w:szCs w:val="32"/>
        </w:rPr>
      </w:pPr>
      <w:r>
        <w:rPr>
          <w:rFonts w:hint="eastAsia" w:ascii="Times New Roman" w:hAnsi="Times New Roman" w:eastAsia="楷体_GB2312"/>
          <w:sz w:val="32"/>
          <w:szCs w:val="32"/>
        </w:rPr>
        <w:t>（二）存在的问题</w:t>
      </w:r>
    </w:p>
    <w:p>
      <w:pPr>
        <w:pStyle w:val="7"/>
        <w:spacing w:line="600" w:lineRule="exact"/>
        <w:jc w:val="left"/>
        <w:rPr>
          <w:rFonts w:ascii="Times New Roman" w:hAnsi="Times New Roman" w:eastAsia="仿宋_GB2312"/>
          <w:sz w:val="32"/>
          <w:szCs w:val="32"/>
        </w:rPr>
      </w:pPr>
      <w:r>
        <w:rPr>
          <w:rFonts w:hint="eastAsia" w:ascii="Times New Roman" w:hAnsi="Times New Roman" w:eastAsia="仿宋_GB2312"/>
          <w:sz w:val="32"/>
          <w:szCs w:val="32"/>
        </w:rPr>
        <w:t xml:space="preserve">    1、项目资金申报未及时和财务衔接，资金到位时未及时落实。</w:t>
      </w:r>
    </w:p>
    <w:p>
      <w:pPr>
        <w:pStyle w:val="7"/>
        <w:spacing w:line="600" w:lineRule="exact"/>
        <w:ind w:firstLine="640" w:firstLineChars="200"/>
        <w:jc w:val="left"/>
        <w:rPr>
          <w:rFonts w:ascii="Times New Roman" w:hAnsi="Times New Roman" w:eastAsia="仿宋_GB2312"/>
          <w:sz w:val="32"/>
          <w:szCs w:val="32"/>
        </w:rPr>
      </w:pPr>
      <w:r>
        <w:rPr>
          <w:rFonts w:hint="eastAsia" w:ascii="Times New Roman" w:hAnsi="Times New Roman" w:eastAsia="仿宋_GB2312"/>
          <w:sz w:val="32"/>
          <w:szCs w:val="32"/>
        </w:rPr>
        <w:t>2、有部分部门对固定资产管理的认识不到位</w:t>
      </w:r>
    </w:p>
    <w:p>
      <w:pPr>
        <w:pStyle w:val="7"/>
        <w:spacing w:line="600" w:lineRule="exact"/>
        <w:ind w:firstLine="640" w:firstLineChars="200"/>
        <w:jc w:val="left"/>
        <w:rPr>
          <w:rFonts w:ascii="Times New Roman" w:hAnsi="Times New Roman" w:eastAsia="仿宋_GB2312"/>
          <w:sz w:val="32"/>
          <w:szCs w:val="32"/>
        </w:rPr>
      </w:pPr>
      <w:r>
        <w:rPr>
          <w:rFonts w:hint="eastAsia" w:ascii="Times New Roman" w:hAnsi="Times New Roman" w:eastAsia="仿宋_GB2312"/>
          <w:sz w:val="32"/>
          <w:szCs w:val="32"/>
        </w:rPr>
        <w:t>3、资产管理纳入绩效考核制度落实不够完善。</w:t>
      </w:r>
    </w:p>
    <w:p>
      <w:pPr>
        <w:pStyle w:val="7"/>
        <w:spacing w:line="600" w:lineRule="exact"/>
        <w:ind w:firstLine="800" w:firstLineChars="250"/>
        <w:jc w:val="left"/>
        <w:rPr>
          <w:rFonts w:ascii="Times New Roman" w:hAnsi="Times New Roman" w:eastAsia="楷体_GB2312"/>
          <w:sz w:val="32"/>
          <w:szCs w:val="32"/>
        </w:rPr>
      </w:pPr>
      <w:r>
        <w:rPr>
          <w:rFonts w:hint="eastAsia" w:ascii="Times New Roman" w:hAnsi="Times New Roman" w:eastAsia="楷体_GB2312"/>
          <w:sz w:val="32"/>
          <w:szCs w:val="32"/>
        </w:rPr>
        <w:t>（三）改进措施及建议</w:t>
      </w:r>
    </w:p>
    <w:p>
      <w:pPr>
        <w:spacing w:line="560" w:lineRule="exact"/>
        <w:ind w:firstLine="720" w:firstLineChars="200"/>
        <w:jc w:val="left"/>
        <w:rPr>
          <w:rFonts w:ascii="Times New Roman" w:hAnsi="Times New Roman" w:eastAsia="仿宋_GB2312"/>
          <w:sz w:val="32"/>
          <w:szCs w:val="32"/>
        </w:rPr>
      </w:pPr>
      <w:r>
        <w:rPr>
          <w:rFonts w:hint="eastAsia" w:ascii="仿宋_GB2312" w:eastAsia="仿宋_GB2312"/>
          <w:sz w:val="36"/>
          <w:szCs w:val="36"/>
        </w:rPr>
        <w:t>1</w:t>
      </w:r>
      <w:r>
        <w:rPr>
          <w:rFonts w:hint="eastAsia" w:ascii="Times New Roman" w:hAnsi="Times New Roman" w:eastAsia="仿宋_GB2312"/>
          <w:sz w:val="32"/>
          <w:szCs w:val="32"/>
        </w:rPr>
        <w:t>、单位应积极及上级对接，切实落实每一笔项目资 金。</w:t>
      </w:r>
    </w:p>
    <w:p>
      <w:pPr>
        <w:spacing w:line="560" w:lineRule="exact"/>
        <w:ind w:firstLine="640" w:firstLineChars="200"/>
        <w:jc w:val="left"/>
        <w:rPr>
          <w:rFonts w:ascii="Times New Roman" w:hAnsi="Times New Roman" w:eastAsia="仿宋_GB2312"/>
          <w:sz w:val="32"/>
          <w:szCs w:val="32"/>
        </w:rPr>
      </w:pPr>
      <w:r>
        <w:rPr>
          <w:rFonts w:hint="eastAsia" w:ascii="Times New Roman" w:hAnsi="Times New Roman" w:eastAsia="仿宋_GB2312"/>
          <w:sz w:val="32"/>
          <w:szCs w:val="32"/>
        </w:rPr>
        <w:t>2、要逐步建立和完善资产管理制度。</w:t>
      </w:r>
    </w:p>
    <w:p>
      <w:pPr>
        <w:spacing w:line="560" w:lineRule="exact"/>
        <w:ind w:firstLine="640" w:firstLineChars="200"/>
        <w:jc w:val="left"/>
        <w:rPr>
          <w:rFonts w:ascii="Times New Roman" w:hAnsi="Times New Roman" w:eastAsia="仿宋_GB2312"/>
          <w:sz w:val="32"/>
          <w:szCs w:val="32"/>
        </w:rPr>
      </w:pPr>
      <w:r>
        <w:rPr>
          <w:rFonts w:hint="eastAsia" w:ascii="Times New Roman" w:hAnsi="Times New Roman" w:eastAsia="仿宋_GB2312"/>
          <w:sz w:val="32"/>
          <w:szCs w:val="32"/>
        </w:rPr>
        <w:t>3、推进资产动态管理系统建设。</w:t>
      </w:r>
    </w:p>
    <w:p>
      <w:pPr>
        <w:spacing w:line="560" w:lineRule="exact"/>
        <w:ind w:firstLine="640" w:firstLineChars="200"/>
        <w:jc w:val="left"/>
        <w:rPr>
          <w:rFonts w:ascii="仿宋" w:hAnsi="仿宋" w:eastAsia="仿宋" w:cs="仿宋_GB2312"/>
          <w:sz w:val="32"/>
          <w:szCs w:val="32"/>
        </w:rPr>
      </w:pPr>
    </w:p>
    <w:p>
      <w:pPr>
        <w:spacing w:line="580" w:lineRule="exact"/>
        <w:ind w:firstLine="640" w:firstLineChars="200"/>
        <w:rPr>
          <w:rFonts w:ascii="仿宋_GB2312" w:hAnsi="仿宋_GB2312" w:eastAsia="仿宋_GB2312" w:cs="仿宋_GB2312"/>
          <w:sz w:val="32"/>
          <w:szCs w:val="32"/>
        </w:rPr>
      </w:pPr>
    </w:p>
    <w:p>
      <w:pPr>
        <w:widowControl/>
        <w:jc w:val="left"/>
        <w:rPr>
          <w:rFonts w:ascii="仿宋_GB2312" w:hAnsi="仿宋_GB2312" w:eastAsia="仿宋_GB2312" w:cs="仿宋_GB2312"/>
          <w:sz w:val="32"/>
          <w:szCs w:val="32"/>
        </w:rPr>
      </w:pPr>
      <w:r>
        <w:rPr>
          <w:rFonts w:ascii="仿宋_GB2312" w:hAnsi="仿宋_GB2312" w:eastAsia="仿宋_GB2312" w:cs="仿宋_GB2312"/>
          <w:sz w:val="32"/>
          <w:szCs w:val="32"/>
        </w:rPr>
        <w:br w:type="page"/>
      </w:r>
    </w:p>
    <w:p>
      <w:pPr>
        <w:pStyle w:val="3"/>
        <w:rPr>
          <w:rStyle w:val="18"/>
          <w:rFonts w:ascii="仿宋" w:hAnsi="仿宋" w:eastAsia="仿宋"/>
          <w:b w:val="0"/>
          <w:bCs w:val="0"/>
          <w:sz w:val="32"/>
          <w:szCs w:val="32"/>
        </w:rPr>
      </w:pPr>
      <w:bookmarkStart w:id="82" w:name="_Toc9673"/>
      <w:bookmarkStart w:id="83" w:name="_Toc15396617"/>
      <w:r>
        <w:rPr>
          <w:rStyle w:val="18"/>
          <w:rFonts w:hint="eastAsia" w:ascii="仿宋" w:hAnsi="仿宋" w:eastAsia="仿宋"/>
          <w:b w:val="0"/>
          <w:bCs w:val="0"/>
          <w:sz w:val="32"/>
          <w:szCs w:val="32"/>
        </w:rPr>
        <w:t>附件</w:t>
      </w:r>
      <w:r>
        <w:rPr>
          <w:rStyle w:val="18"/>
          <w:rFonts w:ascii="仿宋" w:hAnsi="仿宋" w:eastAsia="仿宋"/>
          <w:b w:val="0"/>
          <w:bCs w:val="0"/>
          <w:sz w:val="32"/>
          <w:szCs w:val="32"/>
        </w:rPr>
        <w:t>2</w:t>
      </w:r>
      <w:bookmarkEnd w:id="82"/>
      <w:bookmarkEnd w:id="83"/>
    </w:p>
    <w:p>
      <w:pPr>
        <w:spacing w:line="640" w:lineRule="exact"/>
        <w:jc w:val="center"/>
        <w:rPr>
          <w:rFonts w:eastAsia="方正小标宋_GBK"/>
          <w:sz w:val="44"/>
          <w:szCs w:val="44"/>
        </w:rPr>
      </w:pPr>
      <w:bookmarkStart w:id="84" w:name="_Toc15396618"/>
      <w:r>
        <w:rPr>
          <w:rFonts w:eastAsia="方正小标宋_GBK"/>
          <w:sz w:val="44"/>
          <w:szCs w:val="44"/>
        </w:rPr>
        <w:t>2020年度专项（项目）资金绩效自评报告</w:t>
      </w:r>
    </w:p>
    <w:p>
      <w:pPr>
        <w:spacing w:line="640" w:lineRule="exact"/>
        <w:jc w:val="center"/>
        <w:rPr>
          <w:rFonts w:eastAsia="方正楷体_GBK"/>
          <w:b/>
          <w:sz w:val="32"/>
          <w:szCs w:val="32"/>
        </w:rPr>
      </w:pPr>
      <w:r>
        <w:rPr>
          <w:rFonts w:eastAsia="方正楷体_GBK"/>
          <w:b/>
          <w:sz w:val="32"/>
          <w:szCs w:val="32"/>
        </w:rPr>
        <w:t>（</w:t>
      </w:r>
      <w:r>
        <w:rPr>
          <w:rFonts w:hint="eastAsia" w:eastAsia="方正楷体_GBK"/>
          <w:b/>
          <w:sz w:val="32"/>
          <w:szCs w:val="32"/>
        </w:rPr>
        <w:t>盐边县</w:t>
      </w:r>
      <w:r>
        <w:rPr>
          <w:rFonts w:eastAsia="方正楷体_GBK"/>
          <w:b/>
          <w:sz w:val="32"/>
          <w:szCs w:val="32"/>
        </w:rPr>
        <w:t>人民医院</w:t>
      </w:r>
      <w:r>
        <w:rPr>
          <w:rFonts w:hint="eastAsia" w:eastAsia="方正楷体_GBK"/>
          <w:b/>
          <w:sz w:val="32"/>
          <w:szCs w:val="32"/>
        </w:rPr>
        <w:t xml:space="preserve"> 县级公立医院医防结合能力建设</w:t>
      </w:r>
      <w:r>
        <w:rPr>
          <w:rFonts w:eastAsia="方正楷体_GBK"/>
          <w:b/>
          <w:sz w:val="32"/>
          <w:szCs w:val="32"/>
        </w:rPr>
        <w:t>）</w:t>
      </w:r>
    </w:p>
    <w:p>
      <w:pPr>
        <w:spacing w:line="600" w:lineRule="exact"/>
        <w:rPr>
          <w:sz w:val="32"/>
          <w:szCs w:val="32"/>
          <w:lang w:val="zh-CN"/>
        </w:rPr>
      </w:pPr>
    </w:p>
    <w:p>
      <w:pPr>
        <w:spacing w:line="560" w:lineRule="exact"/>
        <w:ind w:firstLine="640" w:firstLineChars="200"/>
        <w:rPr>
          <w:rFonts w:eastAsia="黑体"/>
          <w:sz w:val="32"/>
          <w:szCs w:val="32"/>
        </w:rPr>
      </w:pPr>
      <w:r>
        <w:rPr>
          <w:rFonts w:eastAsia="黑体"/>
          <w:sz w:val="32"/>
          <w:szCs w:val="32"/>
        </w:rPr>
        <w:t>一、项目概况</w:t>
      </w:r>
    </w:p>
    <w:p>
      <w:pPr>
        <w:spacing w:line="560" w:lineRule="exact"/>
        <w:ind w:firstLine="640" w:firstLineChars="200"/>
        <w:rPr>
          <w:rFonts w:eastAsia="楷体_GB2312"/>
          <w:sz w:val="32"/>
          <w:szCs w:val="32"/>
        </w:rPr>
      </w:pPr>
      <w:r>
        <w:rPr>
          <w:rFonts w:eastAsia="楷体_GB2312"/>
          <w:sz w:val="32"/>
          <w:szCs w:val="32"/>
        </w:rPr>
        <w:t>（一）项目基本情况。</w:t>
      </w:r>
    </w:p>
    <w:p>
      <w:pPr>
        <w:spacing w:line="540" w:lineRule="exact"/>
        <w:ind w:firstLine="640" w:firstLineChars="200"/>
        <w:jc w:val="left"/>
        <w:rPr>
          <w:rFonts w:eastAsia="仿宋_GB2312"/>
          <w:sz w:val="32"/>
          <w:szCs w:val="32"/>
        </w:rPr>
      </w:pPr>
      <w:r>
        <w:rPr>
          <w:rFonts w:eastAsia="仿宋_GB2312"/>
          <w:sz w:val="32"/>
          <w:szCs w:val="32"/>
        </w:rPr>
        <w:t>1. 主管部门在该项目管理中的职能。</w:t>
      </w:r>
    </w:p>
    <w:p>
      <w:pPr>
        <w:spacing w:line="540" w:lineRule="exact"/>
        <w:ind w:firstLine="640" w:firstLineChars="200"/>
        <w:jc w:val="left"/>
        <w:rPr>
          <w:rFonts w:eastAsia="仿宋_GB2312"/>
          <w:sz w:val="32"/>
          <w:szCs w:val="32"/>
        </w:rPr>
      </w:pPr>
      <w:r>
        <w:rPr>
          <w:rFonts w:hint="eastAsia" w:eastAsia="仿宋_GB2312"/>
          <w:sz w:val="32"/>
          <w:szCs w:val="32"/>
          <w:lang w:eastAsia="zh-CN"/>
        </w:rPr>
        <w:t>县</w:t>
      </w:r>
      <w:r>
        <w:rPr>
          <w:rFonts w:hint="eastAsia" w:eastAsia="仿宋_GB2312"/>
          <w:sz w:val="32"/>
          <w:szCs w:val="32"/>
        </w:rPr>
        <w:t>卫生健康局</w:t>
      </w:r>
      <w:r>
        <w:rPr>
          <w:rFonts w:hint="eastAsia" w:eastAsia="仿宋_GB2312"/>
          <w:sz w:val="32"/>
          <w:szCs w:val="32"/>
          <w:lang w:eastAsia="zh-CN"/>
        </w:rPr>
        <w:t>监管，县人民医院负责</w:t>
      </w:r>
      <w:r>
        <w:rPr>
          <w:rFonts w:eastAsia="仿宋_GB2312"/>
          <w:sz w:val="32"/>
          <w:szCs w:val="32"/>
        </w:rPr>
        <w:t>实施</w:t>
      </w:r>
      <w:r>
        <w:rPr>
          <w:rFonts w:hint="eastAsia" w:eastAsia="仿宋_GB2312"/>
          <w:sz w:val="32"/>
          <w:szCs w:val="32"/>
        </w:rPr>
        <w:t>县级公立</w:t>
      </w:r>
      <w:r>
        <w:rPr>
          <w:rFonts w:eastAsia="仿宋_GB2312"/>
          <w:sz w:val="32"/>
          <w:szCs w:val="32"/>
        </w:rPr>
        <w:t>医院医防结合能力建设</w:t>
      </w:r>
      <w:r>
        <w:rPr>
          <w:rFonts w:hint="eastAsia" w:eastAsia="仿宋_GB2312"/>
          <w:sz w:val="32"/>
          <w:szCs w:val="32"/>
        </w:rPr>
        <w:t>。</w:t>
      </w:r>
    </w:p>
    <w:p>
      <w:pPr>
        <w:spacing w:line="560" w:lineRule="exact"/>
        <w:ind w:firstLine="640" w:firstLineChars="200"/>
        <w:rPr>
          <w:rFonts w:eastAsia="仿宋_GB2312"/>
          <w:sz w:val="32"/>
          <w:szCs w:val="32"/>
        </w:rPr>
      </w:pPr>
      <w:r>
        <w:rPr>
          <w:rFonts w:eastAsia="仿宋_GB2312"/>
          <w:sz w:val="32"/>
          <w:szCs w:val="32"/>
        </w:rPr>
        <w:t>2.项目立项、资金申报的依据。</w:t>
      </w:r>
    </w:p>
    <w:p>
      <w:pPr>
        <w:spacing w:line="540" w:lineRule="exact"/>
        <w:ind w:firstLine="640" w:firstLineChars="200"/>
        <w:jc w:val="left"/>
        <w:rPr>
          <w:rFonts w:eastAsia="仿宋_GB2312"/>
          <w:sz w:val="32"/>
          <w:szCs w:val="32"/>
        </w:rPr>
      </w:pPr>
      <w:r>
        <w:rPr>
          <w:rFonts w:hint="eastAsia" w:eastAsia="仿宋_GB2312"/>
          <w:sz w:val="32"/>
          <w:szCs w:val="32"/>
        </w:rPr>
        <w:t>盐边县</w:t>
      </w:r>
      <w:r>
        <w:rPr>
          <w:rFonts w:eastAsia="仿宋_GB2312"/>
          <w:sz w:val="32"/>
          <w:szCs w:val="32"/>
        </w:rPr>
        <w:t>财政局</w:t>
      </w:r>
      <w:r>
        <w:rPr>
          <w:rFonts w:hint="eastAsia" w:eastAsia="仿宋_GB2312"/>
          <w:sz w:val="32"/>
          <w:szCs w:val="32"/>
        </w:rPr>
        <w:t>《</w:t>
      </w:r>
      <w:r>
        <w:rPr>
          <w:rFonts w:eastAsia="仿宋_GB2312"/>
          <w:sz w:val="32"/>
          <w:szCs w:val="32"/>
        </w:rPr>
        <w:t>关于</w:t>
      </w:r>
      <w:r>
        <w:rPr>
          <w:rFonts w:hint="eastAsia" w:eastAsia="仿宋_GB2312"/>
          <w:sz w:val="32"/>
          <w:szCs w:val="32"/>
        </w:rPr>
        <w:t>下达2020年</w:t>
      </w:r>
      <w:r>
        <w:rPr>
          <w:rFonts w:eastAsia="仿宋_GB2312"/>
          <w:sz w:val="32"/>
          <w:szCs w:val="32"/>
        </w:rPr>
        <w:t>公共卫生</w:t>
      </w:r>
      <w:r>
        <w:rPr>
          <w:rFonts w:hint="eastAsia" w:eastAsia="仿宋_GB2312"/>
          <w:sz w:val="32"/>
          <w:szCs w:val="32"/>
        </w:rPr>
        <w:t>体系</w:t>
      </w:r>
      <w:r>
        <w:rPr>
          <w:rFonts w:eastAsia="仿宋_GB2312"/>
          <w:sz w:val="32"/>
          <w:szCs w:val="32"/>
        </w:rPr>
        <w:t>建设和</w:t>
      </w:r>
      <w:r>
        <w:rPr>
          <w:rFonts w:hint="eastAsia" w:eastAsia="仿宋_GB2312"/>
          <w:sz w:val="32"/>
          <w:szCs w:val="32"/>
        </w:rPr>
        <w:t>重大</w:t>
      </w:r>
      <w:r>
        <w:rPr>
          <w:rFonts w:eastAsia="仿宋_GB2312"/>
          <w:sz w:val="32"/>
          <w:szCs w:val="32"/>
        </w:rPr>
        <w:t>疫情防控</w:t>
      </w:r>
      <w:r>
        <w:rPr>
          <w:rFonts w:hint="eastAsia" w:eastAsia="仿宋_GB2312"/>
          <w:sz w:val="32"/>
          <w:szCs w:val="32"/>
        </w:rPr>
        <w:t>救治</w:t>
      </w:r>
      <w:r>
        <w:rPr>
          <w:rFonts w:eastAsia="仿宋_GB2312"/>
          <w:sz w:val="32"/>
          <w:szCs w:val="32"/>
        </w:rPr>
        <w:t>体系建设</w:t>
      </w:r>
      <w:r>
        <w:rPr>
          <w:rFonts w:hint="eastAsia" w:eastAsia="仿宋_GB2312"/>
          <w:sz w:val="32"/>
          <w:szCs w:val="32"/>
        </w:rPr>
        <w:t>中央</w:t>
      </w:r>
      <w:r>
        <w:rPr>
          <w:rFonts w:eastAsia="仿宋_GB2312"/>
          <w:sz w:val="32"/>
          <w:szCs w:val="32"/>
        </w:rPr>
        <w:t>补助资金的通知</w:t>
      </w:r>
      <w:r>
        <w:rPr>
          <w:rFonts w:hint="eastAsia" w:eastAsia="仿宋_GB2312"/>
          <w:sz w:val="32"/>
          <w:szCs w:val="32"/>
        </w:rPr>
        <w:t>》（盐财</w:t>
      </w:r>
      <w:r>
        <w:rPr>
          <w:rFonts w:eastAsia="仿宋_GB2312"/>
          <w:sz w:val="32"/>
          <w:szCs w:val="32"/>
        </w:rPr>
        <w:t>资</w:t>
      </w:r>
      <w:r>
        <w:rPr>
          <w:rFonts w:hint="eastAsia" w:eastAsia="仿宋_GB2312"/>
          <w:sz w:val="32"/>
          <w:szCs w:val="32"/>
        </w:rPr>
        <w:t>行〔2020〕227号）、盐边县</w:t>
      </w:r>
      <w:r>
        <w:rPr>
          <w:rFonts w:eastAsia="仿宋_GB2312"/>
          <w:sz w:val="32"/>
          <w:szCs w:val="32"/>
        </w:rPr>
        <w:t>卫健局</w:t>
      </w:r>
      <w:r>
        <w:rPr>
          <w:rFonts w:hint="eastAsia" w:eastAsia="仿宋_GB2312"/>
          <w:sz w:val="32"/>
          <w:szCs w:val="32"/>
        </w:rPr>
        <w:t>《关于下达2020年县级公立</w:t>
      </w:r>
      <w:r>
        <w:rPr>
          <w:rFonts w:eastAsia="仿宋_GB2312"/>
          <w:sz w:val="32"/>
          <w:szCs w:val="32"/>
        </w:rPr>
        <w:t>医院医防结合能力</w:t>
      </w:r>
      <w:r>
        <w:rPr>
          <w:rFonts w:hint="eastAsia" w:eastAsia="仿宋_GB2312"/>
          <w:sz w:val="32"/>
          <w:szCs w:val="32"/>
        </w:rPr>
        <w:t>中央</w:t>
      </w:r>
      <w:r>
        <w:rPr>
          <w:rFonts w:eastAsia="仿宋_GB2312"/>
          <w:sz w:val="32"/>
          <w:szCs w:val="32"/>
        </w:rPr>
        <w:t>补助资金的通知</w:t>
      </w:r>
      <w:r>
        <w:rPr>
          <w:rFonts w:hint="eastAsia" w:eastAsia="仿宋_GB2312"/>
          <w:sz w:val="32"/>
          <w:szCs w:val="32"/>
        </w:rPr>
        <w:t>》（盐边卫</w:t>
      </w:r>
      <w:r>
        <w:rPr>
          <w:rFonts w:eastAsia="仿宋_GB2312"/>
          <w:sz w:val="32"/>
          <w:szCs w:val="32"/>
        </w:rPr>
        <w:t>发</w:t>
      </w:r>
      <w:r>
        <w:rPr>
          <w:rFonts w:hint="eastAsia" w:eastAsia="仿宋_GB2312"/>
          <w:sz w:val="32"/>
          <w:szCs w:val="32"/>
        </w:rPr>
        <w:t>﹝2020﹞</w:t>
      </w:r>
      <w:r>
        <w:rPr>
          <w:rFonts w:eastAsia="仿宋_GB2312"/>
          <w:sz w:val="32"/>
          <w:szCs w:val="32"/>
        </w:rPr>
        <w:t>241</w:t>
      </w:r>
      <w:r>
        <w:rPr>
          <w:rFonts w:hint="eastAsia" w:eastAsia="仿宋_GB2312"/>
          <w:sz w:val="32"/>
          <w:szCs w:val="32"/>
        </w:rPr>
        <w:t>号）等文件</w:t>
      </w:r>
      <w:r>
        <w:rPr>
          <w:rFonts w:eastAsia="仿宋_GB2312"/>
          <w:sz w:val="32"/>
          <w:szCs w:val="32"/>
        </w:rPr>
        <w:t>精神</w:t>
      </w:r>
      <w:r>
        <w:rPr>
          <w:rFonts w:hint="eastAsia" w:eastAsia="仿宋_GB2312"/>
          <w:sz w:val="32"/>
          <w:szCs w:val="32"/>
        </w:rPr>
        <w:t>作为</w:t>
      </w:r>
      <w:r>
        <w:rPr>
          <w:rFonts w:eastAsia="仿宋_GB2312"/>
          <w:sz w:val="32"/>
          <w:szCs w:val="32"/>
        </w:rPr>
        <w:t>项目</w:t>
      </w:r>
      <w:r>
        <w:rPr>
          <w:rFonts w:hint="eastAsia" w:eastAsia="仿宋_GB2312"/>
          <w:sz w:val="32"/>
          <w:szCs w:val="32"/>
        </w:rPr>
        <w:t>立项</w:t>
      </w:r>
      <w:r>
        <w:rPr>
          <w:rFonts w:eastAsia="仿宋_GB2312"/>
          <w:sz w:val="32"/>
          <w:szCs w:val="32"/>
        </w:rPr>
        <w:t>、资金申报</w:t>
      </w:r>
      <w:r>
        <w:rPr>
          <w:rFonts w:hint="eastAsia" w:eastAsia="仿宋_GB2312"/>
          <w:sz w:val="32"/>
          <w:szCs w:val="32"/>
        </w:rPr>
        <w:t>的</w:t>
      </w:r>
      <w:r>
        <w:rPr>
          <w:rFonts w:eastAsia="仿宋_GB2312"/>
          <w:sz w:val="32"/>
          <w:szCs w:val="32"/>
        </w:rPr>
        <w:t>依据。</w:t>
      </w:r>
    </w:p>
    <w:p>
      <w:pPr>
        <w:spacing w:line="540" w:lineRule="exact"/>
        <w:ind w:firstLine="640" w:firstLineChars="200"/>
        <w:jc w:val="left"/>
        <w:rPr>
          <w:rFonts w:eastAsia="仿宋_GB2312"/>
          <w:sz w:val="32"/>
          <w:szCs w:val="32"/>
        </w:rPr>
      </w:pPr>
      <w:r>
        <w:rPr>
          <w:rFonts w:eastAsia="仿宋_GB2312"/>
          <w:sz w:val="32"/>
          <w:szCs w:val="32"/>
        </w:rPr>
        <w:t>3.资金管理办法制定情况，资金支持具体项目的条件、范围与支持方式概况。</w:t>
      </w:r>
    </w:p>
    <w:p>
      <w:pPr>
        <w:spacing w:line="540" w:lineRule="exact"/>
        <w:ind w:firstLine="640" w:firstLineChars="200"/>
        <w:jc w:val="left"/>
        <w:rPr>
          <w:rFonts w:eastAsia="仿宋_GB2312"/>
          <w:sz w:val="32"/>
          <w:szCs w:val="32"/>
        </w:rPr>
      </w:pPr>
      <w:r>
        <w:rPr>
          <w:rFonts w:hint="eastAsia" w:eastAsia="仿宋_GB2312"/>
          <w:sz w:val="32"/>
          <w:szCs w:val="32"/>
        </w:rPr>
        <w:t>依据盐边县</w:t>
      </w:r>
      <w:r>
        <w:rPr>
          <w:rFonts w:eastAsia="仿宋_GB2312"/>
          <w:sz w:val="32"/>
          <w:szCs w:val="32"/>
        </w:rPr>
        <w:t>卫健局</w:t>
      </w:r>
      <w:r>
        <w:rPr>
          <w:rFonts w:hint="eastAsia" w:eastAsia="仿宋_GB2312"/>
          <w:sz w:val="32"/>
          <w:szCs w:val="32"/>
        </w:rPr>
        <w:t>《关于下达2020年县级公立</w:t>
      </w:r>
      <w:r>
        <w:rPr>
          <w:rFonts w:eastAsia="仿宋_GB2312"/>
          <w:sz w:val="32"/>
          <w:szCs w:val="32"/>
        </w:rPr>
        <w:t>医院医防结合能力</w:t>
      </w:r>
      <w:r>
        <w:rPr>
          <w:rFonts w:hint="eastAsia" w:eastAsia="仿宋_GB2312"/>
          <w:sz w:val="32"/>
          <w:szCs w:val="32"/>
        </w:rPr>
        <w:t>中央</w:t>
      </w:r>
      <w:r>
        <w:rPr>
          <w:rFonts w:eastAsia="仿宋_GB2312"/>
          <w:sz w:val="32"/>
          <w:szCs w:val="32"/>
        </w:rPr>
        <w:t>补助资金的通知</w:t>
      </w:r>
      <w:r>
        <w:rPr>
          <w:rFonts w:hint="eastAsia" w:eastAsia="仿宋_GB2312"/>
          <w:sz w:val="32"/>
          <w:szCs w:val="32"/>
        </w:rPr>
        <w:t>》（盐边卫</w:t>
      </w:r>
      <w:r>
        <w:rPr>
          <w:rFonts w:eastAsia="仿宋_GB2312"/>
          <w:sz w:val="32"/>
          <w:szCs w:val="32"/>
        </w:rPr>
        <w:t>发</w:t>
      </w:r>
      <w:r>
        <w:rPr>
          <w:rFonts w:hint="eastAsia" w:eastAsia="仿宋_GB2312"/>
          <w:sz w:val="32"/>
          <w:szCs w:val="32"/>
        </w:rPr>
        <w:t>﹝2020﹞</w:t>
      </w:r>
      <w:r>
        <w:rPr>
          <w:rFonts w:eastAsia="仿宋_GB2312"/>
          <w:sz w:val="32"/>
          <w:szCs w:val="32"/>
        </w:rPr>
        <w:t>241</w:t>
      </w:r>
      <w:r>
        <w:rPr>
          <w:rFonts w:hint="eastAsia" w:eastAsia="仿宋_GB2312"/>
          <w:sz w:val="32"/>
          <w:szCs w:val="32"/>
        </w:rPr>
        <w:t>号）文件</w:t>
      </w:r>
      <w:r>
        <w:rPr>
          <w:rFonts w:eastAsia="仿宋_GB2312"/>
          <w:sz w:val="32"/>
          <w:szCs w:val="32"/>
        </w:rPr>
        <w:t>精神，</w:t>
      </w:r>
      <w:r>
        <w:rPr>
          <w:rFonts w:hint="eastAsia" w:eastAsia="仿宋_GB2312"/>
          <w:sz w:val="32"/>
          <w:szCs w:val="32"/>
        </w:rPr>
        <w:t>严格</w:t>
      </w:r>
      <w:r>
        <w:rPr>
          <w:rFonts w:eastAsia="仿宋_GB2312"/>
          <w:sz w:val="32"/>
          <w:szCs w:val="32"/>
        </w:rPr>
        <w:t>执行资金使用</w:t>
      </w:r>
      <w:r>
        <w:rPr>
          <w:rFonts w:hint="eastAsia" w:eastAsia="仿宋_GB2312"/>
          <w:sz w:val="32"/>
          <w:szCs w:val="32"/>
        </w:rPr>
        <w:t>范围和</w:t>
      </w:r>
      <w:r>
        <w:rPr>
          <w:rFonts w:eastAsia="仿宋_GB2312"/>
          <w:sz w:val="32"/>
          <w:szCs w:val="32"/>
        </w:rPr>
        <w:t>管理</w:t>
      </w:r>
      <w:r>
        <w:rPr>
          <w:rFonts w:hint="eastAsia" w:eastAsia="仿宋_GB2312"/>
          <w:sz w:val="32"/>
          <w:szCs w:val="32"/>
        </w:rPr>
        <w:t>办法。</w:t>
      </w:r>
    </w:p>
    <w:p>
      <w:pPr>
        <w:spacing w:line="540" w:lineRule="exact"/>
        <w:ind w:firstLine="640" w:firstLineChars="200"/>
        <w:jc w:val="left"/>
        <w:rPr>
          <w:rFonts w:eastAsia="仿宋_GB2312"/>
          <w:sz w:val="32"/>
          <w:szCs w:val="32"/>
        </w:rPr>
      </w:pPr>
      <w:r>
        <w:rPr>
          <w:rFonts w:eastAsia="仿宋_GB2312"/>
          <w:sz w:val="32"/>
          <w:szCs w:val="32"/>
        </w:rPr>
        <w:t>4.资金分配的原则及考虑因素。</w:t>
      </w:r>
    </w:p>
    <w:p>
      <w:pPr>
        <w:spacing w:line="560" w:lineRule="exact"/>
        <w:ind w:firstLine="640" w:firstLineChars="200"/>
        <w:rPr>
          <w:rFonts w:eastAsia="楷体_GB2312"/>
          <w:sz w:val="32"/>
          <w:szCs w:val="32"/>
        </w:rPr>
      </w:pPr>
      <w:r>
        <w:rPr>
          <w:rFonts w:eastAsia="楷体_GB2312"/>
          <w:sz w:val="32"/>
          <w:szCs w:val="32"/>
        </w:rPr>
        <w:t>（二）项目绩效目标。</w:t>
      </w:r>
    </w:p>
    <w:p>
      <w:pPr>
        <w:spacing w:line="540" w:lineRule="exact"/>
        <w:ind w:firstLine="640" w:firstLineChars="200"/>
        <w:jc w:val="left"/>
        <w:rPr>
          <w:rFonts w:eastAsia="仿宋_GB2312"/>
          <w:sz w:val="32"/>
          <w:szCs w:val="32"/>
        </w:rPr>
      </w:pPr>
      <w:r>
        <w:rPr>
          <w:rFonts w:eastAsia="仿宋_GB2312"/>
          <w:sz w:val="32"/>
          <w:szCs w:val="32"/>
        </w:rPr>
        <w:t>1.项目主要内容。</w:t>
      </w:r>
    </w:p>
    <w:p>
      <w:pPr>
        <w:spacing w:line="540" w:lineRule="exact"/>
        <w:ind w:firstLine="640" w:firstLineChars="200"/>
        <w:jc w:val="left"/>
        <w:rPr>
          <w:rFonts w:eastAsia="仿宋_GB2312"/>
          <w:sz w:val="32"/>
          <w:szCs w:val="32"/>
        </w:rPr>
      </w:pPr>
      <w:r>
        <w:rPr>
          <w:rFonts w:hint="eastAsia" w:eastAsia="仿宋_GB2312"/>
          <w:sz w:val="32"/>
          <w:szCs w:val="32"/>
        </w:rPr>
        <w:t>完成负压病房工程建设，提升医院疾病救治能力;完成发热门诊建设工程及核酸实验室设备采购、建设CT防辐射护等</w:t>
      </w:r>
      <w:r>
        <w:rPr>
          <w:rFonts w:eastAsia="仿宋_GB2312"/>
          <w:sz w:val="32"/>
          <w:szCs w:val="32"/>
        </w:rPr>
        <w:t>。</w:t>
      </w:r>
    </w:p>
    <w:p>
      <w:pPr>
        <w:spacing w:line="540" w:lineRule="exact"/>
        <w:ind w:firstLine="640" w:firstLineChars="200"/>
        <w:jc w:val="left"/>
        <w:rPr>
          <w:rFonts w:eastAsia="仿宋_GB2312"/>
          <w:sz w:val="32"/>
          <w:szCs w:val="32"/>
        </w:rPr>
      </w:pPr>
      <w:r>
        <w:rPr>
          <w:rFonts w:eastAsia="仿宋_GB2312"/>
          <w:sz w:val="32"/>
          <w:szCs w:val="32"/>
        </w:rPr>
        <w:t>2.项目应实现的具体绩效目标，包括目标的量化、细化情况以及项目实施进度计划等。</w:t>
      </w:r>
    </w:p>
    <w:p>
      <w:pPr>
        <w:spacing w:line="540" w:lineRule="exact"/>
        <w:ind w:firstLine="640" w:firstLineChars="200"/>
        <w:jc w:val="left"/>
        <w:rPr>
          <w:rFonts w:eastAsia="仿宋_GB2312"/>
          <w:sz w:val="32"/>
          <w:szCs w:val="32"/>
        </w:rPr>
      </w:pPr>
      <w:r>
        <w:rPr>
          <w:rFonts w:hint="eastAsia" w:eastAsia="仿宋_GB2312"/>
          <w:sz w:val="32"/>
          <w:szCs w:val="32"/>
        </w:rPr>
        <w:t>负压病房正在按照工程进度进行; 发热门诊为新建工程，包含在发热门诊旁新建板房 135平方米；工作用房配置单体空调；自助挂号系统；核酸采集和血液检验设备设施；办公设备设施；预留 CT 室等内容。</w:t>
      </w:r>
    </w:p>
    <w:p>
      <w:pPr>
        <w:spacing w:line="540" w:lineRule="exact"/>
        <w:ind w:firstLine="640" w:firstLineChars="200"/>
        <w:jc w:val="left"/>
        <w:rPr>
          <w:rFonts w:eastAsia="仿宋_GB2312"/>
          <w:sz w:val="32"/>
          <w:szCs w:val="32"/>
        </w:rPr>
      </w:pPr>
      <w:r>
        <w:rPr>
          <w:rFonts w:eastAsia="仿宋_GB2312"/>
          <w:sz w:val="32"/>
          <w:szCs w:val="32"/>
        </w:rPr>
        <w:t>3.分析评价申报内容是否与实际相符，申报目标是否合理可行。</w:t>
      </w:r>
    </w:p>
    <w:p>
      <w:pPr>
        <w:spacing w:line="540" w:lineRule="exact"/>
        <w:ind w:firstLine="640" w:firstLineChars="200"/>
        <w:jc w:val="left"/>
        <w:rPr>
          <w:rFonts w:eastAsia="仿宋_GB2312"/>
          <w:sz w:val="32"/>
          <w:szCs w:val="32"/>
        </w:rPr>
      </w:pPr>
      <w:r>
        <w:rPr>
          <w:rFonts w:hint="eastAsia" w:eastAsia="仿宋_GB2312"/>
          <w:sz w:val="32"/>
          <w:szCs w:val="32"/>
        </w:rPr>
        <w:t>根据</w:t>
      </w:r>
      <w:r>
        <w:rPr>
          <w:rFonts w:eastAsia="仿宋_GB2312"/>
          <w:sz w:val="32"/>
          <w:szCs w:val="32"/>
        </w:rPr>
        <w:t>本单位实际内容</w:t>
      </w:r>
      <w:r>
        <w:rPr>
          <w:rFonts w:hint="eastAsia" w:eastAsia="仿宋_GB2312"/>
          <w:sz w:val="32"/>
          <w:szCs w:val="32"/>
        </w:rPr>
        <w:t>提出</w:t>
      </w:r>
      <w:r>
        <w:rPr>
          <w:rFonts w:eastAsia="仿宋_GB2312"/>
          <w:sz w:val="32"/>
          <w:szCs w:val="32"/>
        </w:rPr>
        <w:t>申报内容</w:t>
      </w:r>
      <w:r>
        <w:rPr>
          <w:rFonts w:hint="eastAsia" w:eastAsia="仿宋_GB2312"/>
          <w:sz w:val="32"/>
          <w:szCs w:val="32"/>
        </w:rPr>
        <w:t>，</w:t>
      </w:r>
      <w:r>
        <w:rPr>
          <w:rFonts w:eastAsia="仿宋_GB2312"/>
          <w:sz w:val="32"/>
          <w:szCs w:val="32"/>
        </w:rPr>
        <w:t>经县财政局、县卫健局</w:t>
      </w:r>
      <w:r>
        <w:rPr>
          <w:rFonts w:hint="eastAsia" w:eastAsia="仿宋_GB2312"/>
          <w:sz w:val="32"/>
          <w:szCs w:val="32"/>
        </w:rPr>
        <w:t>核实</w:t>
      </w:r>
      <w:r>
        <w:rPr>
          <w:rFonts w:eastAsia="仿宋_GB2312"/>
          <w:sz w:val="32"/>
          <w:szCs w:val="32"/>
        </w:rPr>
        <w:t>，</w:t>
      </w:r>
      <w:r>
        <w:rPr>
          <w:rFonts w:hint="eastAsia" w:eastAsia="仿宋_GB2312"/>
          <w:sz w:val="32"/>
          <w:szCs w:val="32"/>
        </w:rPr>
        <w:t>并</w:t>
      </w:r>
      <w:r>
        <w:rPr>
          <w:rFonts w:eastAsia="仿宋_GB2312"/>
          <w:sz w:val="32"/>
          <w:szCs w:val="32"/>
        </w:rPr>
        <w:t>报</w:t>
      </w:r>
      <w:r>
        <w:rPr>
          <w:rFonts w:hint="eastAsia" w:eastAsia="仿宋_GB2312"/>
          <w:sz w:val="32"/>
          <w:szCs w:val="32"/>
        </w:rPr>
        <w:t>县</w:t>
      </w:r>
      <w:r>
        <w:rPr>
          <w:rFonts w:eastAsia="仿宋_GB2312"/>
          <w:sz w:val="32"/>
          <w:szCs w:val="32"/>
        </w:rPr>
        <w:t>卫健局分管领导、主管领导层层</w:t>
      </w:r>
      <w:r>
        <w:rPr>
          <w:rFonts w:hint="eastAsia" w:eastAsia="仿宋_GB2312"/>
          <w:sz w:val="32"/>
          <w:szCs w:val="32"/>
        </w:rPr>
        <w:t>审核。</w:t>
      </w:r>
    </w:p>
    <w:p>
      <w:pPr>
        <w:spacing w:line="560" w:lineRule="exact"/>
        <w:ind w:firstLine="640" w:firstLineChars="200"/>
        <w:rPr>
          <w:rFonts w:eastAsia="楷体_GB2312"/>
          <w:sz w:val="32"/>
          <w:szCs w:val="32"/>
        </w:rPr>
      </w:pPr>
      <w:r>
        <w:rPr>
          <w:rFonts w:eastAsia="楷体_GB2312"/>
          <w:sz w:val="32"/>
          <w:szCs w:val="32"/>
        </w:rPr>
        <w:t>（三）项目自评步骤及方法。</w:t>
      </w:r>
    </w:p>
    <w:p>
      <w:pPr>
        <w:spacing w:line="540" w:lineRule="exact"/>
        <w:ind w:firstLine="640" w:firstLineChars="200"/>
        <w:jc w:val="left"/>
        <w:rPr>
          <w:rFonts w:eastAsia="仿宋_GB2312"/>
          <w:sz w:val="32"/>
          <w:szCs w:val="32"/>
        </w:rPr>
      </w:pPr>
      <w:r>
        <w:rPr>
          <w:rFonts w:hint="eastAsia" w:eastAsia="仿宋_GB2312"/>
          <w:sz w:val="32"/>
          <w:szCs w:val="32"/>
        </w:rPr>
        <w:t>由</w:t>
      </w:r>
      <w:r>
        <w:rPr>
          <w:rFonts w:eastAsia="仿宋_GB2312"/>
          <w:sz w:val="32"/>
          <w:szCs w:val="32"/>
        </w:rPr>
        <w:t>本单位</w:t>
      </w:r>
      <w:r>
        <w:rPr>
          <w:rFonts w:hint="eastAsia" w:eastAsia="仿宋_GB2312"/>
          <w:sz w:val="32"/>
          <w:szCs w:val="32"/>
        </w:rPr>
        <w:t>根据</w:t>
      </w:r>
      <w:r>
        <w:rPr>
          <w:rFonts w:eastAsia="仿宋_GB2312"/>
          <w:sz w:val="32"/>
          <w:szCs w:val="32"/>
        </w:rPr>
        <w:t>实际情况，</w:t>
      </w:r>
      <w:r>
        <w:rPr>
          <w:rFonts w:hint="eastAsia" w:eastAsia="仿宋_GB2312"/>
          <w:sz w:val="32"/>
          <w:szCs w:val="32"/>
        </w:rPr>
        <w:t>组织</w:t>
      </w:r>
      <w:r>
        <w:rPr>
          <w:rFonts w:eastAsia="仿宋_GB2312"/>
          <w:sz w:val="32"/>
          <w:szCs w:val="32"/>
        </w:rPr>
        <w:t>开展项目</w:t>
      </w:r>
      <w:r>
        <w:rPr>
          <w:rFonts w:hint="eastAsia" w:eastAsia="仿宋_GB2312"/>
          <w:sz w:val="32"/>
          <w:szCs w:val="32"/>
        </w:rPr>
        <w:t>绩效</w:t>
      </w:r>
      <w:r>
        <w:rPr>
          <w:rFonts w:eastAsia="仿宋_GB2312"/>
          <w:sz w:val="32"/>
          <w:szCs w:val="32"/>
        </w:rPr>
        <w:t>评价</w:t>
      </w:r>
      <w:r>
        <w:rPr>
          <w:rFonts w:hint="eastAsia" w:eastAsia="仿宋_GB2312"/>
          <w:sz w:val="32"/>
          <w:szCs w:val="32"/>
        </w:rPr>
        <w:t>，</w:t>
      </w:r>
      <w:r>
        <w:rPr>
          <w:rFonts w:eastAsia="仿宋_GB2312"/>
          <w:sz w:val="32"/>
          <w:szCs w:val="32"/>
        </w:rPr>
        <w:t>形成自评报告</w:t>
      </w:r>
      <w:r>
        <w:rPr>
          <w:rFonts w:hint="eastAsia" w:eastAsia="仿宋_GB2312"/>
          <w:sz w:val="32"/>
          <w:szCs w:val="32"/>
        </w:rPr>
        <w:t>，</w:t>
      </w:r>
      <w:r>
        <w:rPr>
          <w:rFonts w:eastAsia="仿宋_GB2312"/>
          <w:sz w:val="32"/>
          <w:szCs w:val="32"/>
        </w:rPr>
        <w:t>再上报主管部门审核。</w:t>
      </w:r>
    </w:p>
    <w:p>
      <w:pPr>
        <w:spacing w:line="560" w:lineRule="exact"/>
        <w:ind w:firstLine="640" w:firstLineChars="200"/>
        <w:rPr>
          <w:rFonts w:eastAsia="黑体"/>
          <w:sz w:val="32"/>
          <w:szCs w:val="32"/>
        </w:rPr>
      </w:pPr>
      <w:r>
        <w:rPr>
          <w:rFonts w:eastAsia="黑体"/>
          <w:sz w:val="32"/>
          <w:szCs w:val="32"/>
        </w:rPr>
        <w:t>二、项目资金申报及使用情况</w:t>
      </w:r>
    </w:p>
    <w:p>
      <w:pPr>
        <w:spacing w:line="540" w:lineRule="exact"/>
        <w:ind w:firstLine="640" w:firstLineChars="200"/>
        <w:jc w:val="left"/>
        <w:rPr>
          <w:rFonts w:eastAsia="仿宋_GB2312"/>
          <w:sz w:val="32"/>
          <w:szCs w:val="32"/>
        </w:rPr>
      </w:pPr>
      <w:r>
        <w:rPr>
          <w:rFonts w:eastAsia="楷体_GB2312"/>
          <w:sz w:val="32"/>
          <w:szCs w:val="32"/>
        </w:rPr>
        <w:t>（一）项目资金申报及批复情况</w:t>
      </w:r>
      <w:r>
        <w:rPr>
          <w:rFonts w:eastAsia="仿宋_GB2312"/>
          <w:sz w:val="32"/>
          <w:szCs w:val="32"/>
        </w:rPr>
        <w:t>。</w:t>
      </w:r>
    </w:p>
    <w:p>
      <w:pPr>
        <w:spacing w:line="540" w:lineRule="exact"/>
        <w:ind w:firstLine="640" w:firstLineChars="200"/>
        <w:jc w:val="left"/>
        <w:rPr>
          <w:rFonts w:eastAsia="仿宋_GB2312"/>
          <w:sz w:val="32"/>
          <w:szCs w:val="32"/>
        </w:rPr>
      </w:pPr>
      <w:r>
        <w:rPr>
          <w:rFonts w:hint="eastAsia" w:eastAsia="仿宋_GB2312"/>
          <w:sz w:val="32"/>
          <w:szCs w:val="32"/>
        </w:rPr>
        <w:t>本单位根据工程</w:t>
      </w:r>
      <w:r>
        <w:rPr>
          <w:rFonts w:eastAsia="仿宋_GB2312"/>
          <w:sz w:val="32"/>
          <w:szCs w:val="32"/>
        </w:rPr>
        <w:t>需求</w:t>
      </w:r>
      <w:r>
        <w:rPr>
          <w:rFonts w:hint="eastAsia" w:eastAsia="仿宋_GB2312"/>
          <w:sz w:val="32"/>
          <w:szCs w:val="32"/>
        </w:rPr>
        <w:t>情况，向</w:t>
      </w:r>
      <w:r>
        <w:rPr>
          <w:rFonts w:eastAsia="仿宋_GB2312"/>
          <w:sz w:val="32"/>
          <w:szCs w:val="32"/>
        </w:rPr>
        <w:t>县卫生健康局</w:t>
      </w:r>
      <w:r>
        <w:rPr>
          <w:rFonts w:hint="eastAsia" w:eastAsia="仿宋_GB2312"/>
          <w:sz w:val="32"/>
          <w:szCs w:val="32"/>
        </w:rPr>
        <w:t>提出资金</w:t>
      </w:r>
      <w:r>
        <w:rPr>
          <w:rFonts w:eastAsia="仿宋_GB2312"/>
          <w:sz w:val="32"/>
          <w:szCs w:val="32"/>
        </w:rPr>
        <w:t>使用需求</w:t>
      </w:r>
      <w:r>
        <w:rPr>
          <w:rFonts w:hint="eastAsia" w:eastAsia="仿宋_GB2312"/>
          <w:sz w:val="32"/>
          <w:szCs w:val="32"/>
        </w:rPr>
        <w:t>，</w:t>
      </w:r>
      <w:r>
        <w:rPr>
          <w:rFonts w:eastAsia="仿宋_GB2312"/>
          <w:sz w:val="32"/>
          <w:szCs w:val="32"/>
        </w:rPr>
        <w:t>由卫健局审核后，</w:t>
      </w:r>
      <w:r>
        <w:rPr>
          <w:rFonts w:hint="eastAsia" w:eastAsia="仿宋_GB2312"/>
          <w:sz w:val="32"/>
          <w:szCs w:val="32"/>
        </w:rPr>
        <w:t>向</w:t>
      </w:r>
      <w:r>
        <w:rPr>
          <w:rFonts w:eastAsia="仿宋_GB2312"/>
          <w:sz w:val="32"/>
          <w:szCs w:val="32"/>
        </w:rPr>
        <w:t>县政府</w:t>
      </w:r>
      <w:r>
        <w:rPr>
          <w:rFonts w:hint="eastAsia" w:eastAsia="仿宋_GB2312"/>
          <w:sz w:val="32"/>
          <w:szCs w:val="32"/>
        </w:rPr>
        <w:t>提出</w:t>
      </w:r>
      <w:r>
        <w:rPr>
          <w:rFonts w:eastAsia="仿宋_GB2312"/>
          <w:sz w:val="32"/>
          <w:szCs w:val="32"/>
        </w:rPr>
        <w:t>书面申请，</w:t>
      </w:r>
      <w:r>
        <w:rPr>
          <w:rFonts w:hint="eastAsia" w:eastAsia="仿宋_GB2312"/>
          <w:sz w:val="32"/>
          <w:szCs w:val="32"/>
        </w:rPr>
        <w:t>县</w:t>
      </w:r>
      <w:r>
        <w:rPr>
          <w:rFonts w:eastAsia="仿宋_GB2312"/>
          <w:sz w:val="32"/>
          <w:szCs w:val="32"/>
        </w:rPr>
        <w:t>财政局按照县政府批示</w:t>
      </w:r>
      <w:r>
        <w:rPr>
          <w:rFonts w:hint="eastAsia" w:eastAsia="仿宋_GB2312"/>
          <w:sz w:val="32"/>
          <w:szCs w:val="32"/>
        </w:rPr>
        <w:t>将</w:t>
      </w:r>
      <w:r>
        <w:rPr>
          <w:rFonts w:eastAsia="仿宋_GB2312"/>
          <w:sz w:val="32"/>
          <w:szCs w:val="32"/>
        </w:rPr>
        <w:t>资金下达</w:t>
      </w:r>
      <w:r>
        <w:rPr>
          <w:rFonts w:hint="eastAsia" w:eastAsia="仿宋_GB2312"/>
          <w:sz w:val="32"/>
          <w:szCs w:val="32"/>
        </w:rPr>
        <w:t>给</w:t>
      </w:r>
      <w:r>
        <w:rPr>
          <w:rFonts w:eastAsia="仿宋_GB2312"/>
          <w:sz w:val="32"/>
          <w:szCs w:val="32"/>
        </w:rPr>
        <w:t>县卫健局</w:t>
      </w:r>
      <w:r>
        <w:rPr>
          <w:rFonts w:hint="eastAsia" w:eastAsia="仿宋_GB2312"/>
          <w:sz w:val="32"/>
          <w:szCs w:val="32"/>
        </w:rPr>
        <w:t>。</w:t>
      </w:r>
    </w:p>
    <w:p>
      <w:pPr>
        <w:spacing w:line="540" w:lineRule="exact"/>
        <w:ind w:firstLine="640" w:firstLineChars="200"/>
        <w:jc w:val="left"/>
        <w:rPr>
          <w:rFonts w:eastAsia="楷体_GB2312"/>
          <w:sz w:val="32"/>
          <w:szCs w:val="32"/>
        </w:rPr>
      </w:pPr>
      <w:r>
        <w:rPr>
          <w:rFonts w:eastAsia="楷体_GB2312"/>
          <w:sz w:val="32"/>
          <w:szCs w:val="32"/>
        </w:rPr>
        <w:t>（二）资金计划、到位及使用情况。</w:t>
      </w:r>
    </w:p>
    <w:p>
      <w:pPr>
        <w:spacing w:line="540" w:lineRule="exact"/>
        <w:ind w:firstLine="640" w:firstLineChars="200"/>
        <w:jc w:val="left"/>
        <w:rPr>
          <w:rFonts w:eastAsia="仿宋_GB2312"/>
          <w:sz w:val="32"/>
          <w:szCs w:val="32"/>
        </w:rPr>
      </w:pPr>
      <w:r>
        <w:rPr>
          <w:rFonts w:eastAsia="仿宋_GB2312"/>
          <w:sz w:val="32"/>
          <w:szCs w:val="32"/>
        </w:rPr>
        <w:t>1.资金计划。</w:t>
      </w:r>
      <w:r>
        <w:rPr>
          <w:rFonts w:hint="eastAsia" w:eastAsia="仿宋_GB2312"/>
          <w:sz w:val="32"/>
          <w:szCs w:val="32"/>
        </w:rPr>
        <w:t>公立医院医防结合能力建设经费</w:t>
      </w:r>
      <w:r>
        <w:rPr>
          <w:rFonts w:eastAsia="仿宋_GB2312"/>
          <w:sz w:val="32"/>
          <w:szCs w:val="32"/>
        </w:rPr>
        <w:t>安排用于</w:t>
      </w:r>
      <w:r>
        <w:rPr>
          <w:rFonts w:hint="eastAsia" w:eastAsia="仿宋_GB2312"/>
          <w:sz w:val="32"/>
          <w:szCs w:val="32"/>
        </w:rPr>
        <w:t>负压病房工程建设、发热门诊建设工程及核酸实验室设备采购、建设CT防辐射护等项目</w:t>
      </w:r>
      <w:r>
        <w:rPr>
          <w:rFonts w:eastAsia="仿宋_GB2312"/>
          <w:sz w:val="32"/>
          <w:szCs w:val="32"/>
        </w:rPr>
        <w:t>的专项资金。</w:t>
      </w:r>
    </w:p>
    <w:p>
      <w:pPr>
        <w:spacing w:line="540" w:lineRule="exact"/>
        <w:ind w:firstLine="640" w:firstLineChars="200"/>
        <w:jc w:val="left"/>
        <w:rPr>
          <w:rFonts w:eastAsia="仿宋_GB2312"/>
          <w:sz w:val="32"/>
          <w:szCs w:val="32"/>
        </w:rPr>
      </w:pPr>
      <w:r>
        <w:rPr>
          <w:rFonts w:eastAsia="仿宋_GB2312"/>
          <w:sz w:val="32"/>
          <w:szCs w:val="32"/>
        </w:rPr>
        <w:t>2.资金到位。</w:t>
      </w:r>
      <w:r>
        <w:rPr>
          <w:rFonts w:hint="eastAsia" w:eastAsia="仿宋_GB2312"/>
          <w:sz w:val="32"/>
          <w:szCs w:val="32"/>
        </w:rPr>
        <w:t>截止2020年底累计到位公立医院医防结合能力建设经费170万</w:t>
      </w:r>
      <w:r>
        <w:rPr>
          <w:rFonts w:eastAsia="仿宋_GB2312"/>
          <w:sz w:val="32"/>
          <w:szCs w:val="32"/>
        </w:rPr>
        <w:t>元</w:t>
      </w:r>
      <w:r>
        <w:rPr>
          <w:rFonts w:hint="eastAsia" w:eastAsia="仿宋_GB2312"/>
          <w:sz w:val="32"/>
          <w:szCs w:val="32"/>
        </w:rPr>
        <w:t>。</w:t>
      </w:r>
      <w:r>
        <w:rPr>
          <w:rFonts w:eastAsia="仿宋_GB2312"/>
          <w:sz w:val="32"/>
          <w:szCs w:val="32"/>
        </w:rPr>
        <w:t>财政</w:t>
      </w:r>
      <w:r>
        <w:rPr>
          <w:rFonts w:hint="eastAsia" w:eastAsia="仿宋_GB2312"/>
          <w:sz w:val="32"/>
          <w:szCs w:val="32"/>
        </w:rPr>
        <w:t>资金</w:t>
      </w:r>
      <w:r>
        <w:rPr>
          <w:rFonts w:eastAsia="仿宋_GB2312"/>
          <w:sz w:val="32"/>
          <w:szCs w:val="32"/>
        </w:rPr>
        <w:t>到位及时</w:t>
      </w:r>
    </w:p>
    <w:p>
      <w:pPr>
        <w:spacing w:line="540" w:lineRule="exact"/>
        <w:ind w:firstLine="640" w:firstLineChars="200"/>
        <w:jc w:val="left"/>
        <w:rPr>
          <w:rFonts w:eastAsia="仿宋_GB2312"/>
          <w:sz w:val="32"/>
          <w:szCs w:val="32"/>
        </w:rPr>
      </w:pPr>
      <w:r>
        <w:rPr>
          <w:rFonts w:eastAsia="仿宋_GB2312"/>
          <w:sz w:val="32"/>
          <w:szCs w:val="32"/>
        </w:rPr>
        <w:t>3.资金使用。</w:t>
      </w:r>
      <w:r>
        <w:rPr>
          <w:rFonts w:hint="eastAsia" w:eastAsia="仿宋_GB2312"/>
          <w:sz w:val="32"/>
          <w:szCs w:val="32"/>
        </w:rPr>
        <w:t>本年度</w:t>
      </w:r>
      <w:r>
        <w:rPr>
          <w:rFonts w:eastAsia="仿宋_GB2312"/>
          <w:sz w:val="32"/>
          <w:szCs w:val="32"/>
        </w:rPr>
        <w:t>累计到位</w:t>
      </w:r>
      <w:r>
        <w:rPr>
          <w:rFonts w:hint="eastAsia" w:eastAsia="仿宋_GB2312"/>
          <w:sz w:val="32"/>
          <w:szCs w:val="32"/>
        </w:rPr>
        <w:t>公立医院医防结合能力建设经费170万</w:t>
      </w:r>
      <w:r>
        <w:rPr>
          <w:rFonts w:eastAsia="仿宋_GB2312"/>
          <w:sz w:val="32"/>
          <w:szCs w:val="32"/>
        </w:rPr>
        <w:t>元</w:t>
      </w:r>
      <w:r>
        <w:rPr>
          <w:rFonts w:hint="eastAsia" w:eastAsia="仿宋_GB2312"/>
          <w:sz w:val="32"/>
          <w:szCs w:val="32"/>
        </w:rPr>
        <w:t>，</w:t>
      </w:r>
      <w:r>
        <w:rPr>
          <w:rFonts w:eastAsia="仿宋_GB2312"/>
          <w:sz w:val="32"/>
          <w:szCs w:val="32"/>
        </w:rPr>
        <w:t>其中95.15</w:t>
      </w:r>
      <w:r>
        <w:rPr>
          <w:rFonts w:hint="eastAsia" w:eastAsia="仿宋_GB2312"/>
          <w:sz w:val="32"/>
          <w:szCs w:val="32"/>
        </w:rPr>
        <w:t>万</w:t>
      </w:r>
      <w:r>
        <w:rPr>
          <w:rFonts w:eastAsia="仿宋_GB2312"/>
          <w:sz w:val="32"/>
          <w:szCs w:val="32"/>
        </w:rPr>
        <w:t>元用于</w:t>
      </w:r>
      <w:r>
        <w:rPr>
          <w:rFonts w:hint="eastAsia" w:eastAsia="仿宋_GB2312"/>
          <w:sz w:val="32"/>
          <w:szCs w:val="32"/>
        </w:rPr>
        <w:t>负压病房工程建设</w:t>
      </w:r>
      <w:r>
        <w:rPr>
          <w:rFonts w:eastAsia="仿宋_GB2312"/>
          <w:sz w:val="32"/>
          <w:szCs w:val="32"/>
        </w:rPr>
        <w:t>、20</w:t>
      </w:r>
      <w:r>
        <w:rPr>
          <w:rFonts w:hint="eastAsia" w:eastAsia="仿宋_GB2312"/>
          <w:sz w:val="32"/>
          <w:szCs w:val="32"/>
        </w:rPr>
        <w:t>万</w:t>
      </w:r>
      <w:r>
        <w:rPr>
          <w:rFonts w:eastAsia="仿宋_GB2312"/>
          <w:sz w:val="32"/>
          <w:szCs w:val="32"/>
        </w:rPr>
        <w:t>用于采购</w:t>
      </w:r>
      <w:r>
        <w:rPr>
          <w:rFonts w:hint="eastAsia" w:eastAsia="仿宋_GB2312"/>
          <w:sz w:val="32"/>
          <w:szCs w:val="32"/>
        </w:rPr>
        <w:t>实时</w:t>
      </w:r>
      <w:r>
        <w:rPr>
          <w:rFonts w:eastAsia="仿宋_GB2312"/>
          <w:sz w:val="32"/>
          <w:szCs w:val="32"/>
        </w:rPr>
        <w:t>荧光定量</w:t>
      </w:r>
      <w:r>
        <w:rPr>
          <w:rFonts w:hint="eastAsia" w:eastAsia="仿宋_GB2312"/>
          <w:sz w:val="32"/>
          <w:szCs w:val="32"/>
        </w:rPr>
        <w:t>PCR仪</w:t>
      </w:r>
      <w:r>
        <w:rPr>
          <w:rFonts w:eastAsia="仿宋_GB2312"/>
          <w:sz w:val="32"/>
          <w:szCs w:val="32"/>
        </w:rPr>
        <w:t>、</w:t>
      </w:r>
      <w:r>
        <w:rPr>
          <w:rFonts w:hint="eastAsia" w:eastAsia="仿宋_GB2312"/>
          <w:sz w:val="32"/>
          <w:szCs w:val="32"/>
        </w:rPr>
        <w:t>20.687409万元</w:t>
      </w:r>
      <w:r>
        <w:rPr>
          <w:rFonts w:eastAsia="仿宋_GB2312"/>
          <w:sz w:val="32"/>
          <w:szCs w:val="32"/>
        </w:rPr>
        <w:t>用于</w:t>
      </w:r>
      <w:r>
        <w:rPr>
          <w:rFonts w:hint="eastAsia" w:eastAsia="仿宋_GB2312"/>
          <w:sz w:val="32"/>
          <w:szCs w:val="32"/>
        </w:rPr>
        <w:t>发热门诊建设</w:t>
      </w:r>
      <w:r>
        <w:rPr>
          <w:rFonts w:eastAsia="仿宋_GB2312"/>
          <w:sz w:val="32"/>
          <w:szCs w:val="32"/>
        </w:rPr>
        <w:t>，包括</w:t>
      </w:r>
      <w:r>
        <w:rPr>
          <w:rFonts w:hint="eastAsia" w:eastAsia="仿宋_GB2312"/>
          <w:sz w:val="32"/>
          <w:szCs w:val="32"/>
        </w:rPr>
        <w:t>新建板房 135平方米；工作用房配置单体空调；自助挂号系统；核酸采集和血液检验设备设施；办公设备设施；预留 CT 室等项目。</w:t>
      </w:r>
    </w:p>
    <w:p>
      <w:pPr>
        <w:spacing w:line="540" w:lineRule="exact"/>
        <w:ind w:firstLine="640" w:firstLineChars="200"/>
        <w:jc w:val="left"/>
        <w:rPr>
          <w:rFonts w:eastAsia="楷体_GB2312"/>
          <w:sz w:val="32"/>
          <w:szCs w:val="32"/>
        </w:rPr>
      </w:pPr>
      <w:r>
        <w:rPr>
          <w:rFonts w:eastAsia="楷体_GB2312"/>
          <w:sz w:val="32"/>
          <w:szCs w:val="32"/>
        </w:rPr>
        <w:t>（三）项目财务管理情况。</w:t>
      </w:r>
    </w:p>
    <w:p>
      <w:pPr>
        <w:spacing w:line="540" w:lineRule="exact"/>
        <w:ind w:firstLine="640" w:firstLineChars="200"/>
        <w:jc w:val="left"/>
        <w:rPr>
          <w:rFonts w:eastAsia="仿宋_GB2312"/>
          <w:sz w:val="32"/>
          <w:szCs w:val="32"/>
        </w:rPr>
      </w:pPr>
      <w:r>
        <w:rPr>
          <w:rFonts w:hint="eastAsia" w:eastAsia="仿宋_GB2312"/>
          <w:sz w:val="32"/>
          <w:szCs w:val="32"/>
        </w:rPr>
        <w:t>本单位</w:t>
      </w:r>
      <w:r>
        <w:rPr>
          <w:rFonts w:eastAsia="仿宋_GB2312"/>
          <w:sz w:val="32"/>
          <w:szCs w:val="32"/>
        </w:rPr>
        <w:t>财务</w:t>
      </w:r>
      <w:r>
        <w:rPr>
          <w:rFonts w:hint="eastAsia" w:eastAsia="仿宋_GB2312"/>
          <w:sz w:val="32"/>
          <w:szCs w:val="32"/>
        </w:rPr>
        <w:t>管理</w:t>
      </w:r>
      <w:r>
        <w:rPr>
          <w:rFonts w:eastAsia="仿宋_GB2312"/>
          <w:sz w:val="32"/>
          <w:szCs w:val="32"/>
        </w:rPr>
        <w:t>制度健全</w:t>
      </w:r>
      <w:r>
        <w:rPr>
          <w:rFonts w:hint="eastAsia" w:eastAsia="仿宋_GB2312"/>
          <w:sz w:val="32"/>
          <w:szCs w:val="32"/>
        </w:rPr>
        <w:t>，严格</w:t>
      </w:r>
      <w:r>
        <w:rPr>
          <w:rFonts w:eastAsia="仿宋_GB2312"/>
          <w:sz w:val="32"/>
          <w:szCs w:val="32"/>
        </w:rPr>
        <w:t>执行财务管理制度，</w:t>
      </w:r>
      <w:r>
        <w:rPr>
          <w:rFonts w:hint="eastAsia" w:eastAsia="仿宋_GB2312"/>
          <w:sz w:val="32"/>
          <w:szCs w:val="32"/>
        </w:rPr>
        <w:t>及时</w:t>
      </w:r>
      <w:r>
        <w:rPr>
          <w:rFonts w:eastAsia="仿宋_GB2312"/>
          <w:sz w:val="32"/>
          <w:szCs w:val="32"/>
        </w:rPr>
        <w:t>开展</w:t>
      </w:r>
      <w:r>
        <w:rPr>
          <w:rFonts w:hint="eastAsia" w:eastAsia="仿宋_GB2312"/>
          <w:sz w:val="32"/>
          <w:szCs w:val="32"/>
        </w:rPr>
        <w:t>账务</w:t>
      </w:r>
      <w:r>
        <w:rPr>
          <w:rFonts w:eastAsia="仿宋_GB2312"/>
          <w:sz w:val="32"/>
          <w:szCs w:val="32"/>
        </w:rPr>
        <w:t>处理，</w:t>
      </w:r>
      <w:r>
        <w:rPr>
          <w:rFonts w:hint="eastAsia" w:eastAsia="仿宋_GB2312"/>
          <w:sz w:val="32"/>
          <w:szCs w:val="32"/>
        </w:rPr>
        <w:t>规范</w:t>
      </w:r>
      <w:r>
        <w:rPr>
          <w:rFonts w:eastAsia="仿宋_GB2312"/>
          <w:sz w:val="32"/>
          <w:szCs w:val="32"/>
        </w:rPr>
        <w:t>开展会计</w:t>
      </w:r>
      <w:r>
        <w:rPr>
          <w:rFonts w:hint="eastAsia" w:eastAsia="仿宋_GB2312"/>
          <w:sz w:val="32"/>
          <w:szCs w:val="32"/>
        </w:rPr>
        <w:t>核算</w:t>
      </w:r>
      <w:r>
        <w:rPr>
          <w:rFonts w:eastAsia="仿宋_GB2312"/>
          <w:sz w:val="32"/>
          <w:szCs w:val="32"/>
        </w:rPr>
        <w:t>。</w:t>
      </w:r>
    </w:p>
    <w:p>
      <w:pPr>
        <w:spacing w:line="560" w:lineRule="exact"/>
        <w:ind w:firstLine="640" w:firstLineChars="200"/>
        <w:rPr>
          <w:rFonts w:eastAsia="黑体"/>
          <w:sz w:val="32"/>
          <w:szCs w:val="32"/>
        </w:rPr>
      </w:pPr>
      <w:r>
        <w:rPr>
          <w:rFonts w:eastAsia="黑体"/>
          <w:sz w:val="32"/>
          <w:szCs w:val="32"/>
        </w:rPr>
        <w:t>三、项目实施及管理情况</w:t>
      </w:r>
    </w:p>
    <w:p>
      <w:pPr>
        <w:spacing w:line="540" w:lineRule="exact"/>
        <w:ind w:firstLine="640" w:firstLineChars="200"/>
        <w:jc w:val="left"/>
        <w:rPr>
          <w:rFonts w:hint="eastAsia" w:eastAsia="楷体_GB2312"/>
          <w:sz w:val="32"/>
          <w:szCs w:val="32"/>
        </w:rPr>
      </w:pPr>
      <w:r>
        <w:rPr>
          <w:rFonts w:eastAsia="楷体_GB2312"/>
          <w:sz w:val="32"/>
          <w:szCs w:val="32"/>
        </w:rPr>
        <w:t>（一）项目组织架构及实施流程。</w:t>
      </w:r>
    </w:p>
    <w:p>
      <w:pPr>
        <w:spacing w:line="540" w:lineRule="exact"/>
        <w:ind w:firstLine="640" w:firstLineChars="200"/>
        <w:jc w:val="left"/>
        <w:rPr>
          <w:rFonts w:eastAsia="仿宋_GB2312"/>
          <w:sz w:val="32"/>
          <w:szCs w:val="32"/>
        </w:rPr>
      </w:pPr>
      <w:r>
        <w:rPr>
          <w:rFonts w:hint="eastAsia" w:eastAsia="仿宋_GB2312"/>
          <w:sz w:val="32"/>
          <w:szCs w:val="32"/>
        </w:rPr>
        <w:t>盐边县</w:t>
      </w:r>
      <w:r>
        <w:rPr>
          <w:rFonts w:eastAsia="仿宋_GB2312"/>
          <w:sz w:val="32"/>
          <w:szCs w:val="32"/>
        </w:rPr>
        <w:t>人民医院成立</w:t>
      </w:r>
      <w:r>
        <w:rPr>
          <w:rFonts w:hint="eastAsia" w:eastAsia="仿宋_GB2312"/>
          <w:sz w:val="32"/>
          <w:szCs w:val="32"/>
        </w:rPr>
        <w:t>负压病房工程建设、发热门诊建设工程</w:t>
      </w:r>
      <w:r>
        <w:rPr>
          <w:rFonts w:eastAsia="仿宋_GB2312"/>
          <w:sz w:val="32"/>
          <w:szCs w:val="32"/>
        </w:rPr>
        <w:t>领导小组</w:t>
      </w:r>
      <w:r>
        <w:rPr>
          <w:rFonts w:hint="eastAsia" w:eastAsia="仿宋_GB2312"/>
          <w:sz w:val="32"/>
          <w:szCs w:val="32"/>
        </w:rPr>
        <w:t>，</w:t>
      </w:r>
      <w:r>
        <w:rPr>
          <w:rFonts w:eastAsia="仿宋_GB2312"/>
          <w:sz w:val="32"/>
          <w:szCs w:val="32"/>
        </w:rPr>
        <w:t>全面</w:t>
      </w:r>
      <w:r>
        <w:rPr>
          <w:rFonts w:hint="eastAsia" w:eastAsia="仿宋_GB2312"/>
          <w:sz w:val="32"/>
          <w:szCs w:val="32"/>
        </w:rPr>
        <w:t>负责项目实施</w:t>
      </w:r>
      <w:r>
        <w:rPr>
          <w:rFonts w:eastAsia="仿宋_GB2312"/>
          <w:sz w:val="32"/>
          <w:szCs w:val="32"/>
        </w:rPr>
        <w:t>指导工作</w:t>
      </w:r>
      <w:r>
        <w:rPr>
          <w:rFonts w:hint="eastAsia" w:eastAsia="仿宋_GB2312"/>
          <w:sz w:val="32"/>
          <w:szCs w:val="32"/>
        </w:rPr>
        <w:t>。</w:t>
      </w:r>
    </w:p>
    <w:p>
      <w:pPr>
        <w:spacing w:line="540" w:lineRule="exact"/>
        <w:ind w:firstLine="640" w:firstLineChars="200"/>
        <w:jc w:val="left"/>
        <w:rPr>
          <w:rFonts w:hint="eastAsia" w:eastAsia="楷体_GB2312"/>
          <w:sz w:val="32"/>
          <w:szCs w:val="32"/>
        </w:rPr>
      </w:pPr>
      <w:r>
        <w:rPr>
          <w:rFonts w:eastAsia="楷体_GB2312"/>
          <w:sz w:val="32"/>
          <w:szCs w:val="32"/>
        </w:rPr>
        <w:t>（二）项目管理情况。</w:t>
      </w:r>
    </w:p>
    <w:p>
      <w:pPr>
        <w:spacing w:line="540" w:lineRule="exact"/>
        <w:ind w:firstLine="640" w:firstLineChars="200"/>
        <w:jc w:val="left"/>
        <w:rPr>
          <w:rFonts w:eastAsia="仿宋_GB2312"/>
          <w:sz w:val="32"/>
          <w:szCs w:val="32"/>
        </w:rPr>
      </w:pPr>
      <w:r>
        <w:rPr>
          <w:rFonts w:hint="eastAsia" w:eastAsia="仿宋_GB2312"/>
          <w:sz w:val="32"/>
          <w:szCs w:val="32"/>
        </w:rPr>
        <w:t>本单位严格</w:t>
      </w:r>
      <w:r>
        <w:rPr>
          <w:rFonts w:eastAsia="仿宋_GB2312"/>
          <w:sz w:val="32"/>
          <w:szCs w:val="32"/>
        </w:rPr>
        <w:t>按照</w:t>
      </w:r>
      <w:r>
        <w:rPr>
          <w:rFonts w:hint="eastAsia" w:eastAsia="仿宋_GB2312"/>
          <w:sz w:val="32"/>
          <w:szCs w:val="32"/>
        </w:rPr>
        <w:t>相关</w:t>
      </w:r>
      <w:r>
        <w:rPr>
          <w:rFonts w:eastAsia="仿宋_GB2312"/>
          <w:sz w:val="32"/>
          <w:szCs w:val="32"/>
        </w:rPr>
        <w:t>法律法规</w:t>
      </w:r>
      <w:r>
        <w:rPr>
          <w:rFonts w:hint="eastAsia" w:eastAsia="仿宋_GB2312"/>
          <w:sz w:val="32"/>
          <w:szCs w:val="32"/>
        </w:rPr>
        <w:t>及</w:t>
      </w:r>
      <w:r>
        <w:rPr>
          <w:rFonts w:eastAsia="仿宋_GB2312"/>
          <w:sz w:val="32"/>
          <w:szCs w:val="32"/>
        </w:rPr>
        <w:t>项目管理制度</w:t>
      </w:r>
      <w:r>
        <w:rPr>
          <w:rFonts w:hint="eastAsia" w:eastAsia="仿宋_GB2312"/>
          <w:sz w:val="32"/>
          <w:szCs w:val="32"/>
        </w:rPr>
        <w:t>实施</w:t>
      </w:r>
      <w:r>
        <w:rPr>
          <w:rFonts w:eastAsia="仿宋_GB2312"/>
          <w:sz w:val="32"/>
          <w:szCs w:val="32"/>
        </w:rPr>
        <w:t>项目。</w:t>
      </w:r>
    </w:p>
    <w:p>
      <w:pPr>
        <w:spacing w:line="540" w:lineRule="exact"/>
        <w:ind w:firstLine="640" w:firstLineChars="200"/>
        <w:jc w:val="left"/>
        <w:rPr>
          <w:rFonts w:hint="eastAsia" w:eastAsia="楷体_GB2312"/>
          <w:sz w:val="32"/>
          <w:szCs w:val="32"/>
        </w:rPr>
      </w:pPr>
      <w:r>
        <w:rPr>
          <w:rFonts w:eastAsia="楷体_GB2312"/>
          <w:sz w:val="32"/>
          <w:szCs w:val="32"/>
        </w:rPr>
        <w:t>（三）项目监管情况。</w:t>
      </w:r>
    </w:p>
    <w:p>
      <w:pPr>
        <w:spacing w:line="540" w:lineRule="exact"/>
        <w:ind w:firstLine="640" w:firstLineChars="200"/>
        <w:jc w:val="left"/>
        <w:rPr>
          <w:rFonts w:eastAsia="仿宋_GB2312"/>
          <w:sz w:val="32"/>
          <w:szCs w:val="32"/>
        </w:rPr>
      </w:pPr>
      <w:r>
        <w:rPr>
          <w:rFonts w:hint="eastAsia" w:eastAsia="仿宋_GB2312"/>
          <w:sz w:val="32"/>
          <w:szCs w:val="32"/>
        </w:rPr>
        <w:t>县卫健局依据《</w:t>
      </w:r>
      <w:r>
        <w:rPr>
          <w:rFonts w:eastAsia="仿宋_GB2312"/>
          <w:sz w:val="32"/>
          <w:szCs w:val="32"/>
        </w:rPr>
        <w:t>关于</w:t>
      </w:r>
      <w:r>
        <w:rPr>
          <w:rFonts w:hint="eastAsia" w:eastAsia="仿宋_GB2312"/>
          <w:sz w:val="32"/>
          <w:szCs w:val="32"/>
        </w:rPr>
        <w:t>下达2020年县级公立</w:t>
      </w:r>
      <w:r>
        <w:rPr>
          <w:rFonts w:eastAsia="仿宋_GB2312"/>
          <w:sz w:val="32"/>
          <w:szCs w:val="32"/>
        </w:rPr>
        <w:t>医院医防结合能力</w:t>
      </w:r>
      <w:r>
        <w:rPr>
          <w:rFonts w:hint="eastAsia" w:eastAsia="仿宋_GB2312"/>
          <w:sz w:val="32"/>
          <w:szCs w:val="32"/>
        </w:rPr>
        <w:t>中央</w:t>
      </w:r>
      <w:r>
        <w:rPr>
          <w:rFonts w:eastAsia="仿宋_GB2312"/>
          <w:sz w:val="32"/>
          <w:szCs w:val="32"/>
        </w:rPr>
        <w:t>补助资金的通知</w:t>
      </w:r>
      <w:r>
        <w:rPr>
          <w:rFonts w:hint="eastAsia" w:eastAsia="仿宋_GB2312"/>
          <w:sz w:val="32"/>
          <w:szCs w:val="32"/>
        </w:rPr>
        <w:t>》（盐边卫</w:t>
      </w:r>
      <w:r>
        <w:rPr>
          <w:rFonts w:eastAsia="仿宋_GB2312"/>
          <w:sz w:val="32"/>
          <w:szCs w:val="32"/>
        </w:rPr>
        <w:t>发</w:t>
      </w:r>
      <w:r>
        <w:rPr>
          <w:rFonts w:hint="eastAsia" w:eastAsia="仿宋_GB2312"/>
          <w:sz w:val="32"/>
          <w:szCs w:val="32"/>
        </w:rPr>
        <w:t>﹝2020﹞</w:t>
      </w:r>
      <w:r>
        <w:rPr>
          <w:rFonts w:eastAsia="仿宋_GB2312"/>
          <w:sz w:val="32"/>
          <w:szCs w:val="32"/>
        </w:rPr>
        <w:t>241</w:t>
      </w:r>
      <w:r>
        <w:rPr>
          <w:rFonts w:hint="eastAsia" w:eastAsia="仿宋_GB2312"/>
          <w:sz w:val="32"/>
          <w:szCs w:val="32"/>
        </w:rPr>
        <w:t>号）文件</w:t>
      </w:r>
      <w:r>
        <w:rPr>
          <w:rFonts w:eastAsia="仿宋_GB2312"/>
          <w:sz w:val="32"/>
          <w:szCs w:val="32"/>
        </w:rPr>
        <w:t>精神对本单位</w:t>
      </w:r>
      <w:r>
        <w:rPr>
          <w:rFonts w:hint="eastAsia" w:eastAsia="仿宋_GB2312"/>
          <w:sz w:val="32"/>
          <w:szCs w:val="32"/>
        </w:rPr>
        <w:t>的</w:t>
      </w:r>
      <w:r>
        <w:rPr>
          <w:rFonts w:eastAsia="仿宋_GB2312"/>
          <w:sz w:val="32"/>
          <w:szCs w:val="32"/>
        </w:rPr>
        <w:t>项目实施</w:t>
      </w:r>
      <w:r>
        <w:rPr>
          <w:rFonts w:hint="eastAsia" w:eastAsia="仿宋_GB2312"/>
          <w:sz w:val="32"/>
          <w:szCs w:val="32"/>
        </w:rPr>
        <w:t>采取</w:t>
      </w:r>
      <w:r>
        <w:rPr>
          <w:rFonts w:eastAsia="仿宋_GB2312"/>
          <w:sz w:val="32"/>
          <w:szCs w:val="32"/>
        </w:rPr>
        <w:t>现场调查、</w:t>
      </w:r>
      <w:r>
        <w:rPr>
          <w:rFonts w:hint="eastAsia" w:eastAsia="仿宋_GB2312"/>
          <w:sz w:val="32"/>
          <w:szCs w:val="32"/>
        </w:rPr>
        <w:t>座谈</w:t>
      </w:r>
      <w:r>
        <w:rPr>
          <w:rFonts w:eastAsia="仿宋_GB2312"/>
          <w:sz w:val="32"/>
          <w:szCs w:val="32"/>
        </w:rPr>
        <w:t>交流</w:t>
      </w:r>
      <w:r>
        <w:rPr>
          <w:rFonts w:hint="eastAsia" w:eastAsia="仿宋_GB2312"/>
          <w:sz w:val="32"/>
          <w:szCs w:val="32"/>
        </w:rPr>
        <w:t>、</w:t>
      </w:r>
      <w:r>
        <w:rPr>
          <w:rFonts w:eastAsia="仿宋_GB2312"/>
          <w:sz w:val="32"/>
          <w:szCs w:val="32"/>
        </w:rPr>
        <w:t>电话抽查</w:t>
      </w:r>
      <w:r>
        <w:rPr>
          <w:rFonts w:hint="eastAsia" w:eastAsia="仿宋_GB2312"/>
          <w:sz w:val="32"/>
          <w:szCs w:val="32"/>
        </w:rPr>
        <w:t>等方式</w:t>
      </w:r>
      <w:r>
        <w:rPr>
          <w:rFonts w:eastAsia="仿宋_GB2312"/>
          <w:sz w:val="32"/>
          <w:szCs w:val="32"/>
        </w:rPr>
        <w:t>进行</w:t>
      </w:r>
      <w:r>
        <w:rPr>
          <w:rFonts w:hint="eastAsia" w:eastAsia="仿宋_GB2312"/>
          <w:sz w:val="32"/>
          <w:szCs w:val="32"/>
        </w:rPr>
        <w:t>督查</w:t>
      </w:r>
      <w:r>
        <w:rPr>
          <w:rFonts w:eastAsia="仿宋_GB2312"/>
          <w:sz w:val="32"/>
          <w:szCs w:val="32"/>
        </w:rPr>
        <w:t>，</w:t>
      </w:r>
      <w:r>
        <w:rPr>
          <w:rFonts w:hint="eastAsia" w:eastAsia="仿宋_GB2312"/>
          <w:sz w:val="32"/>
          <w:szCs w:val="32"/>
        </w:rPr>
        <w:t>并</w:t>
      </w:r>
      <w:r>
        <w:rPr>
          <w:rFonts w:eastAsia="仿宋_GB2312"/>
          <w:sz w:val="32"/>
          <w:szCs w:val="32"/>
        </w:rPr>
        <w:t>及时跟进项目资金使用进度</w:t>
      </w:r>
      <w:r>
        <w:rPr>
          <w:rFonts w:hint="eastAsia" w:eastAsia="仿宋_GB2312"/>
          <w:sz w:val="32"/>
          <w:szCs w:val="32"/>
        </w:rPr>
        <w:t>，对</w:t>
      </w:r>
      <w:r>
        <w:rPr>
          <w:rFonts w:eastAsia="仿宋_GB2312"/>
          <w:sz w:val="32"/>
          <w:szCs w:val="32"/>
        </w:rPr>
        <w:t>资金使用情况及时</w:t>
      </w:r>
      <w:r>
        <w:rPr>
          <w:rFonts w:hint="eastAsia" w:eastAsia="仿宋_GB2312"/>
          <w:sz w:val="32"/>
          <w:szCs w:val="32"/>
        </w:rPr>
        <w:t>进行</w:t>
      </w:r>
      <w:r>
        <w:rPr>
          <w:rFonts w:eastAsia="仿宋_GB2312"/>
          <w:sz w:val="32"/>
          <w:szCs w:val="32"/>
        </w:rPr>
        <w:t>审计</w:t>
      </w:r>
      <w:r>
        <w:rPr>
          <w:rFonts w:hint="eastAsia" w:eastAsia="仿宋_GB2312"/>
          <w:sz w:val="32"/>
          <w:szCs w:val="32"/>
        </w:rPr>
        <w:t>。</w:t>
      </w:r>
    </w:p>
    <w:p>
      <w:pPr>
        <w:spacing w:line="560" w:lineRule="exact"/>
        <w:ind w:firstLine="640" w:firstLineChars="200"/>
        <w:rPr>
          <w:rFonts w:eastAsia="仿宋_GB2312"/>
          <w:sz w:val="32"/>
          <w:szCs w:val="32"/>
        </w:rPr>
      </w:pPr>
      <w:r>
        <w:rPr>
          <w:rFonts w:eastAsia="黑体"/>
          <w:sz w:val="32"/>
          <w:szCs w:val="32"/>
        </w:rPr>
        <w:t>四、项目绩效情况</w:t>
      </w:r>
      <w:r>
        <w:rPr>
          <w:rFonts w:eastAsia="仿宋_GB2312"/>
          <w:sz w:val="32"/>
          <w:szCs w:val="32"/>
        </w:rPr>
        <w:tab/>
      </w:r>
    </w:p>
    <w:p>
      <w:pPr>
        <w:spacing w:line="540" w:lineRule="exact"/>
        <w:ind w:firstLine="640" w:firstLineChars="200"/>
        <w:jc w:val="left"/>
        <w:rPr>
          <w:rFonts w:eastAsia="楷体_GB2312"/>
          <w:sz w:val="32"/>
          <w:szCs w:val="32"/>
        </w:rPr>
      </w:pPr>
      <w:r>
        <w:rPr>
          <w:rFonts w:eastAsia="楷体_GB2312"/>
          <w:sz w:val="32"/>
          <w:szCs w:val="32"/>
        </w:rPr>
        <w:t>（一）项目完成情况。</w:t>
      </w:r>
    </w:p>
    <w:p>
      <w:pPr>
        <w:spacing w:line="540" w:lineRule="exact"/>
        <w:ind w:firstLine="640" w:firstLineChars="200"/>
        <w:jc w:val="left"/>
        <w:rPr>
          <w:rFonts w:eastAsia="仿宋_GB2312"/>
          <w:sz w:val="32"/>
          <w:szCs w:val="32"/>
        </w:rPr>
      </w:pPr>
      <w:r>
        <w:rPr>
          <w:rFonts w:hint="eastAsia" w:eastAsia="仿宋_GB2312"/>
          <w:sz w:val="32"/>
          <w:szCs w:val="32"/>
        </w:rPr>
        <w:t>本单位结合</w:t>
      </w:r>
      <w:r>
        <w:rPr>
          <w:rFonts w:eastAsia="仿宋_GB2312"/>
          <w:sz w:val="32"/>
          <w:szCs w:val="32"/>
        </w:rPr>
        <w:t>工作职责，</w:t>
      </w:r>
      <w:r>
        <w:rPr>
          <w:rFonts w:hint="eastAsia" w:eastAsia="仿宋_GB2312"/>
          <w:sz w:val="32"/>
          <w:szCs w:val="32"/>
        </w:rPr>
        <w:t>认真</w:t>
      </w:r>
      <w:r>
        <w:rPr>
          <w:rFonts w:eastAsia="仿宋_GB2312"/>
          <w:sz w:val="32"/>
          <w:szCs w:val="32"/>
        </w:rPr>
        <w:t>贯彻</w:t>
      </w:r>
      <w:r>
        <w:rPr>
          <w:rFonts w:hint="eastAsia" w:eastAsia="仿宋_GB2312"/>
          <w:sz w:val="32"/>
          <w:szCs w:val="32"/>
        </w:rPr>
        <w:t>落实</w:t>
      </w:r>
      <w:r>
        <w:rPr>
          <w:rFonts w:eastAsia="仿宋_GB2312"/>
          <w:sz w:val="32"/>
          <w:szCs w:val="32"/>
        </w:rPr>
        <w:t>上级</w:t>
      </w:r>
      <w:r>
        <w:rPr>
          <w:rFonts w:hint="eastAsia" w:eastAsia="仿宋_GB2312"/>
          <w:sz w:val="32"/>
          <w:szCs w:val="32"/>
        </w:rPr>
        <w:t>关于负压病房工程建设、发热门诊建设工程</w:t>
      </w:r>
      <w:r>
        <w:rPr>
          <w:rFonts w:eastAsia="仿宋_GB2312"/>
          <w:sz w:val="32"/>
          <w:szCs w:val="32"/>
        </w:rPr>
        <w:t>建设工作方案</w:t>
      </w:r>
      <w:r>
        <w:rPr>
          <w:rFonts w:hint="eastAsia" w:eastAsia="仿宋_GB2312"/>
          <w:sz w:val="32"/>
          <w:szCs w:val="32"/>
        </w:rPr>
        <w:t>要求</w:t>
      </w:r>
      <w:r>
        <w:rPr>
          <w:rFonts w:eastAsia="仿宋_GB2312"/>
          <w:sz w:val="32"/>
          <w:szCs w:val="32"/>
        </w:rPr>
        <w:t>，</w:t>
      </w:r>
      <w:r>
        <w:rPr>
          <w:rFonts w:hint="eastAsia" w:eastAsia="仿宋_GB2312"/>
          <w:sz w:val="32"/>
          <w:szCs w:val="32"/>
        </w:rPr>
        <w:t>按照工程</w:t>
      </w:r>
      <w:r>
        <w:rPr>
          <w:rFonts w:eastAsia="仿宋_GB2312"/>
          <w:sz w:val="32"/>
          <w:szCs w:val="32"/>
        </w:rPr>
        <w:t>进度</w:t>
      </w:r>
      <w:r>
        <w:rPr>
          <w:rFonts w:hint="eastAsia" w:eastAsia="仿宋_GB2312"/>
          <w:sz w:val="32"/>
          <w:szCs w:val="32"/>
        </w:rPr>
        <w:t>进行</w:t>
      </w:r>
      <w:r>
        <w:rPr>
          <w:rFonts w:eastAsia="仿宋_GB2312"/>
          <w:sz w:val="32"/>
          <w:szCs w:val="32"/>
        </w:rPr>
        <w:t>项目实施。</w:t>
      </w:r>
    </w:p>
    <w:p>
      <w:pPr>
        <w:spacing w:line="540" w:lineRule="exact"/>
        <w:ind w:firstLine="640" w:firstLineChars="200"/>
        <w:jc w:val="left"/>
        <w:rPr>
          <w:rFonts w:eastAsia="仿宋_GB2312"/>
          <w:sz w:val="32"/>
          <w:szCs w:val="32"/>
        </w:rPr>
      </w:pPr>
      <w:r>
        <w:rPr>
          <w:rFonts w:eastAsia="楷体_GB2312"/>
          <w:sz w:val="32"/>
          <w:szCs w:val="32"/>
        </w:rPr>
        <w:t>（二）项目效益情况。</w:t>
      </w:r>
    </w:p>
    <w:p>
      <w:pPr>
        <w:spacing w:line="540" w:lineRule="exact"/>
        <w:ind w:firstLine="640" w:firstLineChars="200"/>
        <w:jc w:val="left"/>
        <w:rPr>
          <w:rFonts w:eastAsia="仿宋_GB2312"/>
          <w:sz w:val="32"/>
          <w:szCs w:val="32"/>
        </w:rPr>
      </w:pPr>
      <w:r>
        <w:rPr>
          <w:rFonts w:hint="eastAsia" w:eastAsia="仿宋_GB2312"/>
          <w:sz w:val="32"/>
          <w:szCs w:val="32"/>
        </w:rPr>
        <w:t>随着负压病房工程、发热门诊工程</w:t>
      </w:r>
      <w:r>
        <w:rPr>
          <w:rFonts w:eastAsia="仿宋_GB2312"/>
          <w:sz w:val="32"/>
          <w:szCs w:val="32"/>
        </w:rPr>
        <w:t>的</w:t>
      </w:r>
      <w:r>
        <w:rPr>
          <w:rFonts w:hint="eastAsia" w:eastAsia="仿宋_GB2312"/>
          <w:sz w:val="32"/>
          <w:szCs w:val="32"/>
        </w:rPr>
        <w:t>建设</w:t>
      </w:r>
      <w:r>
        <w:rPr>
          <w:rFonts w:eastAsia="仿宋_GB2312"/>
          <w:sz w:val="32"/>
          <w:szCs w:val="32"/>
        </w:rPr>
        <w:t>，</w:t>
      </w:r>
      <w:r>
        <w:rPr>
          <w:rFonts w:hint="eastAsia" w:eastAsia="仿宋_GB2312"/>
          <w:sz w:val="32"/>
          <w:szCs w:val="32"/>
        </w:rPr>
        <w:t>将</w:t>
      </w:r>
      <w:r>
        <w:rPr>
          <w:rFonts w:eastAsia="仿宋_GB2312"/>
          <w:sz w:val="32"/>
          <w:szCs w:val="32"/>
        </w:rPr>
        <w:t>会极大提升</w:t>
      </w:r>
      <w:r>
        <w:rPr>
          <w:rFonts w:hint="eastAsia" w:eastAsia="仿宋_GB2312"/>
          <w:sz w:val="32"/>
          <w:szCs w:val="32"/>
        </w:rPr>
        <w:t>我院</w:t>
      </w:r>
      <w:r>
        <w:rPr>
          <w:rFonts w:eastAsia="仿宋_GB2312"/>
          <w:sz w:val="32"/>
          <w:szCs w:val="32"/>
        </w:rPr>
        <w:t>疾病诊疗救治能力，</w:t>
      </w:r>
      <w:r>
        <w:rPr>
          <w:rFonts w:hint="eastAsia" w:eastAsia="仿宋_GB2312"/>
          <w:sz w:val="32"/>
          <w:szCs w:val="32"/>
        </w:rPr>
        <w:t>提高</w:t>
      </w:r>
      <w:r>
        <w:rPr>
          <w:rFonts w:eastAsia="仿宋_GB2312"/>
          <w:sz w:val="32"/>
          <w:szCs w:val="32"/>
        </w:rPr>
        <w:t>应急医疗救治能力</w:t>
      </w:r>
      <w:r>
        <w:rPr>
          <w:rFonts w:hint="eastAsia" w:eastAsia="仿宋_GB2312"/>
          <w:sz w:val="32"/>
          <w:szCs w:val="32"/>
        </w:rPr>
        <w:t>，增强核酸采集和血液检验等基础</w:t>
      </w:r>
      <w:r>
        <w:rPr>
          <w:rFonts w:eastAsia="仿宋_GB2312"/>
          <w:sz w:val="32"/>
          <w:szCs w:val="32"/>
        </w:rPr>
        <w:t>设施</w:t>
      </w:r>
      <w:r>
        <w:rPr>
          <w:rFonts w:hint="eastAsia" w:eastAsia="仿宋_GB2312"/>
          <w:sz w:val="32"/>
          <w:szCs w:val="32"/>
        </w:rPr>
        <w:t>功能</w:t>
      </w:r>
      <w:r>
        <w:rPr>
          <w:rFonts w:eastAsia="仿宋_GB2312"/>
          <w:sz w:val="32"/>
          <w:szCs w:val="32"/>
        </w:rPr>
        <w:t>，</w:t>
      </w:r>
      <w:r>
        <w:rPr>
          <w:rFonts w:hint="eastAsia" w:eastAsia="仿宋_GB2312"/>
          <w:sz w:val="32"/>
          <w:szCs w:val="32"/>
        </w:rPr>
        <w:t>同时可以实现</w:t>
      </w:r>
      <w:r>
        <w:rPr>
          <w:rFonts w:eastAsia="仿宋_GB2312"/>
          <w:sz w:val="32"/>
          <w:szCs w:val="32"/>
        </w:rPr>
        <w:t>核酸检测</w:t>
      </w:r>
      <w:r>
        <w:rPr>
          <w:rFonts w:hint="eastAsia" w:eastAsia="仿宋_GB2312"/>
          <w:sz w:val="32"/>
          <w:szCs w:val="32"/>
        </w:rPr>
        <w:t>快检，</w:t>
      </w:r>
      <w:bookmarkStart w:id="112" w:name="_GoBack"/>
      <w:r>
        <w:rPr>
          <w:rFonts w:hint="eastAsia" w:eastAsia="仿宋_GB2312"/>
          <w:sz w:val="32"/>
          <w:szCs w:val="32"/>
        </w:rPr>
        <w:t>更好</w:t>
      </w:r>
      <w:r>
        <w:rPr>
          <w:rFonts w:hint="eastAsia" w:eastAsia="仿宋_GB2312"/>
          <w:sz w:val="32"/>
          <w:szCs w:val="32"/>
          <w:lang w:eastAsia="zh-CN"/>
        </w:rPr>
        <w:t>地</w:t>
      </w:r>
      <w:r>
        <w:rPr>
          <w:rFonts w:hint="eastAsia" w:eastAsia="仿宋_GB2312"/>
          <w:sz w:val="32"/>
          <w:szCs w:val="32"/>
        </w:rPr>
        <w:t>为</w:t>
      </w:r>
      <w:bookmarkEnd w:id="112"/>
      <w:r>
        <w:rPr>
          <w:rFonts w:eastAsia="仿宋_GB2312"/>
          <w:sz w:val="32"/>
          <w:szCs w:val="32"/>
        </w:rPr>
        <w:t>社会</w:t>
      </w:r>
      <w:r>
        <w:rPr>
          <w:rFonts w:hint="eastAsia" w:eastAsia="仿宋_GB2312"/>
          <w:sz w:val="32"/>
          <w:szCs w:val="32"/>
        </w:rPr>
        <w:t>群众提供</w:t>
      </w:r>
      <w:r>
        <w:rPr>
          <w:rFonts w:eastAsia="仿宋_GB2312"/>
          <w:sz w:val="32"/>
          <w:szCs w:val="32"/>
        </w:rPr>
        <w:t>便捷的医疗服务，提高广大群众满意度。</w:t>
      </w:r>
    </w:p>
    <w:p>
      <w:pPr>
        <w:spacing w:line="560" w:lineRule="exact"/>
        <w:ind w:firstLine="640" w:firstLineChars="200"/>
        <w:rPr>
          <w:rFonts w:eastAsia="黑体"/>
          <w:sz w:val="32"/>
          <w:szCs w:val="32"/>
        </w:rPr>
      </w:pPr>
      <w:r>
        <w:rPr>
          <w:rFonts w:eastAsia="黑体"/>
          <w:sz w:val="32"/>
          <w:szCs w:val="32"/>
        </w:rPr>
        <w:t>五、评价结论及建议</w:t>
      </w:r>
    </w:p>
    <w:p>
      <w:pPr>
        <w:spacing w:line="540" w:lineRule="exact"/>
        <w:ind w:firstLine="640" w:firstLineChars="200"/>
        <w:jc w:val="left"/>
        <w:rPr>
          <w:rFonts w:eastAsia="楷体_GB2312"/>
          <w:sz w:val="32"/>
          <w:szCs w:val="32"/>
        </w:rPr>
      </w:pPr>
      <w:r>
        <w:rPr>
          <w:rFonts w:eastAsia="楷体_GB2312"/>
          <w:sz w:val="32"/>
          <w:szCs w:val="32"/>
        </w:rPr>
        <w:t>（一）评价结论。</w:t>
      </w:r>
    </w:p>
    <w:p>
      <w:pPr>
        <w:spacing w:line="540" w:lineRule="exact"/>
        <w:ind w:firstLine="640" w:firstLineChars="200"/>
        <w:jc w:val="left"/>
        <w:rPr>
          <w:rFonts w:eastAsia="仿宋_GB2312"/>
          <w:sz w:val="32"/>
          <w:szCs w:val="32"/>
        </w:rPr>
      </w:pPr>
      <w:r>
        <w:rPr>
          <w:rFonts w:hint="eastAsia" w:eastAsia="仿宋_GB2312"/>
          <w:sz w:val="32"/>
          <w:szCs w:val="32"/>
        </w:rPr>
        <w:t>负压病房工程、发热门诊工程</w:t>
      </w:r>
      <w:r>
        <w:rPr>
          <w:rFonts w:eastAsia="仿宋_GB2312"/>
          <w:sz w:val="32"/>
          <w:szCs w:val="32"/>
        </w:rPr>
        <w:t>的项目建设，</w:t>
      </w:r>
      <w:r>
        <w:rPr>
          <w:rFonts w:hint="eastAsia" w:eastAsia="仿宋_GB2312"/>
          <w:sz w:val="32"/>
          <w:szCs w:val="32"/>
        </w:rPr>
        <w:t>极大</w:t>
      </w:r>
      <w:r>
        <w:rPr>
          <w:rFonts w:eastAsia="仿宋_GB2312"/>
          <w:sz w:val="32"/>
          <w:szCs w:val="32"/>
        </w:rPr>
        <w:t>提高县级医疗</w:t>
      </w:r>
      <w:r>
        <w:rPr>
          <w:rFonts w:hint="eastAsia" w:eastAsia="仿宋_GB2312"/>
          <w:sz w:val="32"/>
          <w:szCs w:val="32"/>
        </w:rPr>
        <w:t>应急救治</w:t>
      </w:r>
      <w:r>
        <w:rPr>
          <w:rFonts w:eastAsia="仿宋_GB2312"/>
          <w:sz w:val="32"/>
          <w:szCs w:val="32"/>
        </w:rPr>
        <w:t>水平，</w:t>
      </w:r>
      <w:r>
        <w:rPr>
          <w:rFonts w:hint="eastAsia" w:eastAsia="仿宋_GB2312"/>
          <w:sz w:val="32"/>
          <w:szCs w:val="32"/>
        </w:rPr>
        <w:t>改善我</w:t>
      </w:r>
      <w:r>
        <w:rPr>
          <w:rFonts w:eastAsia="仿宋_GB2312"/>
          <w:sz w:val="32"/>
          <w:szCs w:val="32"/>
        </w:rPr>
        <w:t>院</w:t>
      </w:r>
      <w:r>
        <w:rPr>
          <w:rFonts w:hint="eastAsia" w:eastAsia="仿宋_GB2312"/>
          <w:sz w:val="32"/>
          <w:szCs w:val="32"/>
        </w:rPr>
        <w:t>医疗</w:t>
      </w:r>
      <w:r>
        <w:rPr>
          <w:rFonts w:eastAsia="仿宋_GB2312"/>
          <w:sz w:val="32"/>
          <w:szCs w:val="32"/>
        </w:rPr>
        <w:t>基础设施薄弱</w:t>
      </w:r>
      <w:r>
        <w:rPr>
          <w:rFonts w:hint="eastAsia" w:eastAsia="仿宋_GB2312"/>
          <w:sz w:val="32"/>
          <w:szCs w:val="32"/>
        </w:rPr>
        <w:t>的状况</w:t>
      </w:r>
      <w:r>
        <w:rPr>
          <w:rFonts w:eastAsia="仿宋_GB2312"/>
          <w:sz w:val="32"/>
          <w:szCs w:val="32"/>
        </w:rPr>
        <w:t>，</w:t>
      </w:r>
      <w:r>
        <w:rPr>
          <w:rFonts w:hint="eastAsia" w:eastAsia="仿宋_GB2312"/>
          <w:sz w:val="32"/>
          <w:szCs w:val="32"/>
        </w:rPr>
        <w:t>力争</w:t>
      </w:r>
      <w:r>
        <w:rPr>
          <w:rFonts w:eastAsia="仿宋_GB2312"/>
          <w:sz w:val="32"/>
          <w:szCs w:val="32"/>
        </w:rPr>
        <w:t>为</w:t>
      </w:r>
      <w:r>
        <w:rPr>
          <w:rFonts w:hint="eastAsia" w:eastAsia="仿宋_GB2312"/>
          <w:sz w:val="32"/>
          <w:szCs w:val="32"/>
        </w:rPr>
        <w:t>广大</w:t>
      </w:r>
      <w:r>
        <w:rPr>
          <w:rFonts w:eastAsia="仿宋_GB2312"/>
          <w:sz w:val="32"/>
          <w:szCs w:val="32"/>
        </w:rPr>
        <w:t>社会群众提供坚实的医疗保障</w:t>
      </w:r>
      <w:r>
        <w:rPr>
          <w:rFonts w:hint="eastAsia" w:eastAsia="仿宋_GB2312"/>
          <w:sz w:val="32"/>
          <w:szCs w:val="32"/>
        </w:rPr>
        <w:t>。</w:t>
      </w:r>
    </w:p>
    <w:p>
      <w:pPr>
        <w:spacing w:line="540" w:lineRule="exact"/>
        <w:ind w:firstLine="640" w:firstLineChars="200"/>
        <w:jc w:val="left"/>
        <w:rPr>
          <w:rFonts w:eastAsia="楷体_GB2312"/>
          <w:sz w:val="32"/>
          <w:szCs w:val="32"/>
        </w:rPr>
      </w:pPr>
      <w:r>
        <w:rPr>
          <w:rFonts w:eastAsia="楷体_GB2312"/>
          <w:sz w:val="32"/>
          <w:szCs w:val="32"/>
        </w:rPr>
        <w:t>（二）存在的问题。</w:t>
      </w:r>
    </w:p>
    <w:p>
      <w:pPr>
        <w:spacing w:line="540" w:lineRule="exact"/>
        <w:ind w:firstLine="640" w:firstLineChars="200"/>
        <w:jc w:val="left"/>
        <w:rPr>
          <w:rFonts w:eastAsia="仿宋_GB2312"/>
          <w:sz w:val="32"/>
          <w:szCs w:val="32"/>
        </w:rPr>
      </w:pPr>
      <w:r>
        <w:rPr>
          <w:rFonts w:hint="eastAsia" w:eastAsia="仿宋_GB2312"/>
          <w:sz w:val="32"/>
          <w:szCs w:val="32"/>
        </w:rPr>
        <w:t>医疗</w:t>
      </w:r>
      <w:r>
        <w:rPr>
          <w:rFonts w:eastAsia="仿宋_GB2312"/>
          <w:sz w:val="32"/>
          <w:szCs w:val="32"/>
        </w:rPr>
        <w:t>急救</w:t>
      </w:r>
      <w:r>
        <w:rPr>
          <w:rFonts w:hint="eastAsia" w:eastAsia="仿宋_GB2312"/>
          <w:sz w:val="32"/>
          <w:szCs w:val="32"/>
        </w:rPr>
        <w:t>管理</w:t>
      </w:r>
      <w:r>
        <w:rPr>
          <w:rFonts w:eastAsia="仿宋_GB2312"/>
          <w:sz w:val="32"/>
          <w:szCs w:val="32"/>
        </w:rPr>
        <w:t>体系还需进一步完善，急救</w:t>
      </w:r>
      <w:r>
        <w:rPr>
          <w:rFonts w:hint="eastAsia" w:eastAsia="仿宋_GB2312"/>
          <w:sz w:val="32"/>
          <w:szCs w:val="32"/>
        </w:rPr>
        <w:t>设施建设</w:t>
      </w:r>
      <w:r>
        <w:rPr>
          <w:rFonts w:eastAsia="仿宋_GB2312"/>
          <w:sz w:val="32"/>
          <w:szCs w:val="32"/>
        </w:rPr>
        <w:t>仍需大力推进</w:t>
      </w:r>
      <w:r>
        <w:rPr>
          <w:rFonts w:hint="eastAsia" w:eastAsia="仿宋_GB2312"/>
          <w:sz w:val="32"/>
          <w:szCs w:val="32"/>
        </w:rPr>
        <w:t>，</w:t>
      </w:r>
      <w:r>
        <w:rPr>
          <w:rFonts w:eastAsia="仿宋_GB2312"/>
          <w:sz w:val="32"/>
          <w:szCs w:val="32"/>
        </w:rPr>
        <w:t>人才队伍建设仍是工作短板</w:t>
      </w:r>
      <w:r>
        <w:rPr>
          <w:rFonts w:hint="eastAsia" w:eastAsia="仿宋_GB2312"/>
          <w:sz w:val="32"/>
          <w:szCs w:val="32"/>
        </w:rPr>
        <w:t>，</w:t>
      </w:r>
      <w:r>
        <w:rPr>
          <w:rFonts w:eastAsia="仿宋_GB2312"/>
          <w:sz w:val="32"/>
          <w:szCs w:val="32"/>
        </w:rPr>
        <w:t>服务质量和监督管理仍需加强</w:t>
      </w:r>
      <w:r>
        <w:rPr>
          <w:rFonts w:hint="eastAsia" w:eastAsia="仿宋_GB2312"/>
          <w:sz w:val="32"/>
          <w:szCs w:val="32"/>
        </w:rPr>
        <w:t>，</w:t>
      </w:r>
      <w:r>
        <w:rPr>
          <w:rFonts w:eastAsia="仿宋_GB2312"/>
          <w:sz w:val="32"/>
          <w:szCs w:val="32"/>
        </w:rPr>
        <w:t>社会急救能力还需提升。</w:t>
      </w:r>
    </w:p>
    <w:p>
      <w:pPr>
        <w:spacing w:line="540" w:lineRule="exact"/>
        <w:ind w:firstLine="640" w:firstLineChars="200"/>
        <w:jc w:val="left"/>
        <w:rPr>
          <w:rFonts w:eastAsia="楷体_GB2312"/>
          <w:sz w:val="32"/>
          <w:szCs w:val="32"/>
        </w:rPr>
      </w:pPr>
      <w:r>
        <w:rPr>
          <w:rFonts w:eastAsia="楷体_GB2312"/>
          <w:sz w:val="32"/>
          <w:szCs w:val="32"/>
        </w:rPr>
        <w:t>（三）相关建议。</w:t>
      </w:r>
    </w:p>
    <w:p>
      <w:pPr>
        <w:spacing w:line="540" w:lineRule="exact"/>
        <w:ind w:firstLine="640" w:firstLineChars="200"/>
        <w:jc w:val="left"/>
        <w:rPr>
          <w:rFonts w:hint="eastAsia" w:eastAsia="仿宋_GB2312"/>
          <w:sz w:val="32"/>
          <w:szCs w:val="32"/>
          <w:lang w:val="en-US" w:eastAsia="zh-CN"/>
        </w:rPr>
      </w:pPr>
      <w:r>
        <w:rPr>
          <w:rFonts w:hint="eastAsia" w:eastAsia="仿宋_GB2312"/>
          <w:sz w:val="32"/>
          <w:szCs w:val="32"/>
          <w:lang w:val="en-US" w:eastAsia="zh-CN"/>
        </w:rPr>
        <w:t>1.加大医院能力提升项目资金投入，着力改善医院基础设施等服务环境。</w:t>
      </w:r>
    </w:p>
    <w:p>
      <w:pPr>
        <w:spacing w:line="540" w:lineRule="exact"/>
        <w:ind w:firstLine="640" w:firstLineChars="200"/>
        <w:jc w:val="left"/>
        <w:rPr>
          <w:rFonts w:hint="default" w:eastAsia="仿宋_GB2312"/>
          <w:sz w:val="32"/>
          <w:szCs w:val="32"/>
          <w:lang w:val="en-US" w:eastAsia="zh-CN"/>
        </w:rPr>
      </w:pPr>
      <w:r>
        <w:rPr>
          <w:rFonts w:hint="eastAsia" w:eastAsia="仿宋_GB2312"/>
          <w:sz w:val="32"/>
          <w:szCs w:val="32"/>
          <w:lang w:val="en-US" w:eastAsia="zh-CN"/>
        </w:rPr>
        <w:t>2.加强人才队伍建设，提升服务能力和水平。</w:t>
      </w:r>
    </w:p>
    <w:p>
      <w:pPr>
        <w:spacing w:line="640" w:lineRule="exact"/>
        <w:jc w:val="center"/>
        <w:rPr>
          <w:rFonts w:eastAsia="方正小标宋_GBK"/>
          <w:sz w:val="44"/>
          <w:szCs w:val="44"/>
        </w:rPr>
      </w:pPr>
      <w:r>
        <w:rPr>
          <w:rFonts w:eastAsia="方正小标宋_GBK"/>
          <w:sz w:val="44"/>
          <w:szCs w:val="44"/>
        </w:rPr>
        <w:t>2020年度专项（项目）资金绩效自评报告</w:t>
      </w:r>
    </w:p>
    <w:p>
      <w:pPr>
        <w:spacing w:line="640" w:lineRule="exact"/>
        <w:jc w:val="center"/>
        <w:rPr>
          <w:rFonts w:eastAsia="方正楷体_GBK"/>
          <w:b/>
          <w:sz w:val="32"/>
          <w:szCs w:val="32"/>
        </w:rPr>
      </w:pPr>
      <w:r>
        <w:rPr>
          <w:rFonts w:eastAsia="方正楷体_GBK"/>
          <w:b/>
          <w:sz w:val="32"/>
          <w:szCs w:val="32"/>
        </w:rPr>
        <w:t>（</w:t>
      </w:r>
      <w:r>
        <w:rPr>
          <w:rFonts w:hint="eastAsia" w:eastAsia="方正楷体_GBK"/>
          <w:b/>
          <w:sz w:val="32"/>
          <w:szCs w:val="32"/>
        </w:rPr>
        <w:t>盐边县</w:t>
      </w:r>
      <w:r>
        <w:rPr>
          <w:rFonts w:eastAsia="方正楷体_GBK"/>
          <w:b/>
          <w:sz w:val="32"/>
          <w:szCs w:val="32"/>
        </w:rPr>
        <w:t>人民医院</w:t>
      </w:r>
      <w:r>
        <w:rPr>
          <w:rFonts w:hint="eastAsia" w:eastAsia="方正楷体_GBK"/>
          <w:b/>
          <w:sz w:val="32"/>
          <w:szCs w:val="32"/>
        </w:rPr>
        <w:t xml:space="preserve"> </w:t>
      </w:r>
      <w:r>
        <w:rPr>
          <w:rFonts w:hint="eastAsia" w:eastAsia="方正楷体_GBK"/>
          <w:b/>
          <w:sz w:val="32"/>
          <w:szCs w:val="32"/>
          <w:lang w:val="en-US" w:eastAsia="zh-CN"/>
        </w:rPr>
        <w:t xml:space="preserve"> </w:t>
      </w:r>
      <w:r>
        <w:rPr>
          <w:rFonts w:hint="eastAsia" w:eastAsia="方正楷体_GBK"/>
          <w:b/>
          <w:sz w:val="32"/>
          <w:szCs w:val="32"/>
        </w:rPr>
        <w:t xml:space="preserve"> 抗疫特别国债项目</w:t>
      </w:r>
      <w:r>
        <w:rPr>
          <w:rFonts w:eastAsia="方正楷体_GBK"/>
          <w:b/>
          <w:sz w:val="32"/>
          <w:szCs w:val="32"/>
        </w:rPr>
        <w:t>）</w:t>
      </w:r>
    </w:p>
    <w:p>
      <w:pPr>
        <w:spacing w:line="600" w:lineRule="exact"/>
        <w:rPr>
          <w:sz w:val="32"/>
          <w:szCs w:val="32"/>
          <w:lang w:val="zh-CN"/>
        </w:rPr>
      </w:pPr>
    </w:p>
    <w:p>
      <w:pPr>
        <w:spacing w:line="560" w:lineRule="exact"/>
        <w:ind w:firstLine="640" w:firstLineChars="200"/>
        <w:rPr>
          <w:rFonts w:eastAsia="黑体"/>
          <w:sz w:val="32"/>
          <w:szCs w:val="32"/>
        </w:rPr>
      </w:pPr>
      <w:r>
        <w:rPr>
          <w:rFonts w:eastAsia="黑体"/>
          <w:sz w:val="32"/>
          <w:szCs w:val="32"/>
        </w:rPr>
        <w:t>一、项目概况</w:t>
      </w:r>
    </w:p>
    <w:p>
      <w:pPr>
        <w:spacing w:line="560" w:lineRule="exact"/>
        <w:ind w:firstLine="640" w:firstLineChars="200"/>
        <w:rPr>
          <w:rFonts w:eastAsia="楷体_GB2312"/>
          <w:sz w:val="32"/>
          <w:szCs w:val="32"/>
        </w:rPr>
      </w:pPr>
      <w:r>
        <w:rPr>
          <w:rFonts w:eastAsia="楷体_GB2312"/>
          <w:sz w:val="32"/>
          <w:szCs w:val="32"/>
        </w:rPr>
        <w:t>（一）项目基本情况。</w:t>
      </w:r>
    </w:p>
    <w:p>
      <w:pPr>
        <w:spacing w:line="560" w:lineRule="exact"/>
        <w:ind w:firstLine="640" w:firstLineChars="200"/>
        <w:rPr>
          <w:rFonts w:eastAsia="仿宋_GB2312"/>
          <w:sz w:val="32"/>
          <w:szCs w:val="32"/>
        </w:rPr>
      </w:pPr>
      <w:r>
        <w:rPr>
          <w:rFonts w:eastAsia="仿宋_GB2312"/>
          <w:sz w:val="32"/>
          <w:szCs w:val="32"/>
        </w:rPr>
        <w:t>1.</w:t>
      </w:r>
      <w:r>
        <w:rPr>
          <w:rFonts w:hint="eastAsia" w:eastAsia="仿宋_GB2312"/>
          <w:sz w:val="32"/>
          <w:szCs w:val="32"/>
        </w:rPr>
        <w:t>主管</w:t>
      </w:r>
      <w:r>
        <w:rPr>
          <w:rFonts w:eastAsia="仿宋_GB2312"/>
          <w:sz w:val="32"/>
          <w:szCs w:val="32"/>
        </w:rPr>
        <w:t>部门在该项目管理中的职能。</w:t>
      </w:r>
      <w:r>
        <w:rPr>
          <w:rFonts w:hint="eastAsia" w:eastAsia="仿宋_GB2312"/>
          <w:sz w:val="32"/>
          <w:szCs w:val="32"/>
        </w:rPr>
        <w:t>卫生健康局负责监督</w:t>
      </w:r>
      <w:r>
        <w:rPr>
          <w:rFonts w:hint="eastAsia" w:eastAsia="仿宋_GB2312"/>
          <w:sz w:val="32"/>
          <w:szCs w:val="32"/>
          <w:lang w:eastAsia="zh-CN"/>
        </w:rPr>
        <w:t>，县人民医院负责组织</w:t>
      </w:r>
      <w:r>
        <w:rPr>
          <w:rFonts w:eastAsia="仿宋_GB2312"/>
          <w:sz w:val="32"/>
          <w:szCs w:val="32"/>
        </w:rPr>
        <w:t>实施</w:t>
      </w:r>
      <w:r>
        <w:rPr>
          <w:rFonts w:hint="eastAsia" w:eastAsia="仿宋_GB2312"/>
          <w:sz w:val="32"/>
          <w:szCs w:val="32"/>
        </w:rPr>
        <w:t>医技楼综合</w:t>
      </w:r>
      <w:r>
        <w:rPr>
          <w:rFonts w:eastAsia="仿宋_GB2312"/>
          <w:sz w:val="32"/>
          <w:szCs w:val="32"/>
        </w:rPr>
        <w:t>项目和核酸实验室建设。</w:t>
      </w:r>
    </w:p>
    <w:p>
      <w:pPr>
        <w:spacing w:line="560" w:lineRule="exact"/>
        <w:ind w:firstLine="640" w:firstLineChars="200"/>
        <w:rPr>
          <w:rFonts w:eastAsia="仿宋_GB2312"/>
          <w:sz w:val="32"/>
          <w:szCs w:val="32"/>
        </w:rPr>
      </w:pPr>
      <w:r>
        <w:rPr>
          <w:rFonts w:eastAsia="仿宋_GB2312"/>
          <w:sz w:val="32"/>
          <w:szCs w:val="32"/>
        </w:rPr>
        <w:t>2.项目立项、资金申报的依据。</w:t>
      </w:r>
      <w:r>
        <w:rPr>
          <w:rFonts w:hint="eastAsia" w:eastAsia="仿宋_GB2312"/>
          <w:sz w:val="32"/>
          <w:szCs w:val="32"/>
        </w:rPr>
        <w:t>盐边</w:t>
      </w:r>
      <w:r>
        <w:rPr>
          <w:rFonts w:eastAsia="仿宋_GB2312"/>
          <w:sz w:val="32"/>
          <w:szCs w:val="32"/>
        </w:rPr>
        <w:t>发改</w:t>
      </w:r>
      <w:r>
        <w:rPr>
          <w:rFonts w:hint="eastAsia" w:eastAsia="仿宋_GB2312"/>
          <w:sz w:val="32"/>
          <w:szCs w:val="32"/>
        </w:rPr>
        <w:t>〔2020〕</w:t>
      </w:r>
      <w:r>
        <w:rPr>
          <w:rFonts w:eastAsia="仿宋_GB2312"/>
          <w:sz w:val="32"/>
          <w:szCs w:val="32"/>
        </w:rPr>
        <w:t>33</w:t>
      </w:r>
      <w:r>
        <w:rPr>
          <w:rFonts w:hint="eastAsia" w:eastAsia="仿宋_GB2312"/>
          <w:sz w:val="32"/>
          <w:szCs w:val="32"/>
        </w:rPr>
        <w:t>号文、盐边</w:t>
      </w:r>
      <w:r>
        <w:rPr>
          <w:rFonts w:eastAsia="仿宋_GB2312"/>
          <w:sz w:val="32"/>
          <w:szCs w:val="32"/>
        </w:rPr>
        <w:t>卫健局</w:t>
      </w:r>
      <w:r>
        <w:rPr>
          <w:rFonts w:hint="eastAsia" w:eastAsia="仿宋_GB2312"/>
          <w:sz w:val="32"/>
          <w:szCs w:val="32"/>
        </w:rPr>
        <w:t>《关于</w:t>
      </w:r>
      <w:r>
        <w:rPr>
          <w:rFonts w:eastAsia="仿宋_GB2312"/>
          <w:sz w:val="32"/>
          <w:szCs w:val="32"/>
        </w:rPr>
        <w:t>下达</w:t>
      </w:r>
      <w:r>
        <w:rPr>
          <w:rFonts w:hint="eastAsia" w:eastAsia="仿宋_GB2312"/>
          <w:sz w:val="32"/>
          <w:szCs w:val="32"/>
        </w:rPr>
        <w:t>2</w:t>
      </w:r>
      <w:r>
        <w:rPr>
          <w:rFonts w:eastAsia="仿宋_GB2312"/>
          <w:sz w:val="32"/>
          <w:szCs w:val="32"/>
        </w:rPr>
        <w:t>020</w:t>
      </w:r>
      <w:r>
        <w:rPr>
          <w:rFonts w:hint="eastAsia" w:eastAsia="仿宋_GB2312"/>
          <w:sz w:val="32"/>
          <w:szCs w:val="32"/>
        </w:rPr>
        <w:t>年抗疫</w:t>
      </w:r>
      <w:r>
        <w:rPr>
          <w:rFonts w:eastAsia="仿宋_GB2312"/>
          <w:sz w:val="32"/>
          <w:szCs w:val="32"/>
        </w:rPr>
        <w:t>特别国债资金</w:t>
      </w:r>
      <w:r>
        <w:rPr>
          <w:rFonts w:hint="eastAsia" w:eastAsia="仿宋_GB2312"/>
          <w:sz w:val="32"/>
          <w:szCs w:val="32"/>
        </w:rPr>
        <w:t>的</w:t>
      </w:r>
      <w:r>
        <w:rPr>
          <w:rFonts w:eastAsia="仿宋_GB2312"/>
          <w:sz w:val="32"/>
          <w:szCs w:val="32"/>
        </w:rPr>
        <w:t>通知</w:t>
      </w:r>
      <w:r>
        <w:rPr>
          <w:rFonts w:hint="eastAsia" w:eastAsia="仿宋_GB2312"/>
          <w:sz w:val="32"/>
          <w:szCs w:val="32"/>
        </w:rPr>
        <w:t>》（盐边</w:t>
      </w:r>
      <w:r>
        <w:rPr>
          <w:rFonts w:eastAsia="仿宋_GB2312"/>
          <w:sz w:val="32"/>
          <w:szCs w:val="32"/>
        </w:rPr>
        <w:t>卫</w:t>
      </w:r>
      <w:r>
        <w:rPr>
          <w:rFonts w:hint="eastAsia" w:eastAsia="仿宋_GB2312"/>
          <w:sz w:val="32"/>
          <w:szCs w:val="32"/>
        </w:rPr>
        <w:t>发﹝2020﹞</w:t>
      </w:r>
      <w:r>
        <w:rPr>
          <w:rFonts w:eastAsia="仿宋_GB2312"/>
          <w:sz w:val="32"/>
          <w:szCs w:val="32"/>
        </w:rPr>
        <w:t>225</w:t>
      </w:r>
      <w:r>
        <w:rPr>
          <w:rFonts w:hint="eastAsia" w:eastAsia="仿宋_GB2312"/>
          <w:sz w:val="32"/>
          <w:szCs w:val="32"/>
        </w:rPr>
        <w:t>号）文作为</w:t>
      </w:r>
      <w:r>
        <w:rPr>
          <w:rFonts w:eastAsia="仿宋_GB2312"/>
          <w:sz w:val="32"/>
          <w:szCs w:val="32"/>
        </w:rPr>
        <w:t>项目</w:t>
      </w:r>
      <w:r>
        <w:rPr>
          <w:rFonts w:hint="eastAsia" w:eastAsia="仿宋_GB2312"/>
          <w:sz w:val="32"/>
          <w:szCs w:val="32"/>
        </w:rPr>
        <w:t>立项</w:t>
      </w:r>
      <w:r>
        <w:rPr>
          <w:rFonts w:eastAsia="仿宋_GB2312"/>
          <w:sz w:val="32"/>
          <w:szCs w:val="32"/>
        </w:rPr>
        <w:t>、资金申报</w:t>
      </w:r>
      <w:r>
        <w:rPr>
          <w:rFonts w:hint="eastAsia" w:eastAsia="仿宋_GB2312"/>
          <w:sz w:val="32"/>
          <w:szCs w:val="32"/>
        </w:rPr>
        <w:t>的</w:t>
      </w:r>
      <w:r>
        <w:rPr>
          <w:rFonts w:eastAsia="仿宋_GB2312"/>
          <w:sz w:val="32"/>
          <w:szCs w:val="32"/>
        </w:rPr>
        <w:t>依据。</w:t>
      </w:r>
    </w:p>
    <w:p>
      <w:pPr>
        <w:spacing w:line="560" w:lineRule="exact"/>
        <w:ind w:firstLine="640" w:firstLineChars="200"/>
        <w:rPr>
          <w:rFonts w:eastAsia="仿宋_GB2312"/>
          <w:sz w:val="32"/>
          <w:szCs w:val="32"/>
        </w:rPr>
      </w:pPr>
      <w:r>
        <w:rPr>
          <w:rFonts w:eastAsia="仿宋_GB2312"/>
          <w:sz w:val="32"/>
          <w:szCs w:val="32"/>
        </w:rPr>
        <w:t>3.资金管理办法制定情况，资金支持具体项目的条件、范围与支持方式概况。</w:t>
      </w:r>
    </w:p>
    <w:p>
      <w:pPr>
        <w:spacing w:line="560" w:lineRule="exact"/>
        <w:ind w:firstLine="640" w:firstLineChars="200"/>
        <w:rPr>
          <w:rFonts w:eastAsia="仿宋_GB2312"/>
          <w:sz w:val="32"/>
          <w:szCs w:val="32"/>
        </w:rPr>
      </w:pPr>
      <w:r>
        <w:rPr>
          <w:rFonts w:hint="eastAsia" w:eastAsia="仿宋_GB2312"/>
          <w:sz w:val="32"/>
          <w:szCs w:val="32"/>
        </w:rPr>
        <w:t>依据盐边</w:t>
      </w:r>
      <w:r>
        <w:rPr>
          <w:rFonts w:eastAsia="仿宋_GB2312"/>
          <w:sz w:val="32"/>
          <w:szCs w:val="32"/>
        </w:rPr>
        <w:t>卫健局</w:t>
      </w:r>
      <w:r>
        <w:rPr>
          <w:rFonts w:hint="eastAsia" w:eastAsia="仿宋_GB2312"/>
          <w:sz w:val="32"/>
          <w:szCs w:val="32"/>
        </w:rPr>
        <w:t>《关于</w:t>
      </w:r>
      <w:r>
        <w:rPr>
          <w:rFonts w:eastAsia="仿宋_GB2312"/>
          <w:sz w:val="32"/>
          <w:szCs w:val="32"/>
        </w:rPr>
        <w:t>下达</w:t>
      </w:r>
      <w:r>
        <w:rPr>
          <w:rFonts w:hint="eastAsia" w:eastAsia="仿宋_GB2312"/>
          <w:sz w:val="32"/>
          <w:szCs w:val="32"/>
        </w:rPr>
        <w:t>2</w:t>
      </w:r>
      <w:r>
        <w:rPr>
          <w:rFonts w:eastAsia="仿宋_GB2312"/>
          <w:sz w:val="32"/>
          <w:szCs w:val="32"/>
        </w:rPr>
        <w:t>020</w:t>
      </w:r>
      <w:r>
        <w:rPr>
          <w:rFonts w:hint="eastAsia" w:eastAsia="仿宋_GB2312"/>
          <w:sz w:val="32"/>
          <w:szCs w:val="32"/>
        </w:rPr>
        <w:t>年抗疫</w:t>
      </w:r>
      <w:r>
        <w:rPr>
          <w:rFonts w:eastAsia="仿宋_GB2312"/>
          <w:sz w:val="32"/>
          <w:szCs w:val="32"/>
        </w:rPr>
        <w:t>特别国债资金</w:t>
      </w:r>
      <w:r>
        <w:rPr>
          <w:rFonts w:hint="eastAsia" w:eastAsia="仿宋_GB2312"/>
          <w:sz w:val="32"/>
          <w:szCs w:val="32"/>
        </w:rPr>
        <w:t>的</w:t>
      </w:r>
      <w:r>
        <w:rPr>
          <w:rFonts w:eastAsia="仿宋_GB2312"/>
          <w:sz w:val="32"/>
          <w:szCs w:val="32"/>
        </w:rPr>
        <w:t>通知</w:t>
      </w:r>
      <w:r>
        <w:rPr>
          <w:rFonts w:hint="eastAsia" w:eastAsia="仿宋_GB2312"/>
          <w:sz w:val="32"/>
          <w:szCs w:val="32"/>
        </w:rPr>
        <w:t>》（盐边</w:t>
      </w:r>
      <w:r>
        <w:rPr>
          <w:rFonts w:eastAsia="仿宋_GB2312"/>
          <w:sz w:val="32"/>
          <w:szCs w:val="32"/>
        </w:rPr>
        <w:t>卫</w:t>
      </w:r>
      <w:r>
        <w:rPr>
          <w:rFonts w:hint="eastAsia" w:eastAsia="仿宋_GB2312"/>
          <w:sz w:val="32"/>
          <w:szCs w:val="32"/>
        </w:rPr>
        <w:t>发﹝2020﹞</w:t>
      </w:r>
      <w:r>
        <w:rPr>
          <w:rFonts w:eastAsia="仿宋_GB2312"/>
          <w:sz w:val="32"/>
          <w:szCs w:val="32"/>
        </w:rPr>
        <w:t>225</w:t>
      </w:r>
      <w:r>
        <w:rPr>
          <w:rFonts w:hint="eastAsia" w:eastAsia="仿宋_GB2312"/>
          <w:sz w:val="32"/>
          <w:szCs w:val="32"/>
        </w:rPr>
        <w:t>号）文件</w:t>
      </w:r>
      <w:r>
        <w:rPr>
          <w:rFonts w:eastAsia="仿宋_GB2312"/>
          <w:sz w:val="32"/>
          <w:szCs w:val="32"/>
        </w:rPr>
        <w:t>精神，</w:t>
      </w:r>
      <w:r>
        <w:rPr>
          <w:rFonts w:hint="eastAsia" w:eastAsia="仿宋_GB2312"/>
          <w:sz w:val="32"/>
          <w:szCs w:val="32"/>
        </w:rPr>
        <w:t>严格</w:t>
      </w:r>
      <w:r>
        <w:rPr>
          <w:rFonts w:eastAsia="仿宋_GB2312"/>
          <w:sz w:val="32"/>
          <w:szCs w:val="32"/>
        </w:rPr>
        <w:t>执行</w:t>
      </w:r>
      <w:r>
        <w:rPr>
          <w:rFonts w:hint="eastAsia" w:eastAsia="仿宋_GB2312"/>
          <w:sz w:val="32"/>
          <w:szCs w:val="32"/>
        </w:rPr>
        <w:t>抗疫特别</w:t>
      </w:r>
      <w:r>
        <w:rPr>
          <w:rFonts w:eastAsia="仿宋_GB2312"/>
          <w:sz w:val="32"/>
          <w:szCs w:val="32"/>
        </w:rPr>
        <w:t>国债资金使用</w:t>
      </w:r>
      <w:r>
        <w:rPr>
          <w:rFonts w:hint="eastAsia" w:eastAsia="仿宋_GB2312"/>
          <w:sz w:val="32"/>
          <w:szCs w:val="32"/>
        </w:rPr>
        <w:t>范围和</w:t>
      </w:r>
      <w:r>
        <w:rPr>
          <w:rFonts w:eastAsia="仿宋_GB2312"/>
          <w:sz w:val="32"/>
          <w:szCs w:val="32"/>
        </w:rPr>
        <w:t>管理</w:t>
      </w:r>
      <w:r>
        <w:rPr>
          <w:rFonts w:hint="eastAsia" w:eastAsia="仿宋_GB2312"/>
          <w:sz w:val="32"/>
          <w:szCs w:val="32"/>
        </w:rPr>
        <w:t>办法。</w:t>
      </w:r>
    </w:p>
    <w:p>
      <w:pPr>
        <w:spacing w:line="560" w:lineRule="exact"/>
        <w:ind w:firstLine="640" w:firstLineChars="200"/>
        <w:rPr>
          <w:rFonts w:eastAsia="仿宋_GB2312"/>
          <w:sz w:val="32"/>
          <w:szCs w:val="32"/>
        </w:rPr>
      </w:pPr>
      <w:r>
        <w:rPr>
          <w:rFonts w:eastAsia="仿宋_GB2312"/>
          <w:sz w:val="32"/>
          <w:szCs w:val="32"/>
        </w:rPr>
        <w:t>4.资金分配的原则及考虑因素。</w:t>
      </w:r>
    </w:p>
    <w:p>
      <w:pPr>
        <w:spacing w:line="560" w:lineRule="exact"/>
        <w:ind w:firstLine="640" w:firstLineChars="200"/>
        <w:rPr>
          <w:rFonts w:eastAsia="楷体_GB2312"/>
          <w:sz w:val="32"/>
          <w:szCs w:val="32"/>
        </w:rPr>
      </w:pPr>
      <w:r>
        <w:rPr>
          <w:rFonts w:eastAsia="楷体_GB2312"/>
          <w:sz w:val="32"/>
          <w:szCs w:val="32"/>
        </w:rPr>
        <w:t>（二）项目绩效目标。</w:t>
      </w:r>
    </w:p>
    <w:p>
      <w:pPr>
        <w:spacing w:line="560" w:lineRule="exact"/>
        <w:ind w:firstLine="640" w:firstLineChars="200"/>
        <w:rPr>
          <w:rFonts w:eastAsia="仿宋_GB2312"/>
          <w:sz w:val="32"/>
          <w:szCs w:val="32"/>
        </w:rPr>
      </w:pPr>
      <w:r>
        <w:rPr>
          <w:rFonts w:eastAsia="仿宋_GB2312"/>
          <w:sz w:val="32"/>
          <w:szCs w:val="32"/>
        </w:rPr>
        <w:t>1.项目主要内容。</w:t>
      </w:r>
      <w:r>
        <w:rPr>
          <w:rFonts w:hint="eastAsia" w:eastAsia="仿宋_GB2312"/>
          <w:sz w:val="32"/>
          <w:szCs w:val="32"/>
        </w:rPr>
        <w:t>改建</w:t>
      </w:r>
      <w:r>
        <w:rPr>
          <w:rFonts w:eastAsia="仿宋_GB2312"/>
          <w:sz w:val="32"/>
          <w:szCs w:val="32"/>
        </w:rPr>
        <w:t>医技综合楼</w:t>
      </w:r>
      <w:r>
        <w:rPr>
          <w:rFonts w:hint="eastAsia" w:eastAsia="仿宋_GB2312"/>
          <w:sz w:val="32"/>
          <w:szCs w:val="32"/>
        </w:rPr>
        <w:t>、改建</w:t>
      </w:r>
      <w:r>
        <w:rPr>
          <w:rFonts w:eastAsia="仿宋_GB2312"/>
          <w:sz w:val="32"/>
          <w:szCs w:val="32"/>
        </w:rPr>
        <w:t>核酸检测实验室</w:t>
      </w:r>
      <w:r>
        <w:rPr>
          <w:rFonts w:hint="eastAsia" w:eastAsia="仿宋_GB2312"/>
          <w:sz w:val="32"/>
          <w:szCs w:val="32"/>
        </w:rPr>
        <w:t>及</w:t>
      </w:r>
      <w:r>
        <w:rPr>
          <w:rFonts w:eastAsia="仿宋_GB2312"/>
          <w:sz w:val="32"/>
          <w:szCs w:val="32"/>
        </w:rPr>
        <w:t>配套</w:t>
      </w:r>
      <w:r>
        <w:rPr>
          <w:rFonts w:hint="eastAsia" w:eastAsia="仿宋_GB2312"/>
          <w:sz w:val="32"/>
          <w:szCs w:val="32"/>
        </w:rPr>
        <w:t>设备</w:t>
      </w:r>
      <w:r>
        <w:rPr>
          <w:rFonts w:eastAsia="仿宋_GB2312"/>
          <w:sz w:val="32"/>
          <w:szCs w:val="32"/>
        </w:rPr>
        <w:t>设施。</w:t>
      </w:r>
    </w:p>
    <w:p>
      <w:pPr>
        <w:spacing w:line="560" w:lineRule="exact"/>
        <w:ind w:firstLine="640" w:firstLineChars="200"/>
        <w:rPr>
          <w:rFonts w:eastAsia="仿宋_GB2312"/>
          <w:sz w:val="32"/>
          <w:szCs w:val="32"/>
        </w:rPr>
      </w:pPr>
      <w:r>
        <w:rPr>
          <w:rFonts w:eastAsia="仿宋_GB2312"/>
          <w:sz w:val="32"/>
          <w:szCs w:val="32"/>
        </w:rPr>
        <w:t>2.项目应实现的具体绩效目标，包括目标的量化、细化情况以及项目实施进度计划等。</w:t>
      </w:r>
    </w:p>
    <w:p>
      <w:pPr>
        <w:spacing w:line="560" w:lineRule="exact"/>
        <w:ind w:firstLine="640" w:firstLineChars="200"/>
        <w:rPr>
          <w:rFonts w:eastAsia="仿宋_GB2312"/>
          <w:sz w:val="32"/>
          <w:szCs w:val="32"/>
        </w:rPr>
      </w:pPr>
      <w:r>
        <w:rPr>
          <w:rFonts w:hint="eastAsia" w:eastAsia="仿宋_GB2312"/>
          <w:sz w:val="32"/>
          <w:szCs w:val="32"/>
        </w:rPr>
        <w:t>主要</w:t>
      </w:r>
      <w:r>
        <w:rPr>
          <w:rFonts w:eastAsia="仿宋_GB2312"/>
          <w:sz w:val="32"/>
          <w:szCs w:val="32"/>
        </w:rPr>
        <w:t>进行</w:t>
      </w:r>
      <w:r>
        <w:rPr>
          <w:rFonts w:hint="eastAsia" w:eastAsia="仿宋_GB2312"/>
          <w:sz w:val="32"/>
          <w:szCs w:val="32"/>
        </w:rPr>
        <w:t>医技</w:t>
      </w:r>
      <w:r>
        <w:rPr>
          <w:rFonts w:eastAsia="仿宋_GB2312"/>
          <w:sz w:val="32"/>
          <w:szCs w:val="32"/>
        </w:rPr>
        <w:t>综合楼</w:t>
      </w:r>
      <w:r>
        <w:rPr>
          <w:rFonts w:hint="eastAsia" w:eastAsia="仿宋_GB2312"/>
          <w:sz w:val="32"/>
          <w:szCs w:val="32"/>
        </w:rPr>
        <w:t>三层</w:t>
      </w:r>
      <w:r>
        <w:rPr>
          <w:rFonts w:eastAsia="仿宋_GB2312"/>
          <w:sz w:val="32"/>
          <w:szCs w:val="32"/>
        </w:rPr>
        <w:t>检验科、</w:t>
      </w:r>
      <w:r>
        <w:rPr>
          <w:rFonts w:hint="eastAsia" w:eastAsia="仿宋_GB2312"/>
          <w:sz w:val="32"/>
          <w:szCs w:val="32"/>
        </w:rPr>
        <w:t>五层</w:t>
      </w:r>
      <w:r>
        <w:rPr>
          <w:rFonts w:eastAsia="仿宋_GB2312"/>
          <w:sz w:val="32"/>
          <w:szCs w:val="32"/>
        </w:rPr>
        <w:t>血透室</w:t>
      </w:r>
      <w:r>
        <w:rPr>
          <w:rFonts w:hint="eastAsia" w:eastAsia="仿宋_GB2312"/>
          <w:sz w:val="32"/>
          <w:szCs w:val="32"/>
        </w:rPr>
        <w:t>ICU、</w:t>
      </w:r>
      <w:r>
        <w:rPr>
          <w:rFonts w:eastAsia="仿宋_GB2312"/>
          <w:sz w:val="32"/>
          <w:szCs w:val="32"/>
        </w:rPr>
        <w:t>六层手术室</w:t>
      </w:r>
      <w:r>
        <w:rPr>
          <w:rFonts w:hint="eastAsia" w:eastAsia="仿宋_GB2312"/>
          <w:sz w:val="32"/>
          <w:szCs w:val="32"/>
        </w:rPr>
        <w:t>改建以及</w:t>
      </w:r>
      <w:r>
        <w:rPr>
          <w:rFonts w:eastAsia="仿宋_GB2312"/>
          <w:sz w:val="32"/>
          <w:szCs w:val="32"/>
        </w:rPr>
        <w:t>配套设备设施</w:t>
      </w:r>
      <w:r>
        <w:rPr>
          <w:rFonts w:hint="eastAsia" w:eastAsia="仿宋_GB2312"/>
          <w:sz w:val="32"/>
          <w:szCs w:val="32"/>
        </w:rPr>
        <w:t>、</w:t>
      </w:r>
      <w:r>
        <w:rPr>
          <w:rFonts w:eastAsia="仿宋_GB2312"/>
          <w:sz w:val="32"/>
          <w:szCs w:val="32"/>
        </w:rPr>
        <w:t>改建两间</w:t>
      </w:r>
      <w:r>
        <w:rPr>
          <w:rFonts w:hint="eastAsia" w:eastAsia="仿宋_GB2312"/>
          <w:sz w:val="32"/>
          <w:szCs w:val="32"/>
        </w:rPr>
        <w:t>核酸</w:t>
      </w:r>
      <w:r>
        <w:rPr>
          <w:rFonts w:eastAsia="仿宋_GB2312"/>
          <w:sz w:val="32"/>
          <w:szCs w:val="32"/>
        </w:rPr>
        <w:t>检测实验室。</w:t>
      </w:r>
    </w:p>
    <w:p>
      <w:pPr>
        <w:spacing w:line="560" w:lineRule="exact"/>
        <w:ind w:firstLine="640" w:firstLineChars="200"/>
        <w:rPr>
          <w:rFonts w:eastAsia="仿宋_GB2312"/>
          <w:sz w:val="32"/>
          <w:szCs w:val="32"/>
        </w:rPr>
      </w:pPr>
      <w:r>
        <w:rPr>
          <w:rFonts w:eastAsia="仿宋_GB2312"/>
          <w:sz w:val="32"/>
          <w:szCs w:val="32"/>
        </w:rPr>
        <w:t>3.分析评价申报内容是否与实际相符，申报目标是否合理可行。</w:t>
      </w:r>
    </w:p>
    <w:p>
      <w:pPr>
        <w:spacing w:line="560" w:lineRule="exact"/>
        <w:ind w:firstLine="640" w:firstLineChars="200"/>
        <w:rPr>
          <w:rFonts w:eastAsia="仿宋_GB2312"/>
          <w:sz w:val="32"/>
          <w:szCs w:val="32"/>
        </w:rPr>
      </w:pPr>
      <w:r>
        <w:rPr>
          <w:rFonts w:hint="eastAsia" w:eastAsia="仿宋_GB2312"/>
          <w:sz w:val="32"/>
          <w:szCs w:val="32"/>
        </w:rPr>
        <w:t>根据</w:t>
      </w:r>
      <w:r>
        <w:rPr>
          <w:rFonts w:eastAsia="仿宋_GB2312"/>
          <w:sz w:val="32"/>
          <w:szCs w:val="32"/>
        </w:rPr>
        <w:t>本单位实际内容</w:t>
      </w:r>
      <w:r>
        <w:rPr>
          <w:rFonts w:hint="eastAsia" w:eastAsia="仿宋_GB2312"/>
          <w:sz w:val="32"/>
          <w:szCs w:val="32"/>
        </w:rPr>
        <w:t>提出</w:t>
      </w:r>
      <w:r>
        <w:rPr>
          <w:rFonts w:eastAsia="仿宋_GB2312"/>
          <w:sz w:val="32"/>
          <w:szCs w:val="32"/>
        </w:rPr>
        <w:t>申报内容</w:t>
      </w:r>
      <w:r>
        <w:rPr>
          <w:rFonts w:hint="eastAsia" w:eastAsia="仿宋_GB2312"/>
          <w:sz w:val="32"/>
          <w:szCs w:val="32"/>
        </w:rPr>
        <w:t>，</w:t>
      </w:r>
      <w:r>
        <w:rPr>
          <w:rFonts w:eastAsia="仿宋_GB2312"/>
          <w:sz w:val="32"/>
          <w:szCs w:val="32"/>
        </w:rPr>
        <w:t>经县财政局、县卫健局</w:t>
      </w:r>
      <w:r>
        <w:rPr>
          <w:rFonts w:hint="eastAsia" w:eastAsia="仿宋_GB2312"/>
          <w:sz w:val="32"/>
          <w:szCs w:val="32"/>
        </w:rPr>
        <w:t>核实</w:t>
      </w:r>
      <w:r>
        <w:rPr>
          <w:rFonts w:eastAsia="仿宋_GB2312"/>
          <w:sz w:val="32"/>
          <w:szCs w:val="32"/>
        </w:rPr>
        <w:t>，</w:t>
      </w:r>
      <w:r>
        <w:rPr>
          <w:rFonts w:hint="eastAsia" w:eastAsia="仿宋_GB2312"/>
          <w:sz w:val="32"/>
          <w:szCs w:val="32"/>
        </w:rPr>
        <w:t>并</w:t>
      </w:r>
      <w:r>
        <w:rPr>
          <w:rFonts w:eastAsia="仿宋_GB2312"/>
          <w:sz w:val="32"/>
          <w:szCs w:val="32"/>
        </w:rPr>
        <w:t>报</w:t>
      </w:r>
      <w:r>
        <w:rPr>
          <w:rFonts w:hint="eastAsia" w:eastAsia="仿宋_GB2312"/>
          <w:sz w:val="32"/>
          <w:szCs w:val="32"/>
        </w:rPr>
        <w:t>县</w:t>
      </w:r>
      <w:r>
        <w:rPr>
          <w:rFonts w:eastAsia="仿宋_GB2312"/>
          <w:sz w:val="32"/>
          <w:szCs w:val="32"/>
        </w:rPr>
        <w:t>卫健局分管领导、主管领导层层</w:t>
      </w:r>
      <w:r>
        <w:rPr>
          <w:rFonts w:hint="eastAsia" w:eastAsia="仿宋_GB2312"/>
          <w:sz w:val="32"/>
          <w:szCs w:val="32"/>
        </w:rPr>
        <w:t>审核。</w:t>
      </w:r>
    </w:p>
    <w:p>
      <w:pPr>
        <w:spacing w:line="560" w:lineRule="exact"/>
        <w:ind w:firstLine="640" w:firstLineChars="200"/>
        <w:rPr>
          <w:rFonts w:eastAsia="楷体_GB2312"/>
          <w:sz w:val="32"/>
          <w:szCs w:val="32"/>
        </w:rPr>
      </w:pPr>
      <w:r>
        <w:rPr>
          <w:rFonts w:eastAsia="楷体_GB2312"/>
          <w:sz w:val="32"/>
          <w:szCs w:val="32"/>
        </w:rPr>
        <w:t>（三）项目自评步骤及方法。</w:t>
      </w:r>
    </w:p>
    <w:p>
      <w:pPr>
        <w:spacing w:line="560" w:lineRule="exact"/>
        <w:ind w:firstLine="640" w:firstLineChars="200"/>
        <w:rPr>
          <w:rFonts w:eastAsia="仿宋_GB2312"/>
          <w:sz w:val="32"/>
          <w:szCs w:val="32"/>
        </w:rPr>
      </w:pPr>
      <w:r>
        <w:rPr>
          <w:rFonts w:hint="eastAsia" w:eastAsia="仿宋_GB2312"/>
          <w:sz w:val="32"/>
          <w:szCs w:val="32"/>
        </w:rPr>
        <w:t>由</w:t>
      </w:r>
      <w:r>
        <w:rPr>
          <w:rFonts w:eastAsia="仿宋_GB2312"/>
          <w:sz w:val="32"/>
          <w:szCs w:val="32"/>
        </w:rPr>
        <w:t>本单位</w:t>
      </w:r>
      <w:r>
        <w:rPr>
          <w:rFonts w:hint="eastAsia" w:eastAsia="仿宋_GB2312"/>
          <w:sz w:val="32"/>
          <w:szCs w:val="32"/>
        </w:rPr>
        <w:t>根据</w:t>
      </w:r>
      <w:r>
        <w:rPr>
          <w:rFonts w:eastAsia="仿宋_GB2312"/>
          <w:sz w:val="32"/>
          <w:szCs w:val="32"/>
        </w:rPr>
        <w:t>实际情况，</w:t>
      </w:r>
      <w:r>
        <w:rPr>
          <w:rFonts w:hint="eastAsia" w:eastAsia="仿宋_GB2312"/>
          <w:sz w:val="32"/>
          <w:szCs w:val="32"/>
        </w:rPr>
        <w:t>组织</w:t>
      </w:r>
      <w:r>
        <w:rPr>
          <w:rFonts w:eastAsia="仿宋_GB2312"/>
          <w:sz w:val="32"/>
          <w:szCs w:val="32"/>
        </w:rPr>
        <w:t>开展项目</w:t>
      </w:r>
      <w:r>
        <w:rPr>
          <w:rFonts w:hint="eastAsia" w:eastAsia="仿宋_GB2312"/>
          <w:sz w:val="32"/>
          <w:szCs w:val="32"/>
        </w:rPr>
        <w:t>绩效</w:t>
      </w:r>
      <w:r>
        <w:rPr>
          <w:rFonts w:eastAsia="仿宋_GB2312"/>
          <w:sz w:val="32"/>
          <w:szCs w:val="32"/>
        </w:rPr>
        <w:t>评价</w:t>
      </w:r>
      <w:r>
        <w:rPr>
          <w:rFonts w:hint="eastAsia" w:eastAsia="仿宋_GB2312"/>
          <w:sz w:val="32"/>
          <w:szCs w:val="32"/>
        </w:rPr>
        <w:t>，</w:t>
      </w:r>
      <w:r>
        <w:rPr>
          <w:rFonts w:eastAsia="仿宋_GB2312"/>
          <w:sz w:val="32"/>
          <w:szCs w:val="32"/>
        </w:rPr>
        <w:t>形成自评报告</w:t>
      </w:r>
      <w:r>
        <w:rPr>
          <w:rFonts w:hint="eastAsia" w:eastAsia="仿宋_GB2312"/>
          <w:sz w:val="32"/>
          <w:szCs w:val="32"/>
        </w:rPr>
        <w:t>，</w:t>
      </w:r>
      <w:r>
        <w:rPr>
          <w:rFonts w:eastAsia="仿宋_GB2312"/>
          <w:sz w:val="32"/>
          <w:szCs w:val="32"/>
        </w:rPr>
        <w:t>再上报主管部门审核。</w:t>
      </w:r>
    </w:p>
    <w:p>
      <w:pPr>
        <w:spacing w:line="560" w:lineRule="exact"/>
        <w:ind w:firstLine="480" w:firstLineChars="150"/>
        <w:rPr>
          <w:rFonts w:eastAsia="黑体"/>
          <w:sz w:val="32"/>
          <w:szCs w:val="32"/>
        </w:rPr>
      </w:pPr>
      <w:r>
        <w:rPr>
          <w:rFonts w:eastAsia="黑体"/>
          <w:sz w:val="32"/>
          <w:szCs w:val="32"/>
        </w:rPr>
        <w:t>二、项目资金申报及使用情况</w:t>
      </w:r>
    </w:p>
    <w:p>
      <w:pPr>
        <w:spacing w:line="560" w:lineRule="exact"/>
        <w:ind w:firstLine="640" w:firstLineChars="200"/>
        <w:rPr>
          <w:rFonts w:eastAsia="楷体_GB2312"/>
          <w:sz w:val="32"/>
          <w:szCs w:val="32"/>
        </w:rPr>
      </w:pPr>
      <w:r>
        <w:rPr>
          <w:rFonts w:eastAsia="楷体_GB2312"/>
          <w:sz w:val="32"/>
          <w:szCs w:val="32"/>
        </w:rPr>
        <w:t>（一）项目资金申报及批复情况。</w:t>
      </w:r>
    </w:p>
    <w:p>
      <w:pPr>
        <w:spacing w:line="560" w:lineRule="exact"/>
        <w:ind w:firstLine="640" w:firstLineChars="200"/>
        <w:rPr>
          <w:rFonts w:eastAsia="仿宋_GB2312"/>
          <w:sz w:val="32"/>
          <w:szCs w:val="32"/>
        </w:rPr>
      </w:pPr>
      <w:r>
        <w:rPr>
          <w:rFonts w:hint="eastAsia" w:eastAsia="仿宋_GB2312"/>
          <w:sz w:val="32"/>
          <w:szCs w:val="32"/>
        </w:rPr>
        <w:t>本单位根据实际</w:t>
      </w:r>
      <w:r>
        <w:rPr>
          <w:rFonts w:eastAsia="仿宋_GB2312"/>
          <w:sz w:val="32"/>
          <w:szCs w:val="32"/>
        </w:rPr>
        <w:t>需求</w:t>
      </w:r>
      <w:r>
        <w:rPr>
          <w:rFonts w:hint="eastAsia" w:eastAsia="仿宋_GB2312"/>
          <w:sz w:val="32"/>
          <w:szCs w:val="32"/>
        </w:rPr>
        <w:t>情况，向</w:t>
      </w:r>
      <w:r>
        <w:rPr>
          <w:rFonts w:eastAsia="仿宋_GB2312"/>
          <w:sz w:val="32"/>
          <w:szCs w:val="32"/>
        </w:rPr>
        <w:t>县卫生健康局</w:t>
      </w:r>
      <w:r>
        <w:rPr>
          <w:rFonts w:hint="eastAsia" w:eastAsia="仿宋_GB2312"/>
          <w:sz w:val="32"/>
          <w:szCs w:val="32"/>
        </w:rPr>
        <w:t>提出资金</w:t>
      </w:r>
      <w:r>
        <w:rPr>
          <w:rFonts w:eastAsia="仿宋_GB2312"/>
          <w:sz w:val="32"/>
          <w:szCs w:val="32"/>
        </w:rPr>
        <w:t>使用需求</w:t>
      </w:r>
      <w:r>
        <w:rPr>
          <w:rFonts w:hint="eastAsia" w:eastAsia="仿宋_GB2312"/>
          <w:sz w:val="32"/>
          <w:szCs w:val="32"/>
        </w:rPr>
        <w:t>，</w:t>
      </w:r>
      <w:r>
        <w:rPr>
          <w:rFonts w:eastAsia="仿宋_GB2312"/>
          <w:sz w:val="32"/>
          <w:szCs w:val="32"/>
        </w:rPr>
        <w:t>由卫健局审核后，</w:t>
      </w:r>
      <w:r>
        <w:rPr>
          <w:rFonts w:hint="eastAsia" w:eastAsia="仿宋_GB2312"/>
          <w:sz w:val="32"/>
          <w:szCs w:val="32"/>
        </w:rPr>
        <w:t>向</w:t>
      </w:r>
      <w:r>
        <w:rPr>
          <w:rFonts w:eastAsia="仿宋_GB2312"/>
          <w:sz w:val="32"/>
          <w:szCs w:val="32"/>
        </w:rPr>
        <w:t>县政府</w:t>
      </w:r>
      <w:r>
        <w:rPr>
          <w:rFonts w:hint="eastAsia" w:eastAsia="仿宋_GB2312"/>
          <w:sz w:val="32"/>
          <w:szCs w:val="32"/>
        </w:rPr>
        <w:t>提出</w:t>
      </w:r>
      <w:r>
        <w:rPr>
          <w:rFonts w:eastAsia="仿宋_GB2312"/>
          <w:sz w:val="32"/>
          <w:szCs w:val="32"/>
        </w:rPr>
        <w:t>书面申请，</w:t>
      </w:r>
      <w:r>
        <w:rPr>
          <w:rFonts w:hint="eastAsia" w:eastAsia="仿宋_GB2312"/>
          <w:sz w:val="32"/>
          <w:szCs w:val="32"/>
        </w:rPr>
        <w:t>县</w:t>
      </w:r>
      <w:r>
        <w:rPr>
          <w:rFonts w:eastAsia="仿宋_GB2312"/>
          <w:sz w:val="32"/>
          <w:szCs w:val="32"/>
        </w:rPr>
        <w:t>财政局按照县政府批示</w:t>
      </w:r>
      <w:r>
        <w:rPr>
          <w:rFonts w:hint="eastAsia" w:eastAsia="仿宋_GB2312"/>
          <w:sz w:val="32"/>
          <w:szCs w:val="32"/>
        </w:rPr>
        <w:t>将</w:t>
      </w:r>
      <w:r>
        <w:rPr>
          <w:rFonts w:eastAsia="仿宋_GB2312"/>
          <w:sz w:val="32"/>
          <w:szCs w:val="32"/>
        </w:rPr>
        <w:t>资金下达</w:t>
      </w:r>
      <w:r>
        <w:rPr>
          <w:rFonts w:hint="eastAsia" w:eastAsia="仿宋_GB2312"/>
          <w:sz w:val="32"/>
          <w:szCs w:val="32"/>
        </w:rPr>
        <w:t>给</w:t>
      </w:r>
      <w:r>
        <w:rPr>
          <w:rFonts w:eastAsia="仿宋_GB2312"/>
          <w:sz w:val="32"/>
          <w:szCs w:val="32"/>
        </w:rPr>
        <w:t>县卫健局</w:t>
      </w:r>
      <w:r>
        <w:rPr>
          <w:rFonts w:hint="eastAsia" w:eastAsia="仿宋_GB2312"/>
          <w:sz w:val="32"/>
          <w:szCs w:val="32"/>
        </w:rPr>
        <w:t>。</w:t>
      </w:r>
    </w:p>
    <w:p>
      <w:pPr>
        <w:spacing w:line="560" w:lineRule="exact"/>
        <w:ind w:firstLine="640" w:firstLineChars="200"/>
        <w:rPr>
          <w:rFonts w:eastAsia="楷体_GB2312"/>
          <w:sz w:val="32"/>
          <w:szCs w:val="32"/>
        </w:rPr>
      </w:pPr>
      <w:r>
        <w:rPr>
          <w:rFonts w:eastAsia="楷体_GB2312"/>
          <w:sz w:val="32"/>
          <w:szCs w:val="32"/>
        </w:rPr>
        <w:t>（二）资金计划、到位及使用情况。</w:t>
      </w:r>
    </w:p>
    <w:p>
      <w:pPr>
        <w:spacing w:line="560" w:lineRule="exact"/>
        <w:ind w:firstLine="643" w:firstLineChars="200"/>
        <w:rPr>
          <w:rFonts w:eastAsia="仿宋_GB2312"/>
          <w:sz w:val="32"/>
          <w:szCs w:val="32"/>
        </w:rPr>
      </w:pPr>
      <w:r>
        <w:rPr>
          <w:rFonts w:eastAsia="仿宋_GB2312"/>
          <w:b/>
          <w:sz w:val="32"/>
          <w:szCs w:val="32"/>
        </w:rPr>
        <w:t>1.资金计划。</w:t>
      </w:r>
      <w:r>
        <w:rPr>
          <w:rFonts w:hint="eastAsia" w:eastAsia="仿宋_GB2312"/>
          <w:sz w:val="32"/>
          <w:szCs w:val="32"/>
        </w:rPr>
        <w:t>抗疫特别</w:t>
      </w:r>
      <w:r>
        <w:rPr>
          <w:rFonts w:eastAsia="仿宋_GB2312"/>
          <w:sz w:val="32"/>
          <w:szCs w:val="32"/>
        </w:rPr>
        <w:t>国债</w:t>
      </w:r>
      <w:r>
        <w:rPr>
          <w:rFonts w:hint="eastAsia" w:eastAsia="仿宋_GB2312"/>
          <w:sz w:val="32"/>
          <w:szCs w:val="32"/>
        </w:rPr>
        <w:t>资金</w:t>
      </w:r>
      <w:r>
        <w:rPr>
          <w:rFonts w:eastAsia="仿宋_GB2312"/>
          <w:sz w:val="32"/>
          <w:szCs w:val="32"/>
        </w:rPr>
        <w:t>安排用于</w:t>
      </w:r>
      <w:r>
        <w:rPr>
          <w:rFonts w:hint="eastAsia" w:eastAsia="仿宋_GB2312"/>
          <w:sz w:val="32"/>
          <w:szCs w:val="32"/>
        </w:rPr>
        <w:t>改建</w:t>
      </w:r>
      <w:r>
        <w:rPr>
          <w:rFonts w:eastAsia="仿宋_GB2312"/>
          <w:sz w:val="32"/>
          <w:szCs w:val="32"/>
        </w:rPr>
        <w:t>医技综合楼</w:t>
      </w:r>
      <w:r>
        <w:rPr>
          <w:rFonts w:hint="eastAsia" w:eastAsia="仿宋_GB2312"/>
          <w:sz w:val="32"/>
          <w:szCs w:val="32"/>
        </w:rPr>
        <w:t>、改建</w:t>
      </w:r>
      <w:r>
        <w:rPr>
          <w:rFonts w:eastAsia="仿宋_GB2312"/>
          <w:sz w:val="32"/>
          <w:szCs w:val="32"/>
        </w:rPr>
        <w:t>核酸检测实验室</w:t>
      </w:r>
      <w:r>
        <w:rPr>
          <w:rFonts w:hint="eastAsia" w:eastAsia="仿宋_GB2312"/>
          <w:sz w:val="32"/>
          <w:szCs w:val="32"/>
        </w:rPr>
        <w:t>及</w:t>
      </w:r>
      <w:r>
        <w:rPr>
          <w:rFonts w:eastAsia="仿宋_GB2312"/>
          <w:sz w:val="32"/>
          <w:szCs w:val="32"/>
        </w:rPr>
        <w:t>配套</w:t>
      </w:r>
      <w:r>
        <w:rPr>
          <w:rFonts w:hint="eastAsia" w:eastAsia="仿宋_GB2312"/>
          <w:sz w:val="32"/>
          <w:szCs w:val="32"/>
        </w:rPr>
        <w:t>设备</w:t>
      </w:r>
      <w:r>
        <w:rPr>
          <w:rFonts w:eastAsia="仿宋_GB2312"/>
          <w:sz w:val="32"/>
          <w:szCs w:val="32"/>
        </w:rPr>
        <w:t>设施的专项资金。</w:t>
      </w:r>
    </w:p>
    <w:p>
      <w:pPr>
        <w:spacing w:line="560" w:lineRule="exact"/>
        <w:ind w:firstLine="643" w:firstLineChars="200"/>
        <w:rPr>
          <w:rFonts w:eastAsia="仿宋_GB2312"/>
          <w:sz w:val="32"/>
          <w:szCs w:val="32"/>
        </w:rPr>
      </w:pPr>
      <w:r>
        <w:rPr>
          <w:rFonts w:eastAsia="仿宋_GB2312"/>
          <w:b/>
          <w:sz w:val="32"/>
          <w:szCs w:val="32"/>
        </w:rPr>
        <w:t>2.资金到位。</w:t>
      </w:r>
      <w:r>
        <w:rPr>
          <w:rFonts w:hint="eastAsia" w:eastAsia="仿宋_GB2312"/>
          <w:sz w:val="32"/>
          <w:szCs w:val="32"/>
        </w:rPr>
        <w:t>截止2020年底累计到位抗疫特别</w:t>
      </w:r>
      <w:r>
        <w:rPr>
          <w:rFonts w:eastAsia="仿宋_GB2312"/>
          <w:sz w:val="32"/>
          <w:szCs w:val="32"/>
        </w:rPr>
        <w:t>国债</w:t>
      </w:r>
      <w:r>
        <w:rPr>
          <w:rFonts w:hint="eastAsia" w:eastAsia="仿宋_GB2312"/>
          <w:sz w:val="32"/>
          <w:szCs w:val="32"/>
        </w:rPr>
        <w:t>资金</w:t>
      </w:r>
      <w:r>
        <w:rPr>
          <w:rFonts w:eastAsia="仿宋_GB2312"/>
          <w:sz w:val="32"/>
          <w:szCs w:val="32"/>
        </w:rPr>
        <w:t>1543.2994</w:t>
      </w:r>
      <w:r>
        <w:rPr>
          <w:rFonts w:hint="eastAsia" w:eastAsia="仿宋_GB2312"/>
          <w:sz w:val="32"/>
          <w:szCs w:val="32"/>
        </w:rPr>
        <w:t>万</w:t>
      </w:r>
      <w:r>
        <w:rPr>
          <w:rFonts w:eastAsia="仿宋_GB2312"/>
          <w:sz w:val="32"/>
          <w:szCs w:val="32"/>
        </w:rPr>
        <w:t>元</w:t>
      </w:r>
      <w:r>
        <w:rPr>
          <w:rFonts w:hint="eastAsia" w:eastAsia="仿宋_GB2312"/>
          <w:sz w:val="32"/>
          <w:szCs w:val="32"/>
        </w:rPr>
        <w:t>。</w:t>
      </w:r>
      <w:r>
        <w:rPr>
          <w:rFonts w:eastAsia="仿宋_GB2312"/>
          <w:sz w:val="32"/>
          <w:szCs w:val="32"/>
        </w:rPr>
        <w:t>财政</w:t>
      </w:r>
      <w:r>
        <w:rPr>
          <w:rFonts w:hint="eastAsia" w:eastAsia="仿宋_GB2312"/>
          <w:sz w:val="32"/>
          <w:szCs w:val="32"/>
        </w:rPr>
        <w:t>资金</w:t>
      </w:r>
      <w:r>
        <w:rPr>
          <w:rFonts w:eastAsia="仿宋_GB2312"/>
          <w:sz w:val="32"/>
          <w:szCs w:val="32"/>
        </w:rPr>
        <w:t>到位及时。</w:t>
      </w:r>
    </w:p>
    <w:p>
      <w:pPr>
        <w:spacing w:line="560" w:lineRule="exact"/>
        <w:ind w:firstLine="643" w:firstLineChars="200"/>
        <w:rPr>
          <w:rFonts w:eastAsia="仿宋_GB2312"/>
          <w:sz w:val="32"/>
          <w:szCs w:val="32"/>
        </w:rPr>
      </w:pPr>
      <w:r>
        <w:rPr>
          <w:rFonts w:eastAsia="仿宋_GB2312"/>
          <w:b/>
          <w:sz w:val="32"/>
          <w:szCs w:val="32"/>
        </w:rPr>
        <w:t>3.资金使用。</w:t>
      </w:r>
      <w:r>
        <w:rPr>
          <w:rFonts w:hint="eastAsia" w:eastAsia="仿宋_GB2312"/>
          <w:sz w:val="32"/>
          <w:szCs w:val="32"/>
        </w:rPr>
        <w:t>本</w:t>
      </w:r>
      <w:r>
        <w:rPr>
          <w:rFonts w:eastAsia="仿宋_GB2312"/>
          <w:sz w:val="32"/>
          <w:szCs w:val="32"/>
        </w:rPr>
        <w:t>单位累计到位</w:t>
      </w:r>
      <w:r>
        <w:rPr>
          <w:rFonts w:hint="eastAsia" w:eastAsia="仿宋_GB2312"/>
          <w:sz w:val="32"/>
          <w:szCs w:val="32"/>
        </w:rPr>
        <w:t>抗疫特别</w:t>
      </w:r>
      <w:r>
        <w:rPr>
          <w:rFonts w:eastAsia="仿宋_GB2312"/>
          <w:sz w:val="32"/>
          <w:szCs w:val="32"/>
        </w:rPr>
        <w:t>国债</w:t>
      </w:r>
      <w:r>
        <w:rPr>
          <w:rFonts w:hint="eastAsia" w:eastAsia="仿宋_GB2312"/>
          <w:sz w:val="32"/>
          <w:szCs w:val="32"/>
        </w:rPr>
        <w:t>经费</w:t>
      </w:r>
      <w:r>
        <w:rPr>
          <w:rFonts w:eastAsia="仿宋_GB2312"/>
          <w:sz w:val="32"/>
          <w:szCs w:val="32"/>
        </w:rPr>
        <w:t>1543.2994</w:t>
      </w:r>
      <w:r>
        <w:rPr>
          <w:rFonts w:hint="eastAsia" w:eastAsia="仿宋_GB2312"/>
          <w:sz w:val="32"/>
          <w:szCs w:val="32"/>
        </w:rPr>
        <w:t>万</w:t>
      </w:r>
      <w:r>
        <w:rPr>
          <w:rFonts w:eastAsia="仿宋_GB2312"/>
          <w:sz w:val="32"/>
          <w:szCs w:val="32"/>
        </w:rPr>
        <w:t>元</w:t>
      </w:r>
      <w:r>
        <w:rPr>
          <w:rFonts w:hint="eastAsia" w:eastAsia="仿宋_GB2312"/>
          <w:sz w:val="32"/>
          <w:szCs w:val="32"/>
        </w:rPr>
        <w:t>，</w:t>
      </w:r>
      <w:r>
        <w:rPr>
          <w:rFonts w:eastAsia="仿宋_GB2312"/>
          <w:sz w:val="32"/>
          <w:szCs w:val="32"/>
        </w:rPr>
        <w:t>其中1375.8429</w:t>
      </w:r>
      <w:r>
        <w:rPr>
          <w:rFonts w:hint="eastAsia" w:eastAsia="仿宋_GB2312"/>
          <w:sz w:val="32"/>
          <w:szCs w:val="32"/>
        </w:rPr>
        <w:t>万</w:t>
      </w:r>
      <w:r>
        <w:rPr>
          <w:rFonts w:eastAsia="仿宋_GB2312"/>
          <w:sz w:val="32"/>
          <w:szCs w:val="32"/>
        </w:rPr>
        <w:t>元用于</w:t>
      </w:r>
      <w:r>
        <w:rPr>
          <w:rFonts w:hint="eastAsia" w:eastAsia="仿宋_GB2312"/>
          <w:sz w:val="32"/>
          <w:szCs w:val="32"/>
        </w:rPr>
        <w:t>医技楼综合</w:t>
      </w:r>
      <w:r>
        <w:rPr>
          <w:rFonts w:eastAsia="仿宋_GB2312"/>
          <w:sz w:val="32"/>
          <w:szCs w:val="32"/>
        </w:rPr>
        <w:t>项目、167.4565</w:t>
      </w:r>
      <w:r>
        <w:rPr>
          <w:rFonts w:hint="eastAsia" w:eastAsia="仿宋_GB2312"/>
          <w:sz w:val="32"/>
          <w:szCs w:val="32"/>
        </w:rPr>
        <w:t>万元</w:t>
      </w:r>
      <w:r>
        <w:rPr>
          <w:rFonts w:eastAsia="仿宋_GB2312"/>
          <w:sz w:val="32"/>
          <w:szCs w:val="32"/>
        </w:rPr>
        <w:t>用于</w:t>
      </w:r>
      <w:r>
        <w:rPr>
          <w:rFonts w:hint="eastAsia" w:eastAsia="仿宋_GB2312"/>
          <w:sz w:val="32"/>
          <w:szCs w:val="32"/>
        </w:rPr>
        <w:t>核酸检测</w:t>
      </w:r>
      <w:r>
        <w:rPr>
          <w:rFonts w:eastAsia="仿宋_GB2312"/>
          <w:sz w:val="32"/>
          <w:szCs w:val="32"/>
        </w:rPr>
        <w:t>实验室建设。</w:t>
      </w:r>
    </w:p>
    <w:p>
      <w:pPr>
        <w:spacing w:line="560" w:lineRule="exact"/>
        <w:ind w:firstLine="640" w:firstLineChars="200"/>
        <w:rPr>
          <w:rFonts w:eastAsia="楷体_GB2312"/>
          <w:sz w:val="32"/>
          <w:szCs w:val="32"/>
        </w:rPr>
      </w:pPr>
      <w:r>
        <w:rPr>
          <w:rFonts w:eastAsia="楷体_GB2312"/>
          <w:sz w:val="32"/>
          <w:szCs w:val="32"/>
        </w:rPr>
        <w:t>（三）项目财务管理情况。</w:t>
      </w:r>
    </w:p>
    <w:p>
      <w:pPr>
        <w:spacing w:line="560" w:lineRule="exact"/>
        <w:ind w:firstLine="640" w:firstLineChars="200"/>
        <w:rPr>
          <w:rFonts w:eastAsia="仿宋_GB2312"/>
          <w:sz w:val="32"/>
          <w:szCs w:val="32"/>
        </w:rPr>
      </w:pPr>
      <w:r>
        <w:rPr>
          <w:rFonts w:hint="eastAsia" w:eastAsia="仿宋_GB2312"/>
          <w:sz w:val="32"/>
          <w:szCs w:val="32"/>
        </w:rPr>
        <w:t>本单位</w:t>
      </w:r>
      <w:r>
        <w:rPr>
          <w:rFonts w:eastAsia="仿宋_GB2312"/>
          <w:sz w:val="32"/>
          <w:szCs w:val="32"/>
        </w:rPr>
        <w:t>财务</w:t>
      </w:r>
      <w:r>
        <w:rPr>
          <w:rFonts w:hint="eastAsia" w:eastAsia="仿宋_GB2312"/>
          <w:sz w:val="32"/>
          <w:szCs w:val="32"/>
        </w:rPr>
        <w:t>管理</w:t>
      </w:r>
      <w:r>
        <w:rPr>
          <w:rFonts w:eastAsia="仿宋_GB2312"/>
          <w:sz w:val="32"/>
          <w:szCs w:val="32"/>
        </w:rPr>
        <w:t>制度健全</w:t>
      </w:r>
      <w:r>
        <w:rPr>
          <w:rFonts w:hint="eastAsia" w:eastAsia="仿宋_GB2312"/>
          <w:sz w:val="32"/>
          <w:szCs w:val="32"/>
        </w:rPr>
        <w:t>，严格</w:t>
      </w:r>
      <w:r>
        <w:rPr>
          <w:rFonts w:eastAsia="仿宋_GB2312"/>
          <w:sz w:val="32"/>
          <w:szCs w:val="32"/>
        </w:rPr>
        <w:t>执行财务管理制度，</w:t>
      </w:r>
      <w:r>
        <w:rPr>
          <w:rFonts w:hint="eastAsia" w:eastAsia="仿宋_GB2312"/>
          <w:sz w:val="32"/>
          <w:szCs w:val="32"/>
        </w:rPr>
        <w:t>及时</w:t>
      </w:r>
      <w:r>
        <w:rPr>
          <w:rFonts w:eastAsia="仿宋_GB2312"/>
          <w:sz w:val="32"/>
          <w:szCs w:val="32"/>
        </w:rPr>
        <w:t>开展</w:t>
      </w:r>
      <w:r>
        <w:rPr>
          <w:rFonts w:hint="eastAsia" w:eastAsia="仿宋_GB2312"/>
          <w:sz w:val="32"/>
          <w:szCs w:val="32"/>
        </w:rPr>
        <w:t>账务</w:t>
      </w:r>
      <w:r>
        <w:rPr>
          <w:rFonts w:eastAsia="仿宋_GB2312"/>
          <w:sz w:val="32"/>
          <w:szCs w:val="32"/>
        </w:rPr>
        <w:t>处理，</w:t>
      </w:r>
      <w:r>
        <w:rPr>
          <w:rFonts w:hint="eastAsia" w:eastAsia="仿宋_GB2312"/>
          <w:sz w:val="32"/>
          <w:szCs w:val="32"/>
        </w:rPr>
        <w:t>规范</w:t>
      </w:r>
      <w:r>
        <w:rPr>
          <w:rFonts w:eastAsia="仿宋_GB2312"/>
          <w:sz w:val="32"/>
          <w:szCs w:val="32"/>
        </w:rPr>
        <w:t>开展会计</w:t>
      </w:r>
      <w:r>
        <w:rPr>
          <w:rFonts w:hint="eastAsia" w:eastAsia="仿宋_GB2312"/>
          <w:sz w:val="32"/>
          <w:szCs w:val="32"/>
        </w:rPr>
        <w:t>核算</w:t>
      </w:r>
      <w:r>
        <w:rPr>
          <w:rFonts w:eastAsia="仿宋_GB2312"/>
          <w:sz w:val="32"/>
          <w:szCs w:val="32"/>
        </w:rPr>
        <w:t>。</w:t>
      </w:r>
    </w:p>
    <w:p>
      <w:pPr>
        <w:spacing w:line="560" w:lineRule="exact"/>
        <w:ind w:firstLine="640" w:firstLineChars="200"/>
        <w:rPr>
          <w:rFonts w:eastAsia="黑体"/>
          <w:sz w:val="32"/>
          <w:szCs w:val="32"/>
        </w:rPr>
      </w:pPr>
      <w:r>
        <w:rPr>
          <w:rFonts w:eastAsia="黑体"/>
          <w:sz w:val="32"/>
          <w:szCs w:val="32"/>
        </w:rPr>
        <w:t>三、项目实施及管理情况</w:t>
      </w:r>
    </w:p>
    <w:p>
      <w:pPr>
        <w:spacing w:line="560" w:lineRule="exact"/>
        <w:ind w:firstLine="640" w:firstLineChars="200"/>
        <w:rPr>
          <w:rFonts w:hint="eastAsia" w:eastAsia="楷体_GB2312"/>
          <w:sz w:val="32"/>
          <w:szCs w:val="32"/>
        </w:rPr>
      </w:pPr>
      <w:r>
        <w:rPr>
          <w:rFonts w:eastAsia="楷体_GB2312"/>
          <w:sz w:val="32"/>
          <w:szCs w:val="32"/>
        </w:rPr>
        <w:t>（一）项目组织架构及实施流程。</w:t>
      </w:r>
    </w:p>
    <w:p>
      <w:pPr>
        <w:spacing w:line="560" w:lineRule="exact"/>
        <w:ind w:firstLine="640" w:firstLineChars="200"/>
        <w:rPr>
          <w:rFonts w:eastAsia="仿宋_GB2312"/>
          <w:sz w:val="32"/>
          <w:szCs w:val="32"/>
        </w:rPr>
      </w:pPr>
      <w:r>
        <w:rPr>
          <w:rFonts w:hint="eastAsia" w:eastAsia="仿宋_GB2312"/>
          <w:sz w:val="32"/>
          <w:szCs w:val="32"/>
        </w:rPr>
        <w:t>盐边县</w:t>
      </w:r>
      <w:r>
        <w:rPr>
          <w:rFonts w:eastAsia="仿宋_GB2312"/>
          <w:sz w:val="32"/>
          <w:szCs w:val="32"/>
        </w:rPr>
        <w:t>人民医院成立</w:t>
      </w:r>
      <w:r>
        <w:rPr>
          <w:rFonts w:hint="eastAsia" w:eastAsia="仿宋_GB2312"/>
          <w:sz w:val="32"/>
          <w:szCs w:val="32"/>
        </w:rPr>
        <w:t>医技综合楼</w:t>
      </w:r>
      <w:r>
        <w:rPr>
          <w:rFonts w:eastAsia="仿宋_GB2312"/>
          <w:sz w:val="32"/>
          <w:szCs w:val="32"/>
        </w:rPr>
        <w:t>及核酸检测实验室建设领导小组</w:t>
      </w:r>
      <w:r>
        <w:rPr>
          <w:rFonts w:hint="eastAsia" w:eastAsia="仿宋_GB2312"/>
          <w:sz w:val="32"/>
          <w:szCs w:val="32"/>
        </w:rPr>
        <w:t>，</w:t>
      </w:r>
      <w:r>
        <w:rPr>
          <w:rFonts w:eastAsia="仿宋_GB2312"/>
          <w:sz w:val="32"/>
          <w:szCs w:val="32"/>
        </w:rPr>
        <w:t>全面</w:t>
      </w:r>
      <w:r>
        <w:rPr>
          <w:rFonts w:hint="eastAsia" w:eastAsia="仿宋_GB2312"/>
          <w:sz w:val="32"/>
          <w:szCs w:val="32"/>
        </w:rPr>
        <w:t>负责项目实施</w:t>
      </w:r>
      <w:r>
        <w:rPr>
          <w:rFonts w:eastAsia="仿宋_GB2312"/>
          <w:sz w:val="32"/>
          <w:szCs w:val="32"/>
        </w:rPr>
        <w:t>指导工作</w:t>
      </w:r>
      <w:r>
        <w:rPr>
          <w:rFonts w:hint="eastAsia" w:eastAsia="仿宋_GB2312"/>
          <w:sz w:val="32"/>
          <w:szCs w:val="32"/>
        </w:rPr>
        <w:t>。</w:t>
      </w:r>
    </w:p>
    <w:p>
      <w:pPr>
        <w:spacing w:line="560" w:lineRule="exact"/>
        <w:ind w:firstLine="640" w:firstLineChars="200"/>
        <w:rPr>
          <w:rFonts w:hint="eastAsia" w:eastAsia="楷体_GB2312"/>
          <w:sz w:val="32"/>
          <w:szCs w:val="32"/>
        </w:rPr>
      </w:pPr>
      <w:r>
        <w:rPr>
          <w:rFonts w:eastAsia="楷体_GB2312"/>
          <w:sz w:val="32"/>
          <w:szCs w:val="32"/>
        </w:rPr>
        <w:t>（二）项目管理情况。</w:t>
      </w:r>
    </w:p>
    <w:p>
      <w:pPr>
        <w:spacing w:line="560" w:lineRule="exact"/>
        <w:ind w:firstLine="640" w:firstLineChars="200"/>
        <w:rPr>
          <w:rFonts w:eastAsia="仿宋_GB2312"/>
          <w:sz w:val="32"/>
          <w:szCs w:val="32"/>
        </w:rPr>
      </w:pPr>
      <w:r>
        <w:rPr>
          <w:rFonts w:hint="eastAsia" w:eastAsia="仿宋_GB2312"/>
          <w:sz w:val="32"/>
          <w:szCs w:val="32"/>
        </w:rPr>
        <w:t>本单位严格</w:t>
      </w:r>
      <w:r>
        <w:rPr>
          <w:rFonts w:eastAsia="仿宋_GB2312"/>
          <w:sz w:val="32"/>
          <w:szCs w:val="32"/>
        </w:rPr>
        <w:t>按照</w:t>
      </w:r>
      <w:r>
        <w:rPr>
          <w:rFonts w:hint="eastAsia" w:eastAsia="仿宋_GB2312"/>
          <w:sz w:val="32"/>
          <w:szCs w:val="32"/>
        </w:rPr>
        <w:t>相关</w:t>
      </w:r>
      <w:r>
        <w:rPr>
          <w:rFonts w:eastAsia="仿宋_GB2312"/>
          <w:sz w:val="32"/>
          <w:szCs w:val="32"/>
        </w:rPr>
        <w:t>法律法规</w:t>
      </w:r>
      <w:r>
        <w:rPr>
          <w:rFonts w:hint="eastAsia" w:eastAsia="仿宋_GB2312"/>
          <w:sz w:val="32"/>
          <w:szCs w:val="32"/>
        </w:rPr>
        <w:t>及</w:t>
      </w:r>
      <w:r>
        <w:rPr>
          <w:rFonts w:eastAsia="仿宋_GB2312"/>
          <w:sz w:val="32"/>
          <w:szCs w:val="32"/>
        </w:rPr>
        <w:t>项目管理制度</w:t>
      </w:r>
      <w:r>
        <w:rPr>
          <w:rFonts w:hint="eastAsia" w:eastAsia="仿宋_GB2312"/>
          <w:sz w:val="32"/>
          <w:szCs w:val="32"/>
        </w:rPr>
        <w:t>实施</w:t>
      </w:r>
      <w:r>
        <w:rPr>
          <w:rFonts w:eastAsia="仿宋_GB2312"/>
          <w:sz w:val="32"/>
          <w:szCs w:val="32"/>
        </w:rPr>
        <w:t>项目。</w:t>
      </w:r>
    </w:p>
    <w:p>
      <w:pPr>
        <w:spacing w:line="560" w:lineRule="exact"/>
        <w:ind w:firstLine="640" w:firstLineChars="200"/>
        <w:rPr>
          <w:rFonts w:eastAsia="楷体_GB2312"/>
          <w:sz w:val="32"/>
          <w:szCs w:val="32"/>
        </w:rPr>
      </w:pPr>
      <w:r>
        <w:rPr>
          <w:rFonts w:eastAsia="楷体_GB2312"/>
          <w:sz w:val="32"/>
          <w:szCs w:val="32"/>
        </w:rPr>
        <w:t>（三）项目监管情况。</w:t>
      </w:r>
    </w:p>
    <w:p>
      <w:pPr>
        <w:spacing w:line="560" w:lineRule="exact"/>
        <w:ind w:firstLine="640" w:firstLineChars="200"/>
        <w:rPr>
          <w:rFonts w:eastAsia="仿宋_GB2312"/>
          <w:sz w:val="32"/>
          <w:szCs w:val="32"/>
        </w:rPr>
      </w:pPr>
      <w:r>
        <w:rPr>
          <w:rFonts w:hint="eastAsia" w:eastAsia="仿宋_GB2312"/>
          <w:sz w:val="32"/>
          <w:szCs w:val="32"/>
        </w:rPr>
        <w:t>县卫健局依据盐边</w:t>
      </w:r>
      <w:r>
        <w:rPr>
          <w:rFonts w:eastAsia="仿宋_GB2312"/>
          <w:sz w:val="32"/>
          <w:szCs w:val="32"/>
        </w:rPr>
        <w:t>卫健局</w:t>
      </w:r>
      <w:r>
        <w:rPr>
          <w:rFonts w:hint="eastAsia" w:eastAsia="仿宋_GB2312"/>
          <w:sz w:val="32"/>
          <w:szCs w:val="32"/>
        </w:rPr>
        <w:t>《关于</w:t>
      </w:r>
      <w:r>
        <w:rPr>
          <w:rFonts w:eastAsia="仿宋_GB2312"/>
          <w:sz w:val="32"/>
          <w:szCs w:val="32"/>
        </w:rPr>
        <w:t>下达</w:t>
      </w:r>
      <w:r>
        <w:rPr>
          <w:rFonts w:hint="eastAsia" w:eastAsia="仿宋_GB2312"/>
          <w:sz w:val="32"/>
          <w:szCs w:val="32"/>
        </w:rPr>
        <w:t>2</w:t>
      </w:r>
      <w:r>
        <w:rPr>
          <w:rFonts w:eastAsia="仿宋_GB2312"/>
          <w:sz w:val="32"/>
          <w:szCs w:val="32"/>
        </w:rPr>
        <w:t>020</w:t>
      </w:r>
      <w:r>
        <w:rPr>
          <w:rFonts w:hint="eastAsia" w:eastAsia="仿宋_GB2312"/>
          <w:sz w:val="32"/>
          <w:szCs w:val="32"/>
        </w:rPr>
        <w:t>年抗疫</w:t>
      </w:r>
      <w:r>
        <w:rPr>
          <w:rFonts w:eastAsia="仿宋_GB2312"/>
          <w:sz w:val="32"/>
          <w:szCs w:val="32"/>
        </w:rPr>
        <w:t>特别国债资金</w:t>
      </w:r>
      <w:r>
        <w:rPr>
          <w:rFonts w:hint="eastAsia" w:eastAsia="仿宋_GB2312"/>
          <w:sz w:val="32"/>
          <w:szCs w:val="32"/>
        </w:rPr>
        <w:t>的</w:t>
      </w:r>
      <w:r>
        <w:rPr>
          <w:rFonts w:eastAsia="仿宋_GB2312"/>
          <w:sz w:val="32"/>
          <w:szCs w:val="32"/>
        </w:rPr>
        <w:t>通知</w:t>
      </w:r>
      <w:r>
        <w:rPr>
          <w:rFonts w:hint="eastAsia" w:eastAsia="仿宋_GB2312"/>
          <w:sz w:val="32"/>
          <w:szCs w:val="32"/>
        </w:rPr>
        <w:t>》（盐边</w:t>
      </w:r>
      <w:r>
        <w:rPr>
          <w:rFonts w:eastAsia="仿宋_GB2312"/>
          <w:sz w:val="32"/>
          <w:szCs w:val="32"/>
        </w:rPr>
        <w:t>卫</w:t>
      </w:r>
      <w:r>
        <w:rPr>
          <w:rFonts w:hint="eastAsia" w:eastAsia="仿宋_GB2312"/>
          <w:sz w:val="32"/>
          <w:szCs w:val="32"/>
        </w:rPr>
        <w:t>发﹝2020﹞</w:t>
      </w:r>
      <w:r>
        <w:rPr>
          <w:rFonts w:eastAsia="仿宋_GB2312"/>
          <w:sz w:val="32"/>
          <w:szCs w:val="32"/>
        </w:rPr>
        <w:t>225</w:t>
      </w:r>
      <w:r>
        <w:rPr>
          <w:rFonts w:hint="eastAsia" w:eastAsia="仿宋_GB2312"/>
          <w:sz w:val="32"/>
          <w:szCs w:val="32"/>
        </w:rPr>
        <w:t>号）文件</w:t>
      </w:r>
      <w:r>
        <w:rPr>
          <w:rFonts w:eastAsia="仿宋_GB2312"/>
          <w:sz w:val="32"/>
          <w:szCs w:val="32"/>
        </w:rPr>
        <w:t>精神对本单位</w:t>
      </w:r>
      <w:r>
        <w:rPr>
          <w:rFonts w:hint="eastAsia" w:eastAsia="仿宋_GB2312"/>
          <w:sz w:val="32"/>
          <w:szCs w:val="32"/>
        </w:rPr>
        <w:t>的</w:t>
      </w:r>
      <w:r>
        <w:rPr>
          <w:rFonts w:eastAsia="仿宋_GB2312"/>
          <w:sz w:val="32"/>
          <w:szCs w:val="32"/>
        </w:rPr>
        <w:t>项目实施</w:t>
      </w:r>
      <w:r>
        <w:rPr>
          <w:rFonts w:hint="eastAsia" w:eastAsia="仿宋_GB2312"/>
          <w:sz w:val="32"/>
          <w:szCs w:val="32"/>
        </w:rPr>
        <w:t>采取</w:t>
      </w:r>
      <w:r>
        <w:rPr>
          <w:rFonts w:eastAsia="仿宋_GB2312"/>
          <w:sz w:val="32"/>
          <w:szCs w:val="32"/>
        </w:rPr>
        <w:t>现场调查、</w:t>
      </w:r>
      <w:r>
        <w:rPr>
          <w:rFonts w:hint="eastAsia" w:eastAsia="仿宋_GB2312"/>
          <w:sz w:val="32"/>
          <w:szCs w:val="32"/>
        </w:rPr>
        <w:t>座谈</w:t>
      </w:r>
      <w:r>
        <w:rPr>
          <w:rFonts w:eastAsia="仿宋_GB2312"/>
          <w:sz w:val="32"/>
          <w:szCs w:val="32"/>
        </w:rPr>
        <w:t>交流</w:t>
      </w:r>
      <w:r>
        <w:rPr>
          <w:rFonts w:hint="eastAsia" w:eastAsia="仿宋_GB2312"/>
          <w:sz w:val="32"/>
          <w:szCs w:val="32"/>
        </w:rPr>
        <w:t>、</w:t>
      </w:r>
      <w:r>
        <w:rPr>
          <w:rFonts w:eastAsia="仿宋_GB2312"/>
          <w:sz w:val="32"/>
          <w:szCs w:val="32"/>
        </w:rPr>
        <w:t>电话抽查</w:t>
      </w:r>
      <w:r>
        <w:rPr>
          <w:rFonts w:hint="eastAsia" w:eastAsia="仿宋_GB2312"/>
          <w:sz w:val="32"/>
          <w:szCs w:val="32"/>
        </w:rPr>
        <w:t>等方式</w:t>
      </w:r>
      <w:r>
        <w:rPr>
          <w:rFonts w:eastAsia="仿宋_GB2312"/>
          <w:sz w:val="32"/>
          <w:szCs w:val="32"/>
        </w:rPr>
        <w:t>进行</w:t>
      </w:r>
      <w:r>
        <w:rPr>
          <w:rFonts w:hint="eastAsia" w:eastAsia="仿宋_GB2312"/>
          <w:sz w:val="32"/>
          <w:szCs w:val="32"/>
        </w:rPr>
        <w:t>督查</w:t>
      </w:r>
      <w:r>
        <w:rPr>
          <w:rFonts w:eastAsia="仿宋_GB2312"/>
          <w:sz w:val="32"/>
          <w:szCs w:val="32"/>
        </w:rPr>
        <w:t>，</w:t>
      </w:r>
      <w:r>
        <w:rPr>
          <w:rFonts w:hint="eastAsia" w:eastAsia="仿宋_GB2312"/>
          <w:sz w:val="32"/>
          <w:szCs w:val="32"/>
        </w:rPr>
        <w:t>并</w:t>
      </w:r>
      <w:r>
        <w:rPr>
          <w:rFonts w:eastAsia="仿宋_GB2312"/>
          <w:sz w:val="32"/>
          <w:szCs w:val="32"/>
        </w:rPr>
        <w:t>及时跟进项目资金使用进度</w:t>
      </w:r>
      <w:r>
        <w:rPr>
          <w:rFonts w:hint="eastAsia" w:eastAsia="仿宋_GB2312"/>
          <w:sz w:val="32"/>
          <w:szCs w:val="32"/>
        </w:rPr>
        <w:t>，对</w:t>
      </w:r>
      <w:r>
        <w:rPr>
          <w:rFonts w:eastAsia="仿宋_GB2312"/>
          <w:sz w:val="32"/>
          <w:szCs w:val="32"/>
        </w:rPr>
        <w:t>资金使用情况及时</w:t>
      </w:r>
      <w:r>
        <w:rPr>
          <w:rFonts w:hint="eastAsia" w:eastAsia="仿宋_GB2312"/>
          <w:sz w:val="32"/>
          <w:szCs w:val="32"/>
        </w:rPr>
        <w:t>进行</w:t>
      </w:r>
      <w:r>
        <w:rPr>
          <w:rFonts w:eastAsia="仿宋_GB2312"/>
          <w:sz w:val="32"/>
          <w:szCs w:val="32"/>
        </w:rPr>
        <w:t>审计</w:t>
      </w:r>
      <w:r>
        <w:rPr>
          <w:rFonts w:hint="eastAsia" w:eastAsia="仿宋_GB2312"/>
          <w:sz w:val="32"/>
          <w:szCs w:val="32"/>
        </w:rPr>
        <w:t>。</w:t>
      </w:r>
    </w:p>
    <w:p>
      <w:pPr>
        <w:spacing w:line="560" w:lineRule="exact"/>
        <w:ind w:firstLine="800" w:firstLineChars="250"/>
        <w:rPr>
          <w:rFonts w:eastAsia="黑体"/>
          <w:sz w:val="32"/>
          <w:szCs w:val="32"/>
        </w:rPr>
      </w:pPr>
      <w:r>
        <w:rPr>
          <w:rFonts w:eastAsia="黑体"/>
          <w:sz w:val="32"/>
          <w:szCs w:val="32"/>
        </w:rPr>
        <w:t>四、项目绩效情况</w:t>
      </w:r>
      <w:r>
        <w:rPr>
          <w:rFonts w:eastAsia="黑体"/>
          <w:sz w:val="32"/>
          <w:szCs w:val="32"/>
        </w:rPr>
        <w:tab/>
      </w:r>
    </w:p>
    <w:p>
      <w:pPr>
        <w:spacing w:line="560" w:lineRule="exact"/>
        <w:ind w:firstLine="640" w:firstLineChars="200"/>
        <w:rPr>
          <w:rFonts w:eastAsia="楷体_GB2312"/>
          <w:sz w:val="32"/>
          <w:szCs w:val="32"/>
        </w:rPr>
      </w:pPr>
      <w:r>
        <w:rPr>
          <w:rFonts w:eastAsia="楷体_GB2312"/>
          <w:sz w:val="32"/>
          <w:szCs w:val="32"/>
        </w:rPr>
        <w:t>（一）项目完成情况。</w:t>
      </w:r>
    </w:p>
    <w:p>
      <w:pPr>
        <w:spacing w:line="560" w:lineRule="exact"/>
        <w:ind w:firstLine="640" w:firstLineChars="200"/>
        <w:rPr>
          <w:rFonts w:eastAsia="仿宋_GB2312"/>
          <w:sz w:val="32"/>
          <w:szCs w:val="32"/>
        </w:rPr>
      </w:pPr>
      <w:r>
        <w:rPr>
          <w:rFonts w:hint="eastAsia" w:eastAsia="仿宋_GB2312"/>
          <w:sz w:val="32"/>
          <w:szCs w:val="32"/>
        </w:rPr>
        <w:t>本单位结合</w:t>
      </w:r>
      <w:r>
        <w:rPr>
          <w:rFonts w:eastAsia="仿宋_GB2312"/>
          <w:sz w:val="32"/>
          <w:szCs w:val="32"/>
        </w:rPr>
        <w:t>工作职责，</w:t>
      </w:r>
      <w:r>
        <w:rPr>
          <w:rFonts w:hint="eastAsia" w:eastAsia="仿宋_GB2312"/>
          <w:sz w:val="32"/>
          <w:szCs w:val="32"/>
        </w:rPr>
        <w:t>认真</w:t>
      </w:r>
      <w:r>
        <w:rPr>
          <w:rFonts w:eastAsia="仿宋_GB2312"/>
          <w:sz w:val="32"/>
          <w:szCs w:val="32"/>
        </w:rPr>
        <w:t>贯彻</w:t>
      </w:r>
      <w:r>
        <w:rPr>
          <w:rFonts w:hint="eastAsia" w:eastAsia="仿宋_GB2312"/>
          <w:sz w:val="32"/>
          <w:szCs w:val="32"/>
        </w:rPr>
        <w:t>落实</w:t>
      </w:r>
      <w:r>
        <w:rPr>
          <w:rFonts w:eastAsia="仿宋_GB2312"/>
          <w:sz w:val="32"/>
          <w:szCs w:val="32"/>
        </w:rPr>
        <w:t>上级</w:t>
      </w:r>
      <w:r>
        <w:rPr>
          <w:rFonts w:hint="eastAsia" w:eastAsia="仿宋_GB2312"/>
          <w:sz w:val="32"/>
          <w:szCs w:val="32"/>
        </w:rPr>
        <w:t>关于医技综合楼</w:t>
      </w:r>
      <w:r>
        <w:rPr>
          <w:rFonts w:eastAsia="仿宋_GB2312"/>
          <w:sz w:val="32"/>
          <w:szCs w:val="32"/>
        </w:rPr>
        <w:t>及核酸检测实验室建设工作方案</w:t>
      </w:r>
      <w:r>
        <w:rPr>
          <w:rFonts w:hint="eastAsia" w:eastAsia="仿宋_GB2312"/>
          <w:sz w:val="32"/>
          <w:szCs w:val="32"/>
        </w:rPr>
        <w:t>要求</w:t>
      </w:r>
      <w:r>
        <w:rPr>
          <w:rFonts w:eastAsia="仿宋_GB2312"/>
          <w:sz w:val="32"/>
          <w:szCs w:val="32"/>
        </w:rPr>
        <w:t>，</w:t>
      </w:r>
      <w:r>
        <w:rPr>
          <w:rFonts w:hint="eastAsia" w:eastAsia="仿宋_GB2312"/>
          <w:sz w:val="32"/>
          <w:szCs w:val="32"/>
        </w:rPr>
        <w:t>按照工程</w:t>
      </w:r>
      <w:r>
        <w:rPr>
          <w:rFonts w:eastAsia="仿宋_GB2312"/>
          <w:sz w:val="32"/>
          <w:szCs w:val="32"/>
        </w:rPr>
        <w:t>进度</w:t>
      </w:r>
      <w:r>
        <w:rPr>
          <w:rFonts w:hint="eastAsia" w:eastAsia="仿宋_GB2312"/>
          <w:sz w:val="32"/>
          <w:szCs w:val="32"/>
        </w:rPr>
        <w:t>进行</w:t>
      </w:r>
      <w:r>
        <w:rPr>
          <w:rFonts w:eastAsia="仿宋_GB2312"/>
          <w:sz w:val="32"/>
          <w:szCs w:val="32"/>
        </w:rPr>
        <w:t>项目实施。</w:t>
      </w:r>
    </w:p>
    <w:p>
      <w:pPr>
        <w:spacing w:line="560" w:lineRule="exact"/>
        <w:ind w:firstLine="640" w:firstLineChars="200"/>
        <w:rPr>
          <w:rFonts w:eastAsia="楷体_GB2312"/>
          <w:sz w:val="32"/>
          <w:szCs w:val="32"/>
        </w:rPr>
      </w:pPr>
      <w:r>
        <w:rPr>
          <w:rFonts w:eastAsia="楷体_GB2312"/>
          <w:sz w:val="32"/>
          <w:szCs w:val="32"/>
        </w:rPr>
        <w:t>（二）项目效益情况。</w:t>
      </w:r>
    </w:p>
    <w:p>
      <w:pPr>
        <w:spacing w:line="560" w:lineRule="exact"/>
        <w:ind w:firstLine="640" w:firstLineChars="200"/>
        <w:rPr>
          <w:rFonts w:eastAsia="仿宋_GB2312"/>
          <w:sz w:val="32"/>
          <w:szCs w:val="32"/>
        </w:rPr>
      </w:pPr>
      <w:r>
        <w:rPr>
          <w:rFonts w:hint="eastAsia" w:eastAsia="仿宋_GB2312"/>
          <w:sz w:val="32"/>
          <w:szCs w:val="32"/>
        </w:rPr>
        <w:t>随着医技综合楼</w:t>
      </w:r>
      <w:r>
        <w:rPr>
          <w:rFonts w:eastAsia="仿宋_GB2312"/>
          <w:sz w:val="32"/>
          <w:szCs w:val="32"/>
        </w:rPr>
        <w:t>项目和核酸检测实验室的完工，</w:t>
      </w:r>
      <w:r>
        <w:rPr>
          <w:rFonts w:hint="eastAsia" w:eastAsia="仿宋_GB2312"/>
          <w:sz w:val="32"/>
          <w:szCs w:val="32"/>
        </w:rPr>
        <w:t>将</w:t>
      </w:r>
      <w:r>
        <w:rPr>
          <w:rFonts w:eastAsia="仿宋_GB2312"/>
          <w:sz w:val="32"/>
          <w:szCs w:val="32"/>
        </w:rPr>
        <w:t>会极大提升</w:t>
      </w:r>
      <w:r>
        <w:rPr>
          <w:rFonts w:hint="eastAsia" w:eastAsia="仿宋_GB2312"/>
          <w:sz w:val="32"/>
          <w:szCs w:val="32"/>
        </w:rPr>
        <w:t>我院</w:t>
      </w:r>
      <w:r>
        <w:rPr>
          <w:rFonts w:eastAsia="仿宋_GB2312"/>
          <w:sz w:val="32"/>
          <w:szCs w:val="32"/>
        </w:rPr>
        <w:t>疾病诊疗救治能力，</w:t>
      </w:r>
      <w:r>
        <w:rPr>
          <w:rFonts w:hint="eastAsia" w:eastAsia="仿宋_GB2312"/>
          <w:sz w:val="32"/>
          <w:szCs w:val="32"/>
        </w:rPr>
        <w:t>提高</w:t>
      </w:r>
      <w:r>
        <w:rPr>
          <w:rFonts w:eastAsia="仿宋_GB2312"/>
          <w:sz w:val="32"/>
          <w:szCs w:val="32"/>
        </w:rPr>
        <w:t>应急医疗救治能力</w:t>
      </w:r>
      <w:r>
        <w:rPr>
          <w:rFonts w:hint="eastAsia" w:eastAsia="仿宋_GB2312"/>
          <w:sz w:val="32"/>
          <w:szCs w:val="32"/>
        </w:rPr>
        <w:t>，</w:t>
      </w:r>
      <w:r>
        <w:rPr>
          <w:rFonts w:eastAsia="仿宋_GB2312"/>
          <w:sz w:val="32"/>
          <w:szCs w:val="32"/>
        </w:rPr>
        <w:t>改善</w:t>
      </w:r>
      <w:r>
        <w:rPr>
          <w:rFonts w:hint="eastAsia" w:eastAsia="仿宋_GB2312"/>
          <w:sz w:val="32"/>
          <w:szCs w:val="32"/>
        </w:rPr>
        <w:t>检验科</w:t>
      </w:r>
      <w:r>
        <w:rPr>
          <w:rFonts w:eastAsia="仿宋_GB2312"/>
          <w:sz w:val="32"/>
          <w:szCs w:val="32"/>
        </w:rPr>
        <w:t>、</w:t>
      </w:r>
      <w:r>
        <w:rPr>
          <w:rFonts w:hint="eastAsia" w:eastAsia="仿宋_GB2312"/>
          <w:sz w:val="32"/>
          <w:szCs w:val="32"/>
        </w:rPr>
        <w:t>ICE等基础</w:t>
      </w:r>
      <w:r>
        <w:rPr>
          <w:rFonts w:eastAsia="仿宋_GB2312"/>
          <w:sz w:val="32"/>
          <w:szCs w:val="32"/>
        </w:rPr>
        <w:t>设施薄弱</w:t>
      </w:r>
      <w:r>
        <w:rPr>
          <w:rFonts w:hint="eastAsia" w:eastAsia="仿宋_GB2312"/>
          <w:sz w:val="32"/>
          <w:szCs w:val="32"/>
        </w:rPr>
        <w:t>条件</w:t>
      </w:r>
      <w:r>
        <w:rPr>
          <w:rFonts w:eastAsia="仿宋_GB2312"/>
          <w:sz w:val="32"/>
          <w:szCs w:val="32"/>
        </w:rPr>
        <w:t>，</w:t>
      </w:r>
      <w:r>
        <w:rPr>
          <w:rFonts w:hint="eastAsia" w:eastAsia="仿宋_GB2312"/>
          <w:sz w:val="32"/>
          <w:szCs w:val="32"/>
        </w:rPr>
        <w:t>同时</w:t>
      </w:r>
      <w:r>
        <w:rPr>
          <w:rFonts w:eastAsia="仿宋_GB2312"/>
          <w:sz w:val="32"/>
          <w:szCs w:val="32"/>
        </w:rPr>
        <w:t>达到核酸检测</w:t>
      </w:r>
      <w:r>
        <w:rPr>
          <w:rFonts w:hint="eastAsia" w:eastAsia="仿宋_GB2312"/>
          <w:sz w:val="32"/>
          <w:szCs w:val="32"/>
        </w:rPr>
        <w:t>实验室</w:t>
      </w:r>
      <w:r>
        <w:rPr>
          <w:rFonts w:eastAsia="仿宋_GB2312"/>
          <w:sz w:val="32"/>
          <w:szCs w:val="32"/>
        </w:rPr>
        <w:t>标准，具备</w:t>
      </w:r>
      <w:r>
        <w:rPr>
          <w:rFonts w:hint="eastAsia" w:eastAsia="仿宋_GB2312"/>
          <w:sz w:val="32"/>
          <w:szCs w:val="32"/>
        </w:rPr>
        <w:t>检测</w:t>
      </w:r>
      <w:r>
        <w:rPr>
          <w:rFonts w:eastAsia="仿宋_GB2312"/>
          <w:sz w:val="32"/>
          <w:szCs w:val="32"/>
        </w:rPr>
        <w:t>能力。</w:t>
      </w:r>
    </w:p>
    <w:p>
      <w:pPr>
        <w:spacing w:line="560" w:lineRule="exact"/>
        <w:ind w:firstLine="640" w:firstLineChars="200"/>
        <w:rPr>
          <w:rFonts w:eastAsia="黑体"/>
          <w:sz w:val="32"/>
          <w:szCs w:val="32"/>
        </w:rPr>
      </w:pPr>
      <w:r>
        <w:rPr>
          <w:rFonts w:eastAsia="黑体"/>
          <w:sz w:val="32"/>
          <w:szCs w:val="32"/>
        </w:rPr>
        <w:t>五、评价结论及建议</w:t>
      </w:r>
    </w:p>
    <w:p>
      <w:pPr>
        <w:spacing w:line="560" w:lineRule="exact"/>
        <w:ind w:firstLine="640" w:firstLineChars="200"/>
        <w:rPr>
          <w:rFonts w:eastAsia="楷体_GB2312"/>
          <w:sz w:val="32"/>
          <w:szCs w:val="32"/>
        </w:rPr>
      </w:pPr>
      <w:r>
        <w:rPr>
          <w:rFonts w:eastAsia="楷体_GB2312"/>
          <w:sz w:val="32"/>
          <w:szCs w:val="32"/>
        </w:rPr>
        <w:t>（一）评价结论。</w:t>
      </w:r>
    </w:p>
    <w:p>
      <w:pPr>
        <w:spacing w:line="560" w:lineRule="exact"/>
        <w:ind w:firstLine="640" w:firstLineChars="200"/>
        <w:rPr>
          <w:rFonts w:eastAsia="仿宋_GB2312"/>
          <w:sz w:val="32"/>
          <w:szCs w:val="32"/>
        </w:rPr>
      </w:pPr>
      <w:r>
        <w:rPr>
          <w:rFonts w:hint="eastAsia" w:eastAsia="仿宋_GB2312"/>
          <w:sz w:val="32"/>
          <w:szCs w:val="32"/>
        </w:rPr>
        <w:t>医技综合楼</w:t>
      </w:r>
      <w:r>
        <w:rPr>
          <w:rFonts w:eastAsia="仿宋_GB2312"/>
          <w:sz w:val="32"/>
          <w:szCs w:val="32"/>
        </w:rPr>
        <w:t>项目和核酸检测实验室</w:t>
      </w:r>
      <w:r>
        <w:rPr>
          <w:rFonts w:hint="eastAsia" w:eastAsia="仿宋_GB2312"/>
          <w:sz w:val="32"/>
          <w:szCs w:val="32"/>
        </w:rPr>
        <w:t>的</w:t>
      </w:r>
      <w:r>
        <w:rPr>
          <w:rFonts w:eastAsia="仿宋_GB2312"/>
          <w:sz w:val="32"/>
          <w:szCs w:val="32"/>
        </w:rPr>
        <w:t>项目建设，对提高县级医疗</w:t>
      </w:r>
      <w:r>
        <w:rPr>
          <w:rFonts w:hint="eastAsia" w:eastAsia="仿宋_GB2312"/>
          <w:sz w:val="32"/>
          <w:szCs w:val="32"/>
        </w:rPr>
        <w:t>应急救治</w:t>
      </w:r>
      <w:r>
        <w:rPr>
          <w:rFonts w:eastAsia="仿宋_GB2312"/>
          <w:sz w:val="32"/>
          <w:szCs w:val="32"/>
        </w:rPr>
        <w:t>水平</w:t>
      </w:r>
      <w:r>
        <w:rPr>
          <w:rFonts w:hint="eastAsia" w:eastAsia="仿宋_GB2312"/>
          <w:sz w:val="32"/>
          <w:szCs w:val="32"/>
        </w:rPr>
        <w:t>具有极大</w:t>
      </w:r>
      <w:r>
        <w:rPr>
          <w:rFonts w:eastAsia="仿宋_GB2312"/>
          <w:sz w:val="32"/>
          <w:szCs w:val="32"/>
        </w:rPr>
        <w:t>的意义，同时解决了县级医疗机构不</w:t>
      </w:r>
      <w:r>
        <w:rPr>
          <w:rFonts w:hint="eastAsia" w:eastAsia="仿宋_GB2312"/>
          <w:sz w:val="32"/>
          <w:szCs w:val="32"/>
        </w:rPr>
        <w:t>具备</w:t>
      </w:r>
      <w:r>
        <w:rPr>
          <w:rFonts w:eastAsia="仿宋_GB2312"/>
          <w:sz w:val="32"/>
          <w:szCs w:val="32"/>
        </w:rPr>
        <w:t>核酸检测能力</w:t>
      </w:r>
      <w:r>
        <w:rPr>
          <w:rFonts w:hint="eastAsia" w:eastAsia="仿宋_GB2312"/>
          <w:sz w:val="32"/>
          <w:szCs w:val="32"/>
        </w:rPr>
        <w:t>的</w:t>
      </w:r>
      <w:r>
        <w:rPr>
          <w:rFonts w:eastAsia="仿宋_GB2312"/>
          <w:sz w:val="32"/>
          <w:szCs w:val="32"/>
        </w:rPr>
        <w:t>问题，</w:t>
      </w:r>
      <w:r>
        <w:rPr>
          <w:rFonts w:hint="eastAsia" w:eastAsia="仿宋_GB2312"/>
          <w:sz w:val="32"/>
          <w:szCs w:val="32"/>
        </w:rPr>
        <w:t>可以及时</w:t>
      </w:r>
      <w:r>
        <w:rPr>
          <w:rFonts w:eastAsia="仿宋_GB2312"/>
          <w:sz w:val="32"/>
          <w:szCs w:val="32"/>
        </w:rPr>
        <w:t>对发热</w:t>
      </w:r>
      <w:r>
        <w:rPr>
          <w:rFonts w:hint="eastAsia" w:eastAsia="仿宋_GB2312"/>
          <w:sz w:val="32"/>
          <w:szCs w:val="32"/>
        </w:rPr>
        <w:t>患者</w:t>
      </w:r>
      <w:r>
        <w:rPr>
          <w:rFonts w:eastAsia="仿宋_GB2312"/>
          <w:sz w:val="32"/>
          <w:szCs w:val="32"/>
        </w:rPr>
        <w:t>进行核酸检测</w:t>
      </w:r>
      <w:r>
        <w:rPr>
          <w:rFonts w:hint="eastAsia" w:eastAsia="仿宋_GB2312"/>
          <w:sz w:val="32"/>
          <w:szCs w:val="32"/>
        </w:rPr>
        <w:t>，</w:t>
      </w:r>
      <w:r>
        <w:rPr>
          <w:rFonts w:eastAsia="仿宋_GB2312"/>
          <w:sz w:val="32"/>
          <w:szCs w:val="32"/>
        </w:rPr>
        <w:t>为我县疫情防控</w:t>
      </w:r>
      <w:r>
        <w:rPr>
          <w:rFonts w:hint="eastAsia" w:eastAsia="仿宋_GB2312"/>
          <w:sz w:val="32"/>
          <w:szCs w:val="32"/>
        </w:rPr>
        <w:t>工作提供</w:t>
      </w:r>
      <w:r>
        <w:rPr>
          <w:rFonts w:eastAsia="仿宋_GB2312"/>
          <w:sz w:val="32"/>
          <w:szCs w:val="32"/>
        </w:rPr>
        <w:t>了保障。</w:t>
      </w:r>
    </w:p>
    <w:p>
      <w:pPr>
        <w:spacing w:line="560" w:lineRule="exact"/>
        <w:ind w:firstLine="640" w:firstLineChars="200"/>
        <w:rPr>
          <w:rFonts w:eastAsia="楷体_GB2312"/>
          <w:sz w:val="32"/>
          <w:szCs w:val="32"/>
        </w:rPr>
      </w:pPr>
      <w:r>
        <w:rPr>
          <w:rFonts w:eastAsia="楷体_GB2312"/>
          <w:sz w:val="32"/>
          <w:szCs w:val="32"/>
        </w:rPr>
        <w:t>（二）存在的问题。</w:t>
      </w:r>
    </w:p>
    <w:p>
      <w:pPr>
        <w:spacing w:line="560" w:lineRule="exact"/>
        <w:ind w:firstLine="640" w:firstLineChars="200"/>
        <w:rPr>
          <w:rFonts w:eastAsia="仿宋_GB2312"/>
          <w:sz w:val="32"/>
          <w:szCs w:val="32"/>
        </w:rPr>
      </w:pPr>
      <w:r>
        <w:rPr>
          <w:rFonts w:hint="eastAsia" w:eastAsia="仿宋_GB2312"/>
          <w:sz w:val="32"/>
          <w:szCs w:val="32"/>
        </w:rPr>
        <w:t>因</w:t>
      </w:r>
      <w:r>
        <w:rPr>
          <w:rFonts w:eastAsia="仿宋_GB2312"/>
          <w:sz w:val="32"/>
          <w:szCs w:val="32"/>
        </w:rPr>
        <w:t>各种因素影响，</w:t>
      </w:r>
      <w:r>
        <w:rPr>
          <w:rFonts w:hint="eastAsia" w:eastAsia="仿宋_GB2312"/>
          <w:sz w:val="32"/>
          <w:szCs w:val="32"/>
        </w:rPr>
        <w:t>医技综合楼</w:t>
      </w:r>
      <w:r>
        <w:rPr>
          <w:rFonts w:eastAsia="仿宋_GB2312"/>
          <w:sz w:val="32"/>
          <w:szCs w:val="32"/>
        </w:rPr>
        <w:t>项目</w:t>
      </w:r>
      <w:r>
        <w:rPr>
          <w:rFonts w:hint="eastAsia" w:eastAsia="仿宋_GB2312"/>
          <w:sz w:val="32"/>
          <w:szCs w:val="32"/>
        </w:rPr>
        <w:t>已完成</w:t>
      </w:r>
      <w:r>
        <w:rPr>
          <w:rFonts w:eastAsia="仿宋_GB2312"/>
          <w:sz w:val="32"/>
          <w:szCs w:val="32"/>
        </w:rPr>
        <w:t>但尚未进行验收，下一步</w:t>
      </w:r>
      <w:r>
        <w:rPr>
          <w:rFonts w:hint="eastAsia" w:eastAsia="仿宋_GB2312"/>
          <w:sz w:val="32"/>
          <w:szCs w:val="32"/>
        </w:rPr>
        <w:t>在</w:t>
      </w:r>
      <w:r>
        <w:rPr>
          <w:rFonts w:eastAsia="仿宋_GB2312"/>
          <w:sz w:val="32"/>
          <w:szCs w:val="32"/>
        </w:rPr>
        <w:t>确保质量的</w:t>
      </w:r>
      <w:r>
        <w:rPr>
          <w:rFonts w:hint="eastAsia" w:eastAsia="仿宋_GB2312"/>
          <w:sz w:val="32"/>
          <w:szCs w:val="32"/>
        </w:rPr>
        <w:t>基础上</w:t>
      </w:r>
      <w:r>
        <w:rPr>
          <w:rFonts w:eastAsia="仿宋_GB2312"/>
          <w:sz w:val="32"/>
          <w:szCs w:val="32"/>
        </w:rPr>
        <w:t>加快进度</w:t>
      </w:r>
      <w:r>
        <w:rPr>
          <w:rFonts w:hint="eastAsia" w:eastAsia="仿宋_GB2312"/>
          <w:sz w:val="32"/>
          <w:szCs w:val="32"/>
        </w:rPr>
        <w:t>完成</w:t>
      </w:r>
      <w:r>
        <w:rPr>
          <w:rFonts w:eastAsia="仿宋_GB2312"/>
          <w:sz w:val="32"/>
          <w:szCs w:val="32"/>
        </w:rPr>
        <w:t>验收。</w:t>
      </w:r>
    </w:p>
    <w:p>
      <w:pPr>
        <w:spacing w:line="560" w:lineRule="exact"/>
        <w:ind w:firstLine="640" w:firstLineChars="200"/>
        <w:rPr>
          <w:rFonts w:eastAsia="楷体_GB2312"/>
          <w:sz w:val="32"/>
          <w:szCs w:val="32"/>
        </w:rPr>
      </w:pPr>
      <w:r>
        <w:rPr>
          <w:rFonts w:eastAsia="楷体_GB2312"/>
          <w:sz w:val="32"/>
          <w:szCs w:val="32"/>
        </w:rPr>
        <w:t>（三）相关建议。</w:t>
      </w:r>
    </w:p>
    <w:p>
      <w:pPr>
        <w:spacing w:line="560" w:lineRule="exact"/>
        <w:rPr>
          <w:rFonts w:hint="default" w:ascii="仿宋_GB2312" w:eastAsia="仿宋_GB2312"/>
          <w:sz w:val="32"/>
          <w:szCs w:val="32"/>
          <w:lang w:val="en-US" w:eastAsia="zh-CN"/>
        </w:rPr>
      </w:pPr>
      <w:r>
        <w:rPr>
          <w:rFonts w:hint="eastAsia" w:ascii="仿宋_GB2312" w:eastAsia="仿宋_GB2312"/>
          <w:sz w:val="32"/>
          <w:szCs w:val="32"/>
          <w:lang w:val="en-US" w:eastAsia="zh-CN"/>
        </w:rPr>
        <w:t xml:space="preserve">    无。</w:t>
      </w:r>
    </w:p>
    <w:p>
      <w:pPr>
        <w:spacing w:line="600" w:lineRule="exact"/>
        <w:jc w:val="center"/>
        <w:rPr>
          <w:rFonts w:eastAsia="方正小标宋_GBK"/>
          <w:sz w:val="44"/>
          <w:szCs w:val="44"/>
        </w:rPr>
      </w:pPr>
    </w:p>
    <w:p>
      <w:pPr>
        <w:spacing w:line="600" w:lineRule="exact"/>
        <w:jc w:val="center"/>
        <w:rPr>
          <w:rFonts w:eastAsia="方正小标宋_GBK"/>
          <w:sz w:val="44"/>
          <w:szCs w:val="44"/>
        </w:rPr>
      </w:pPr>
    </w:p>
    <w:p>
      <w:pPr>
        <w:spacing w:line="600" w:lineRule="exact"/>
        <w:jc w:val="center"/>
        <w:rPr>
          <w:rFonts w:eastAsia="方正小标宋_GBK"/>
          <w:sz w:val="44"/>
          <w:szCs w:val="44"/>
        </w:rPr>
      </w:pPr>
    </w:p>
    <w:p>
      <w:pPr>
        <w:spacing w:line="600" w:lineRule="exact"/>
        <w:jc w:val="center"/>
        <w:rPr>
          <w:rFonts w:eastAsia="方正小标宋_GBK"/>
          <w:sz w:val="44"/>
          <w:szCs w:val="44"/>
        </w:rPr>
      </w:pPr>
    </w:p>
    <w:p>
      <w:pPr>
        <w:spacing w:line="600" w:lineRule="exact"/>
        <w:jc w:val="center"/>
        <w:rPr>
          <w:rFonts w:eastAsia="方正小标宋_GBK"/>
          <w:sz w:val="44"/>
          <w:szCs w:val="44"/>
        </w:rPr>
      </w:pPr>
    </w:p>
    <w:p>
      <w:pPr>
        <w:spacing w:line="600" w:lineRule="exact"/>
        <w:jc w:val="center"/>
        <w:rPr>
          <w:rFonts w:eastAsia="方正小标宋_GBK"/>
          <w:sz w:val="44"/>
          <w:szCs w:val="44"/>
        </w:rPr>
      </w:pPr>
    </w:p>
    <w:p>
      <w:pPr>
        <w:spacing w:line="600" w:lineRule="exact"/>
        <w:jc w:val="center"/>
        <w:rPr>
          <w:rFonts w:eastAsia="方正小标宋_GBK"/>
          <w:sz w:val="44"/>
          <w:szCs w:val="44"/>
        </w:rPr>
      </w:pPr>
    </w:p>
    <w:p>
      <w:pPr>
        <w:spacing w:line="600" w:lineRule="exact"/>
        <w:jc w:val="center"/>
        <w:rPr>
          <w:rFonts w:eastAsia="方正小标宋_GBK"/>
          <w:sz w:val="44"/>
          <w:szCs w:val="44"/>
        </w:rPr>
      </w:pPr>
    </w:p>
    <w:p>
      <w:pPr>
        <w:spacing w:line="600" w:lineRule="exact"/>
        <w:jc w:val="center"/>
        <w:rPr>
          <w:rFonts w:eastAsia="方正小标宋_GBK"/>
          <w:sz w:val="44"/>
          <w:szCs w:val="44"/>
        </w:rPr>
      </w:pPr>
    </w:p>
    <w:p>
      <w:pPr>
        <w:spacing w:line="600" w:lineRule="exact"/>
        <w:jc w:val="center"/>
        <w:rPr>
          <w:rFonts w:eastAsia="方正小标宋_GBK"/>
          <w:sz w:val="44"/>
          <w:szCs w:val="44"/>
        </w:rPr>
      </w:pPr>
    </w:p>
    <w:p>
      <w:pPr>
        <w:spacing w:line="600" w:lineRule="exact"/>
        <w:jc w:val="center"/>
        <w:rPr>
          <w:rFonts w:eastAsia="方正小标宋_GBK"/>
          <w:sz w:val="44"/>
          <w:szCs w:val="44"/>
        </w:rPr>
      </w:pPr>
    </w:p>
    <w:p>
      <w:pPr>
        <w:spacing w:line="600" w:lineRule="exact"/>
        <w:jc w:val="center"/>
        <w:rPr>
          <w:rFonts w:eastAsia="方正小标宋_GBK"/>
          <w:sz w:val="44"/>
          <w:szCs w:val="44"/>
        </w:rPr>
      </w:pPr>
    </w:p>
    <w:p>
      <w:pPr>
        <w:spacing w:line="600" w:lineRule="exact"/>
        <w:jc w:val="both"/>
        <w:rPr>
          <w:rFonts w:eastAsia="方正小标宋_GBK"/>
          <w:sz w:val="44"/>
          <w:szCs w:val="44"/>
        </w:rPr>
      </w:pPr>
      <w:r>
        <w:rPr>
          <w:rFonts w:eastAsia="方正小标宋_GBK"/>
          <w:sz w:val="44"/>
          <w:szCs w:val="44"/>
        </w:rPr>
        <w:t>2020年度专项（项目）资金绩效自评报告</w:t>
      </w:r>
    </w:p>
    <w:p>
      <w:pPr>
        <w:spacing w:line="640" w:lineRule="exact"/>
        <w:jc w:val="center"/>
        <w:rPr>
          <w:rFonts w:eastAsia="方正楷体_GBK"/>
          <w:b/>
          <w:sz w:val="32"/>
          <w:szCs w:val="32"/>
        </w:rPr>
      </w:pPr>
      <w:r>
        <w:rPr>
          <w:rFonts w:eastAsia="方正楷体_GBK"/>
          <w:b/>
          <w:sz w:val="32"/>
          <w:szCs w:val="32"/>
        </w:rPr>
        <w:t>（</w:t>
      </w:r>
      <w:r>
        <w:rPr>
          <w:rFonts w:hint="eastAsia" w:eastAsia="方正楷体_GBK"/>
          <w:b/>
          <w:sz w:val="32"/>
          <w:szCs w:val="32"/>
        </w:rPr>
        <w:t>盐边县</w:t>
      </w:r>
      <w:r>
        <w:rPr>
          <w:rFonts w:eastAsia="方正楷体_GBK"/>
          <w:b/>
          <w:sz w:val="32"/>
          <w:szCs w:val="32"/>
        </w:rPr>
        <w:t>人民医院</w:t>
      </w:r>
      <w:r>
        <w:rPr>
          <w:rFonts w:hint="eastAsia" w:eastAsia="方正楷体_GBK"/>
          <w:b/>
          <w:sz w:val="32"/>
          <w:szCs w:val="32"/>
        </w:rPr>
        <w:t xml:space="preserve">  </w:t>
      </w:r>
      <w:r>
        <w:rPr>
          <w:rFonts w:hint="eastAsia" w:eastAsia="方正楷体_GBK"/>
          <w:b/>
          <w:sz w:val="32"/>
          <w:szCs w:val="32"/>
          <w:lang w:eastAsia="zh-CN"/>
        </w:rPr>
        <w:t>医疗事业收入</w:t>
      </w:r>
      <w:r>
        <w:rPr>
          <w:rFonts w:eastAsia="方正楷体_GBK"/>
          <w:b/>
          <w:sz w:val="32"/>
          <w:szCs w:val="32"/>
        </w:rPr>
        <w:t>）</w:t>
      </w:r>
    </w:p>
    <w:p>
      <w:pPr>
        <w:spacing w:line="600" w:lineRule="exact"/>
        <w:rPr>
          <w:sz w:val="32"/>
          <w:szCs w:val="32"/>
          <w:lang w:val="zh-CN"/>
        </w:rPr>
      </w:pPr>
    </w:p>
    <w:p>
      <w:pPr>
        <w:spacing w:line="560" w:lineRule="exact"/>
        <w:ind w:firstLine="640" w:firstLineChars="200"/>
        <w:rPr>
          <w:rFonts w:eastAsia="黑体"/>
          <w:sz w:val="32"/>
          <w:szCs w:val="32"/>
        </w:rPr>
      </w:pPr>
      <w:r>
        <w:rPr>
          <w:rFonts w:eastAsia="黑体"/>
          <w:sz w:val="32"/>
          <w:szCs w:val="32"/>
        </w:rPr>
        <w:t>一、项目概况</w:t>
      </w:r>
    </w:p>
    <w:p>
      <w:pPr>
        <w:spacing w:line="560" w:lineRule="exact"/>
        <w:ind w:firstLine="640" w:firstLineChars="200"/>
        <w:rPr>
          <w:rFonts w:eastAsia="楷体_GB2312"/>
          <w:sz w:val="32"/>
          <w:szCs w:val="32"/>
        </w:rPr>
      </w:pPr>
      <w:r>
        <w:rPr>
          <w:rFonts w:eastAsia="楷体_GB2312"/>
          <w:sz w:val="32"/>
          <w:szCs w:val="32"/>
        </w:rPr>
        <w:t>（一）项目基本情况。</w:t>
      </w:r>
    </w:p>
    <w:p>
      <w:pPr>
        <w:spacing w:line="560" w:lineRule="exact"/>
        <w:ind w:firstLine="640" w:firstLineChars="200"/>
        <w:rPr>
          <w:rFonts w:eastAsia="仿宋_GB2312"/>
          <w:sz w:val="32"/>
          <w:szCs w:val="32"/>
        </w:rPr>
      </w:pPr>
      <w:r>
        <w:rPr>
          <w:rFonts w:eastAsia="仿宋_GB2312"/>
          <w:sz w:val="32"/>
          <w:szCs w:val="32"/>
        </w:rPr>
        <w:t>1.主管部门在该项目管理中的职能。</w:t>
      </w:r>
    </w:p>
    <w:p>
      <w:pPr>
        <w:spacing w:line="560" w:lineRule="exact"/>
        <w:ind w:firstLine="640" w:firstLineChars="200"/>
        <w:rPr>
          <w:rFonts w:eastAsia="仿宋_GB2312"/>
          <w:sz w:val="32"/>
          <w:szCs w:val="32"/>
        </w:rPr>
      </w:pPr>
      <w:r>
        <w:rPr>
          <w:rFonts w:hint="eastAsia" w:eastAsia="仿宋_GB2312"/>
          <w:sz w:val="32"/>
          <w:szCs w:val="32"/>
        </w:rPr>
        <w:t>卫生健康局负责</w:t>
      </w:r>
      <w:r>
        <w:rPr>
          <w:rFonts w:eastAsia="仿宋_GB2312"/>
          <w:sz w:val="32"/>
          <w:szCs w:val="32"/>
        </w:rPr>
        <w:t>组织</w:t>
      </w:r>
      <w:r>
        <w:rPr>
          <w:rFonts w:hint="eastAsia" w:eastAsia="仿宋_GB2312"/>
          <w:sz w:val="32"/>
          <w:szCs w:val="32"/>
          <w:lang w:eastAsia="zh-CN"/>
        </w:rPr>
        <w:t>各医院</w:t>
      </w:r>
      <w:r>
        <w:rPr>
          <w:rFonts w:eastAsia="仿宋_GB2312"/>
          <w:sz w:val="32"/>
          <w:szCs w:val="32"/>
        </w:rPr>
        <w:t>实施</w:t>
      </w:r>
      <w:r>
        <w:rPr>
          <w:rFonts w:hint="eastAsia" w:eastAsia="仿宋_GB2312"/>
          <w:sz w:val="32"/>
          <w:szCs w:val="32"/>
        </w:rPr>
        <w:t>医疗卫生机构</w:t>
      </w:r>
      <w:r>
        <w:rPr>
          <w:rFonts w:hint="eastAsia" w:eastAsia="仿宋_GB2312"/>
          <w:sz w:val="32"/>
          <w:szCs w:val="32"/>
          <w:lang w:eastAsia="zh-CN"/>
        </w:rPr>
        <w:t>医疗</w:t>
      </w:r>
      <w:r>
        <w:rPr>
          <w:rFonts w:eastAsia="仿宋_GB2312"/>
          <w:sz w:val="32"/>
          <w:szCs w:val="32"/>
        </w:rPr>
        <w:t>事业</w:t>
      </w:r>
      <w:r>
        <w:rPr>
          <w:rFonts w:hint="eastAsia" w:eastAsia="仿宋_GB2312"/>
          <w:sz w:val="32"/>
          <w:szCs w:val="32"/>
          <w:lang w:eastAsia="zh-CN"/>
        </w:rPr>
        <w:t>收入</w:t>
      </w:r>
      <w:r>
        <w:rPr>
          <w:rFonts w:hint="eastAsia" w:eastAsia="仿宋_GB2312"/>
          <w:sz w:val="32"/>
          <w:szCs w:val="32"/>
        </w:rPr>
        <w:t>上缴</w:t>
      </w:r>
      <w:r>
        <w:rPr>
          <w:rFonts w:eastAsia="仿宋_GB2312"/>
          <w:sz w:val="32"/>
          <w:szCs w:val="32"/>
        </w:rPr>
        <w:t>方案。</w:t>
      </w:r>
    </w:p>
    <w:p>
      <w:pPr>
        <w:spacing w:line="560" w:lineRule="exact"/>
        <w:ind w:firstLine="640" w:firstLineChars="200"/>
        <w:rPr>
          <w:rFonts w:eastAsia="仿宋_GB2312"/>
          <w:sz w:val="32"/>
          <w:szCs w:val="32"/>
        </w:rPr>
      </w:pPr>
      <w:r>
        <w:rPr>
          <w:rFonts w:eastAsia="仿宋_GB2312"/>
          <w:sz w:val="32"/>
          <w:szCs w:val="32"/>
        </w:rPr>
        <w:t>2.项目立项、资金申报的依据。</w:t>
      </w:r>
    </w:p>
    <w:p>
      <w:pPr>
        <w:spacing w:line="560" w:lineRule="exact"/>
        <w:ind w:firstLine="640" w:firstLineChars="200"/>
        <w:rPr>
          <w:rFonts w:eastAsia="仿宋_GB2312"/>
          <w:sz w:val="32"/>
          <w:szCs w:val="32"/>
        </w:rPr>
      </w:pPr>
      <w:r>
        <w:rPr>
          <w:rFonts w:hint="eastAsia" w:eastAsia="仿宋_GB2312"/>
          <w:sz w:val="32"/>
          <w:szCs w:val="32"/>
        </w:rPr>
        <w:t>县财政《</w:t>
      </w:r>
      <w:r>
        <w:rPr>
          <w:rFonts w:eastAsia="仿宋_GB2312"/>
          <w:sz w:val="32"/>
          <w:szCs w:val="32"/>
        </w:rPr>
        <w:t>关于</w:t>
      </w:r>
      <w:r>
        <w:rPr>
          <w:rFonts w:hint="eastAsia" w:eastAsia="仿宋_GB2312"/>
          <w:sz w:val="32"/>
          <w:szCs w:val="32"/>
        </w:rPr>
        <w:t>将全县医疗</w:t>
      </w:r>
      <w:r>
        <w:rPr>
          <w:rFonts w:eastAsia="仿宋_GB2312"/>
          <w:sz w:val="32"/>
          <w:szCs w:val="32"/>
        </w:rPr>
        <w:t>卫生机构</w:t>
      </w:r>
      <w:r>
        <w:rPr>
          <w:rFonts w:hint="eastAsia" w:eastAsia="仿宋_GB2312"/>
          <w:sz w:val="32"/>
          <w:szCs w:val="32"/>
        </w:rPr>
        <w:t>事业</w:t>
      </w:r>
      <w:r>
        <w:rPr>
          <w:rFonts w:eastAsia="仿宋_GB2312"/>
          <w:sz w:val="32"/>
          <w:szCs w:val="32"/>
        </w:rPr>
        <w:t>收支</w:t>
      </w:r>
      <w:r>
        <w:rPr>
          <w:rFonts w:hint="eastAsia" w:eastAsia="仿宋_GB2312"/>
          <w:sz w:val="32"/>
          <w:szCs w:val="32"/>
        </w:rPr>
        <w:t>纳入财政</w:t>
      </w:r>
      <w:r>
        <w:rPr>
          <w:rFonts w:eastAsia="仿宋_GB2312"/>
          <w:sz w:val="32"/>
          <w:szCs w:val="32"/>
        </w:rPr>
        <w:t>预算管理的通知</w:t>
      </w:r>
      <w:r>
        <w:rPr>
          <w:rFonts w:hint="eastAsia" w:eastAsia="仿宋_GB2312"/>
          <w:sz w:val="32"/>
          <w:szCs w:val="32"/>
        </w:rPr>
        <w:t>》（盐边财政〔2020〕</w:t>
      </w:r>
      <w:r>
        <w:rPr>
          <w:rFonts w:eastAsia="仿宋_GB2312"/>
          <w:sz w:val="32"/>
          <w:szCs w:val="32"/>
        </w:rPr>
        <w:t>101</w:t>
      </w:r>
      <w:r>
        <w:rPr>
          <w:rFonts w:hint="eastAsia" w:eastAsia="仿宋_GB2312"/>
          <w:sz w:val="32"/>
          <w:szCs w:val="32"/>
        </w:rPr>
        <w:t>号）文件</w:t>
      </w:r>
      <w:r>
        <w:rPr>
          <w:rFonts w:eastAsia="仿宋_GB2312"/>
          <w:sz w:val="32"/>
          <w:szCs w:val="32"/>
        </w:rPr>
        <w:t>精神</w:t>
      </w:r>
      <w:r>
        <w:rPr>
          <w:rFonts w:hint="eastAsia" w:eastAsia="仿宋_GB2312"/>
          <w:sz w:val="32"/>
          <w:szCs w:val="32"/>
        </w:rPr>
        <w:t>作为</w:t>
      </w:r>
      <w:r>
        <w:rPr>
          <w:rFonts w:eastAsia="仿宋_GB2312"/>
          <w:sz w:val="32"/>
          <w:szCs w:val="32"/>
        </w:rPr>
        <w:t>项目</w:t>
      </w:r>
      <w:r>
        <w:rPr>
          <w:rFonts w:hint="eastAsia" w:eastAsia="仿宋_GB2312"/>
          <w:sz w:val="32"/>
          <w:szCs w:val="32"/>
        </w:rPr>
        <w:t>立项</w:t>
      </w:r>
      <w:r>
        <w:rPr>
          <w:rFonts w:eastAsia="仿宋_GB2312"/>
          <w:sz w:val="32"/>
          <w:szCs w:val="32"/>
        </w:rPr>
        <w:t>、资金申报</w:t>
      </w:r>
      <w:r>
        <w:rPr>
          <w:rFonts w:hint="eastAsia" w:eastAsia="仿宋_GB2312"/>
          <w:sz w:val="32"/>
          <w:szCs w:val="32"/>
        </w:rPr>
        <w:t>的</w:t>
      </w:r>
      <w:r>
        <w:rPr>
          <w:rFonts w:eastAsia="仿宋_GB2312"/>
          <w:sz w:val="32"/>
          <w:szCs w:val="32"/>
        </w:rPr>
        <w:t>依据。</w:t>
      </w:r>
    </w:p>
    <w:p>
      <w:pPr>
        <w:spacing w:line="560" w:lineRule="exact"/>
        <w:ind w:firstLine="640" w:firstLineChars="200"/>
        <w:rPr>
          <w:rFonts w:eastAsia="仿宋_GB2312"/>
          <w:sz w:val="32"/>
          <w:szCs w:val="32"/>
        </w:rPr>
      </w:pPr>
      <w:r>
        <w:rPr>
          <w:rFonts w:eastAsia="仿宋_GB2312"/>
          <w:sz w:val="32"/>
          <w:szCs w:val="32"/>
        </w:rPr>
        <w:t>3.资金管理办法制定情况，资金支持具体项目的条件、范围与支持方式概况。</w:t>
      </w:r>
    </w:p>
    <w:p>
      <w:pPr>
        <w:spacing w:line="560" w:lineRule="exact"/>
        <w:ind w:firstLine="640" w:firstLineChars="200"/>
        <w:rPr>
          <w:rFonts w:eastAsia="仿宋_GB2312"/>
          <w:sz w:val="32"/>
          <w:szCs w:val="32"/>
        </w:rPr>
      </w:pPr>
      <w:r>
        <w:rPr>
          <w:rFonts w:hint="eastAsia" w:eastAsia="仿宋_GB2312"/>
          <w:sz w:val="32"/>
          <w:szCs w:val="32"/>
        </w:rPr>
        <w:t>依据县财政《</w:t>
      </w:r>
      <w:r>
        <w:rPr>
          <w:rFonts w:eastAsia="仿宋_GB2312"/>
          <w:sz w:val="32"/>
          <w:szCs w:val="32"/>
        </w:rPr>
        <w:t>关于</w:t>
      </w:r>
      <w:r>
        <w:rPr>
          <w:rFonts w:hint="eastAsia" w:eastAsia="仿宋_GB2312"/>
          <w:sz w:val="32"/>
          <w:szCs w:val="32"/>
        </w:rPr>
        <w:t>将全县医疗</w:t>
      </w:r>
      <w:r>
        <w:rPr>
          <w:rFonts w:eastAsia="仿宋_GB2312"/>
          <w:sz w:val="32"/>
          <w:szCs w:val="32"/>
        </w:rPr>
        <w:t>卫生机构</w:t>
      </w:r>
      <w:r>
        <w:rPr>
          <w:rFonts w:hint="eastAsia" w:eastAsia="仿宋_GB2312"/>
          <w:sz w:val="32"/>
          <w:szCs w:val="32"/>
        </w:rPr>
        <w:t>事业</w:t>
      </w:r>
      <w:r>
        <w:rPr>
          <w:rFonts w:eastAsia="仿宋_GB2312"/>
          <w:sz w:val="32"/>
          <w:szCs w:val="32"/>
        </w:rPr>
        <w:t>收支</w:t>
      </w:r>
      <w:r>
        <w:rPr>
          <w:rFonts w:hint="eastAsia" w:eastAsia="仿宋_GB2312"/>
          <w:sz w:val="32"/>
          <w:szCs w:val="32"/>
        </w:rPr>
        <w:t>纳入财政</w:t>
      </w:r>
      <w:r>
        <w:rPr>
          <w:rFonts w:eastAsia="仿宋_GB2312"/>
          <w:sz w:val="32"/>
          <w:szCs w:val="32"/>
        </w:rPr>
        <w:t>预算管理的通知</w:t>
      </w:r>
      <w:r>
        <w:rPr>
          <w:rFonts w:hint="eastAsia" w:eastAsia="仿宋_GB2312"/>
          <w:sz w:val="32"/>
          <w:szCs w:val="32"/>
        </w:rPr>
        <w:t>》（盐边财政〔2020〕</w:t>
      </w:r>
      <w:r>
        <w:rPr>
          <w:rFonts w:eastAsia="仿宋_GB2312"/>
          <w:sz w:val="32"/>
          <w:szCs w:val="32"/>
        </w:rPr>
        <w:t>101</w:t>
      </w:r>
      <w:r>
        <w:rPr>
          <w:rFonts w:hint="eastAsia" w:eastAsia="仿宋_GB2312"/>
          <w:sz w:val="32"/>
          <w:szCs w:val="32"/>
        </w:rPr>
        <w:t>号）、附件《盐边县</w:t>
      </w:r>
      <w:r>
        <w:rPr>
          <w:rFonts w:eastAsia="仿宋_GB2312"/>
          <w:sz w:val="32"/>
          <w:szCs w:val="32"/>
        </w:rPr>
        <w:t>医疗</w:t>
      </w:r>
      <w:r>
        <w:rPr>
          <w:rFonts w:hint="eastAsia" w:eastAsia="仿宋_GB2312"/>
          <w:sz w:val="32"/>
          <w:szCs w:val="32"/>
        </w:rPr>
        <w:t>事业</w:t>
      </w:r>
      <w:r>
        <w:rPr>
          <w:rFonts w:eastAsia="仿宋_GB2312"/>
          <w:sz w:val="32"/>
          <w:szCs w:val="32"/>
        </w:rPr>
        <w:t>收支</w:t>
      </w:r>
      <w:r>
        <w:rPr>
          <w:rFonts w:hint="eastAsia" w:eastAsia="仿宋_GB2312"/>
          <w:sz w:val="32"/>
          <w:szCs w:val="32"/>
        </w:rPr>
        <w:t>纳入</w:t>
      </w:r>
      <w:r>
        <w:rPr>
          <w:rFonts w:eastAsia="仿宋_GB2312"/>
          <w:sz w:val="32"/>
          <w:szCs w:val="32"/>
        </w:rPr>
        <w:t>财政</w:t>
      </w:r>
      <w:r>
        <w:rPr>
          <w:rFonts w:hint="eastAsia" w:eastAsia="仿宋_GB2312"/>
          <w:sz w:val="32"/>
          <w:szCs w:val="32"/>
        </w:rPr>
        <w:t>预算</w:t>
      </w:r>
      <w:r>
        <w:rPr>
          <w:rFonts w:eastAsia="仿宋_GB2312"/>
          <w:sz w:val="32"/>
          <w:szCs w:val="32"/>
        </w:rPr>
        <w:t>管理操作流程</w:t>
      </w:r>
      <w:r>
        <w:rPr>
          <w:rFonts w:hint="eastAsia" w:eastAsia="仿宋_GB2312"/>
          <w:sz w:val="32"/>
          <w:szCs w:val="32"/>
        </w:rPr>
        <w:t>》文件</w:t>
      </w:r>
      <w:r>
        <w:rPr>
          <w:rFonts w:eastAsia="仿宋_GB2312"/>
          <w:sz w:val="32"/>
          <w:szCs w:val="32"/>
        </w:rPr>
        <w:t>精神，</w:t>
      </w:r>
      <w:r>
        <w:rPr>
          <w:rFonts w:hint="eastAsia" w:eastAsia="仿宋_GB2312"/>
          <w:sz w:val="32"/>
          <w:szCs w:val="32"/>
        </w:rPr>
        <w:t>严格</w:t>
      </w:r>
      <w:r>
        <w:rPr>
          <w:rFonts w:eastAsia="仿宋_GB2312"/>
          <w:sz w:val="32"/>
          <w:szCs w:val="32"/>
        </w:rPr>
        <w:t>执行</w:t>
      </w:r>
      <w:r>
        <w:rPr>
          <w:rFonts w:hint="eastAsia" w:eastAsia="仿宋_GB2312"/>
          <w:sz w:val="32"/>
          <w:szCs w:val="32"/>
        </w:rPr>
        <w:t>事业发展资</w:t>
      </w:r>
      <w:r>
        <w:rPr>
          <w:rFonts w:eastAsia="仿宋_GB2312"/>
          <w:sz w:val="32"/>
          <w:szCs w:val="32"/>
        </w:rPr>
        <w:t>金收支管理</w:t>
      </w:r>
      <w:r>
        <w:rPr>
          <w:rFonts w:hint="eastAsia" w:eastAsia="仿宋_GB2312"/>
          <w:sz w:val="32"/>
          <w:szCs w:val="32"/>
        </w:rPr>
        <w:t>办法。</w:t>
      </w:r>
    </w:p>
    <w:p>
      <w:pPr>
        <w:spacing w:line="560" w:lineRule="exact"/>
        <w:ind w:firstLine="640" w:firstLineChars="200"/>
        <w:rPr>
          <w:rFonts w:eastAsia="仿宋_GB2312"/>
          <w:sz w:val="32"/>
          <w:szCs w:val="32"/>
        </w:rPr>
      </w:pPr>
      <w:r>
        <w:rPr>
          <w:rFonts w:eastAsia="仿宋_GB2312"/>
          <w:sz w:val="32"/>
          <w:szCs w:val="32"/>
        </w:rPr>
        <w:t>4.资金分配的原则及考虑因素。</w:t>
      </w:r>
    </w:p>
    <w:p>
      <w:pPr>
        <w:spacing w:line="560" w:lineRule="exact"/>
        <w:ind w:firstLine="640" w:firstLineChars="200"/>
        <w:rPr>
          <w:rFonts w:eastAsia="楷体_GB2312"/>
          <w:sz w:val="32"/>
          <w:szCs w:val="32"/>
        </w:rPr>
      </w:pPr>
      <w:r>
        <w:rPr>
          <w:rFonts w:eastAsia="楷体_GB2312"/>
          <w:sz w:val="32"/>
          <w:szCs w:val="32"/>
        </w:rPr>
        <w:t>（二）项目绩效目标。</w:t>
      </w:r>
    </w:p>
    <w:p>
      <w:pPr>
        <w:spacing w:line="560" w:lineRule="exact"/>
        <w:ind w:firstLine="640" w:firstLineChars="200"/>
        <w:rPr>
          <w:rFonts w:eastAsia="仿宋_GB2312"/>
          <w:sz w:val="32"/>
          <w:szCs w:val="32"/>
        </w:rPr>
      </w:pPr>
      <w:r>
        <w:rPr>
          <w:rFonts w:eastAsia="仿宋_GB2312"/>
          <w:sz w:val="32"/>
          <w:szCs w:val="32"/>
        </w:rPr>
        <w:t>1.项目主要内容。</w:t>
      </w:r>
    </w:p>
    <w:p>
      <w:pPr>
        <w:spacing w:line="560" w:lineRule="exact"/>
        <w:ind w:firstLine="640" w:firstLineChars="200"/>
        <w:rPr>
          <w:rFonts w:eastAsia="仿宋_GB2312"/>
          <w:sz w:val="32"/>
          <w:szCs w:val="32"/>
        </w:rPr>
      </w:pPr>
      <w:r>
        <w:rPr>
          <w:rFonts w:hint="eastAsia" w:eastAsia="仿宋_GB2312"/>
          <w:sz w:val="32"/>
          <w:szCs w:val="32"/>
        </w:rPr>
        <w:t>规范</w:t>
      </w:r>
      <w:r>
        <w:rPr>
          <w:rFonts w:eastAsia="仿宋_GB2312"/>
          <w:sz w:val="32"/>
          <w:szCs w:val="32"/>
        </w:rPr>
        <w:t>医疗卫生机构事业收支</w:t>
      </w:r>
      <w:r>
        <w:rPr>
          <w:rFonts w:hint="eastAsia" w:eastAsia="仿宋_GB2312"/>
          <w:sz w:val="32"/>
          <w:szCs w:val="32"/>
        </w:rPr>
        <w:t>预算</w:t>
      </w:r>
      <w:r>
        <w:rPr>
          <w:rFonts w:eastAsia="仿宋_GB2312"/>
          <w:sz w:val="32"/>
          <w:szCs w:val="32"/>
        </w:rPr>
        <w:t>管理</w:t>
      </w:r>
      <w:r>
        <w:rPr>
          <w:rFonts w:hint="eastAsia" w:eastAsia="仿宋_GB2312"/>
          <w:sz w:val="32"/>
          <w:szCs w:val="32"/>
        </w:rPr>
        <w:t>，将</w:t>
      </w:r>
      <w:r>
        <w:rPr>
          <w:rFonts w:eastAsia="仿宋_GB2312"/>
          <w:sz w:val="32"/>
          <w:szCs w:val="32"/>
        </w:rPr>
        <w:t>事业收入</w:t>
      </w:r>
      <w:r>
        <w:rPr>
          <w:rFonts w:hint="eastAsia" w:eastAsia="仿宋_GB2312"/>
          <w:sz w:val="32"/>
          <w:szCs w:val="32"/>
        </w:rPr>
        <w:t>和</w:t>
      </w:r>
      <w:r>
        <w:rPr>
          <w:rFonts w:eastAsia="仿宋_GB2312"/>
          <w:sz w:val="32"/>
          <w:szCs w:val="32"/>
        </w:rPr>
        <w:t>支出全部纳入</w:t>
      </w:r>
      <w:r>
        <w:rPr>
          <w:rFonts w:hint="eastAsia" w:eastAsia="仿宋_GB2312"/>
          <w:sz w:val="32"/>
          <w:szCs w:val="32"/>
        </w:rPr>
        <w:t>县级</w:t>
      </w:r>
      <w:r>
        <w:rPr>
          <w:rFonts w:eastAsia="仿宋_GB2312"/>
          <w:sz w:val="32"/>
          <w:szCs w:val="32"/>
        </w:rPr>
        <w:t>财政预算</w:t>
      </w:r>
      <w:r>
        <w:rPr>
          <w:rFonts w:hint="eastAsia" w:eastAsia="仿宋_GB2312"/>
          <w:sz w:val="32"/>
          <w:szCs w:val="32"/>
        </w:rPr>
        <w:t>收支</w:t>
      </w:r>
      <w:r>
        <w:rPr>
          <w:rFonts w:eastAsia="仿宋_GB2312"/>
          <w:sz w:val="32"/>
          <w:szCs w:val="32"/>
        </w:rPr>
        <w:t>管理。</w:t>
      </w:r>
    </w:p>
    <w:p>
      <w:pPr>
        <w:spacing w:line="560" w:lineRule="exact"/>
        <w:ind w:firstLine="640" w:firstLineChars="200"/>
        <w:rPr>
          <w:rFonts w:eastAsia="仿宋_GB2312"/>
          <w:sz w:val="32"/>
          <w:szCs w:val="32"/>
        </w:rPr>
      </w:pPr>
      <w:r>
        <w:rPr>
          <w:rFonts w:eastAsia="仿宋_GB2312"/>
          <w:sz w:val="32"/>
          <w:szCs w:val="32"/>
        </w:rPr>
        <w:t>2.项目应实现的具体绩效目标，包括目标的量化、细化情况以及项目实施进度计划等。</w:t>
      </w:r>
    </w:p>
    <w:p>
      <w:pPr>
        <w:spacing w:line="560" w:lineRule="exact"/>
        <w:ind w:firstLine="640" w:firstLineChars="200"/>
        <w:rPr>
          <w:rFonts w:eastAsia="仿宋_GB2312"/>
          <w:sz w:val="32"/>
          <w:szCs w:val="32"/>
        </w:rPr>
      </w:pPr>
      <w:r>
        <w:rPr>
          <w:rFonts w:hint="eastAsia" w:eastAsia="仿宋_GB2312"/>
          <w:sz w:val="32"/>
          <w:szCs w:val="32"/>
        </w:rPr>
        <w:t>主要包括盐边县</w:t>
      </w:r>
      <w:r>
        <w:rPr>
          <w:rFonts w:eastAsia="仿宋_GB2312"/>
          <w:sz w:val="32"/>
          <w:szCs w:val="32"/>
        </w:rPr>
        <w:t>人民医院全年事业收支</w:t>
      </w:r>
      <w:r>
        <w:rPr>
          <w:rFonts w:hint="eastAsia" w:eastAsia="仿宋_GB2312"/>
          <w:sz w:val="32"/>
          <w:szCs w:val="32"/>
        </w:rPr>
        <w:t>3538.07万元全部</w:t>
      </w:r>
      <w:r>
        <w:rPr>
          <w:rFonts w:eastAsia="仿宋_GB2312"/>
          <w:sz w:val="32"/>
          <w:szCs w:val="32"/>
        </w:rPr>
        <w:t>纳入县级财政预算收支管理。</w:t>
      </w:r>
    </w:p>
    <w:p>
      <w:pPr>
        <w:spacing w:line="560" w:lineRule="exact"/>
        <w:ind w:firstLine="640" w:firstLineChars="200"/>
        <w:rPr>
          <w:rFonts w:eastAsia="仿宋_GB2312"/>
          <w:sz w:val="32"/>
          <w:szCs w:val="32"/>
        </w:rPr>
      </w:pPr>
      <w:r>
        <w:rPr>
          <w:rFonts w:eastAsia="仿宋_GB2312"/>
          <w:sz w:val="32"/>
          <w:szCs w:val="32"/>
        </w:rPr>
        <w:t>3.分析评价申报内容是否与实际相符，申报目标是否合理可行。</w:t>
      </w:r>
    </w:p>
    <w:p>
      <w:pPr>
        <w:spacing w:line="560" w:lineRule="exact"/>
        <w:ind w:firstLine="640" w:firstLineChars="200"/>
        <w:rPr>
          <w:rFonts w:eastAsia="仿宋_GB2312"/>
          <w:sz w:val="32"/>
          <w:szCs w:val="32"/>
        </w:rPr>
      </w:pPr>
      <w:r>
        <w:rPr>
          <w:rFonts w:hint="eastAsia" w:eastAsia="仿宋_GB2312"/>
          <w:sz w:val="32"/>
          <w:szCs w:val="32"/>
        </w:rPr>
        <w:t>根据</w:t>
      </w:r>
      <w:r>
        <w:rPr>
          <w:rFonts w:eastAsia="仿宋_GB2312"/>
          <w:sz w:val="32"/>
          <w:szCs w:val="32"/>
        </w:rPr>
        <w:t>本单位实际内容</w:t>
      </w:r>
      <w:r>
        <w:rPr>
          <w:rFonts w:hint="eastAsia" w:eastAsia="仿宋_GB2312"/>
          <w:sz w:val="32"/>
          <w:szCs w:val="32"/>
        </w:rPr>
        <w:t>提出</w:t>
      </w:r>
      <w:r>
        <w:rPr>
          <w:rFonts w:eastAsia="仿宋_GB2312"/>
          <w:sz w:val="32"/>
          <w:szCs w:val="32"/>
        </w:rPr>
        <w:t>申报内容</w:t>
      </w:r>
      <w:r>
        <w:rPr>
          <w:rFonts w:hint="eastAsia" w:eastAsia="仿宋_GB2312"/>
          <w:sz w:val="32"/>
          <w:szCs w:val="32"/>
        </w:rPr>
        <w:t>，</w:t>
      </w:r>
      <w:r>
        <w:rPr>
          <w:rFonts w:eastAsia="仿宋_GB2312"/>
          <w:sz w:val="32"/>
          <w:szCs w:val="32"/>
        </w:rPr>
        <w:t>经县财政局、县卫健局</w:t>
      </w:r>
      <w:r>
        <w:rPr>
          <w:rFonts w:hint="eastAsia" w:eastAsia="仿宋_GB2312"/>
          <w:sz w:val="32"/>
          <w:szCs w:val="32"/>
        </w:rPr>
        <w:t>核实</w:t>
      </w:r>
      <w:r>
        <w:rPr>
          <w:rFonts w:eastAsia="仿宋_GB2312"/>
          <w:sz w:val="32"/>
          <w:szCs w:val="32"/>
        </w:rPr>
        <w:t>，</w:t>
      </w:r>
      <w:r>
        <w:rPr>
          <w:rFonts w:hint="eastAsia" w:eastAsia="仿宋_GB2312"/>
          <w:sz w:val="32"/>
          <w:szCs w:val="32"/>
        </w:rPr>
        <w:t>并</w:t>
      </w:r>
      <w:r>
        <w:rPr>
          <w:rFonts w:eastAsia="仿宋_GB2312"/>
          <w:sz w:val="32"/>
          <w:szCs w:val="32"/>
        </w:rPr>
        <w:t>报</w:t>
      </w:r>
      <w:r>
        <w:rPr>
          <w:rFonts w:hint="eastAsia" w:eastAsia="仿宋_GB2312"/>
          <w:sz w:val="32"/>
          <w:szCs w:val="32"/>
        </w:rPr>
        <w:t>县</w:t>
      </w:r>
      <w:r>
        <w:rPr>
          <w:rFonts w:eastAsia="仿宋_GB2312"/>
          <w:sz w:val="32"/>
          <w:szCs w:val="32"/>
        </w:rPr>
        <w:t>财政局</w:t>
      </w:r>
      <w:r>
        <w:rPr>
          <w:rFonts w:hint="eastAsia" w:eastAsia="仿宋_GB2312"/>
          <w:sz w:val="32"/>
          <w:szCs w:val="32"/>
        </w:rPr>
        <w:t>主办</w:t>
      </w:r>
      <w:r>
        <w:rPr>
          <w:rFonts w:eastAsia="仿宋_GB2312"/>
          <w:sz w:val="32"/>
          <w:szCs w:val="32"/>
        </w:rPr>
        <w:t>科室层层</w:t>
      </w:r>
      <w:r>
        <w:rPr>
          <w:rFonts w:hint="eastAsia" w:eastAsia="仿宋_GB2312"/>
          <w:sz w:val="32"/>
          <w:szCs w:val="32"/>
        </w:rPr>
        <w:t>审核</w:t>
      </w:r>
      <w:r>
        <w:rPr>
          <w:rFonts w:eastAsia="仿宋_GB2312"/>
          <w:sz w:val="32"/>
          <w:szCs w:val="32"/>
        </w:rPr>
        <w:t>。</w:t>
      </w:r>
    </w:p>
    <w:p>
      <w:pPr>
        <w:spacing w:line="560" w:lineRule="exact"/>
        <w:ind w:firstLine="320" w:firstLineChars="100"/>
        <w:rPr>
          <w:rFonts w:eastAsia="楷体_GB2312"/>
          <w:sz w:val="32"/>
          <w:szCs w:val="32"/>
        </w:rPr>
      </w:pPr>
      <w:r>
        <w:rPr>
          <w:rFonts w:eastAsia="楷体_GB2312"/>
          <w:sz w:val="32"/>
          <w:szCs w:val="32"/>
        </w:rPr>
        <w:t>（三）项目自评步骤及方法。</w:t>
      </w:r>
    </w:p>
    <w:p>
      <w:pPr>
        <w:spacing w:line="560" w:lineRule="exact"/>
        <w:ind w:firstLine="640" w:firstLineChars="200"/>
        <w:rPr>
          <w:rFonts w:eastAsia="仿宋_GB2312"/>
          <w:sz w:val="32"/>
          <w:szCs w:val="32"/>
        </w:rPr>
      </w:pPr>
      <w:r>
        <w:rPr>
          <w:rFonts w:hint="eastAsia" w:eastAsia="仿宋_GB2312"/>
          <w:sz w:val="32"/>
          <w:szCs w:val="32"/>
        </w:rPr>
        <w:t>由</w:t>
      </w:r>
      <w:r>
        <w:rPr>
          <w:rFonts w:eastAsia="仿宋_GB2312"/>
          <w:sz w:val="32"/>
          <w:szCs w:val="32"/>
        </w:rPr>
        <w:t>本单位</w:t>
      </w:r>
      <w:r>
        <w:rPr>
          <w:rFonts w:hint="eastAsia" w:eastAsia="仿宋_GB2312"/>
          <w:sz w:val="32"/>
          <w:szCs w:val="32"/>
        </w:rPr>
        <w:t>根据</w:t>
      </w:r>
      <w:r>
        <w:rPr>
          <w:rFonts w:eastAsia="仿宋_GB2312"/>
          <w:sz w:val="32"/>
          <w:szCs w:val="32"/>
        </w:rPr>
        <w:t>实际情况，</w:t>
      </w:r>
      <w:r>
        <w:rPr>
          <w:rFonts w:hint="eastAsia" w:eastAsia="仿宋_GB2312"/>
          <w:sz w:val="32"/>
          <w:szCs w:val="32"/>
        </w:rPr>
        <w:t>组织</w:t>
      </w:r>
      <w:r>
        <w:rPr>
          <w:rFonts w:eastAsia="仿宋_GB2312"/>
          <w:sz w:val="32"/>
          <w:szCs w:val="32"/>
        </w:rPr>
        <w:t>开展项目</w:t>
      </w:r>
      <w:r>
        <w:rPr>
          <w:rFonts w:hint="eastAsia" w:eastAsia="仿宋_GB2312"/>
          <w:sz w:val="32"/>
          <w:szCs w:val="32"/>
        </w:rPr>
        <w:t>绩效</w:t>
      </w:r>
      <w:r>
        <w:rPr>
          <w:rFonts w:eastAsia="仿宋_GB2312"/>
          <w:sz w:val="32"/>
          <w:szCs w:val="32"/>
        </w:rPr>
        <w:t>评价</w:t>
      </w:r>
      <w:r>
        <w:rPr>
          <w:rFonts w:hint="eastAsia" w:eastAsia="仿宋_GB2312"/>
          <w:sz w:val="32"/>
          <w:szCs w:val="32"/>
        </w:rPr>
        <w:t>，</w:t>
      </w:r>
      <w:r>
        <w:rPr>
          <w:rFonts w:eastAsia="仿宋_GB2312"/>
          <w:sz w:val="32"/>
          <w:szCs w:val="32"/>
        </w:rPr>
        <w:t>形成自评报告</w:t>
      </w:r>
      <w:r>
        <w:rPr>
          <w:rFonts w:hint="eastAsia" w:eastAsia="仿宋_GB2312"/>
          <w:sz w:val="32"/>
          <w:szCs w:val="32"/>
        </w:rPr>
        <w:t>，</w:t>
      </w:r>
      <w:r>
        <w:rPr>
          <w:rFonts w:eastAsia="仿宋_GB2312"/>
          <w:sz w:val="32"/>
          <w:szCs w:val="32"/>
        </w:rPr>
        <w:t>再上报主管部门审核。</w:t>
      </w:r>
    </w:p>
    <w:p>
      <w:pPr>
        <w:spacing w:line="560" w:lineRule="exact"/>
        <w:ind w:firstLine="640" w:firstLineChars="200"/>
        <w:rPr>
          <w:rFonts w:eastAsia="黑体"/>
          <w:sz w:val="32"/>
          <w:szCs w:val="32"/>
        </w:rPr>
      </w:pPr>
      <w:r>
        <w:rPr>
          <w:rFonts w:eastAsia="黑体"/>
          <w:sz w:val="32"/>
          <w:szCs w:val="32"/>
        </w:rPr>
        <w:t>二、项目资金申报及使用情况</w:t>
      </w:r>
    </w:p>
    <w:p>
      <w:pPr>
        <w:spacing w:line="560" w:lineRule="exact"/>
        <w:ind w:firstLine="640" w:firstLineChars="200"/>
        <w:rPr>
          <w:rFonts w:eastAsia="楷体_GB2312"/>
          <w:sz w:val="32"/>
          <w:szCs w:val="32"/>
        </w:rPr>
      </w:pPr>
      <w:r>
        <w:rPr>
          <w:rFonts w:eastAsia="楷体_GB2312"/>
          <w:sz w:val="32"/>
          <w:szCs w:val="32"/>
        </w:rPr>
        <w:t>（一）项目资金申报及批复情况。</w:t>
      </w:r>
    </w:p>
    <w:p>
      <w:pPr>
        <w:spacing w:line="560" w:lineRule="exact"/>
        <w:ind w:firstLine="640" w:firstLineChars="200"/>
        <w:rPr>
          <w:rFonts w:eastAsia="仿宋_GB2312"/>
          <w:sz w:val="32"/>
          <w:szCs w:val="32"/>
        </w:rPr>
      </w:pPr>
      <w:r>
        <w:rPr>
          <w:rFonts w:hint="eastAsia" w:eastAsia="仿宋_GB2312"/>
          <w:sz w:val="32"/>
          <w:szCs w:val="32"/>
        </w:rPr>
        <w:t>本单位根据本年度</w:t>
      </w:r>
      <w:r>
        <w:rPr>
          <w:rFonts w:eastAsia="仿宋_GB2312"/>
          <w:sz w:val="32"/>
          <w:szCs w:val="32"/>
        </w:rPr>
        <w:t>实际收支</w:t>
      </w:r>
      <w:r>
        <w:rPr>
          <w:rFonts w:hint="eastAsia" w:eastAsia="仿宋_GB2312"/>
          <w:sz w:val="32"/>
          <w:szCs w:val="32"/>
        </w:rPr>
        <w:t>情况，向</w:t>
      </w:r>
      <w:r>
        <w:rPr>
          <w:rFonts w:eastAsia="仿宋_GB2312"/>
          <w:sz w:val="32"/>
          <w:szCs w:val="32"/>
        </w:rPr>
        <w:t>县卫生健康局</w:t>
      </w:r>
      <w:r>
        <w:rPr>
          <w:rFonts w:hint="eastAsia" w:eastAsia="仿宋_GB2312"/>
          <w:sz w:val="32"/>
          <w:szCs w:val="32"/>
        </w:rPr>
        <w:t>提出资金</w:t>
      </w:r>
      <w:r>
        <w:rPr>
          <w:rFonts w:eastAsia="仿宋_GB2312"/>
          <w:sz w:val="32"/>
          <w:szCs w:val="32"/>
        </w:rPr>
        <w:t>使用需求</w:t>
      </w:r>
      <w:r>
        <w:rPr>
          <w:rFonts w:hint="eastAsia" w:eastAsia="仿宋_GB2312"/>
          <w:sz w:val="32"/>
          <w:szCs w:val="32"/>
        </w:rPr>
        <w:t>，</w:t>
      </w:r>
      <w:r>
        <w:rPr>
          <w:rFonts w:eastAsia="仿宋_GB2312"/>
          <w:sz w:val="32"/>
          <w:szCs w:val="32"/>
        </w:rPr>
        <w:t>由卫健局审核后，</w:t>
      </w:r>
      <w:r>
        <w:rPr>
          <w:rFonts w:hint="eastAsia" w:eastAsia="仿宋_GB2312"/>
          <w:sz w:val="32"/>
          <w:szCs w:val="32"/>
        </w:rPr>
        <w:t>向</w:t>
      </w:r>
      <w:r>
        <w:rPr>
          <w:rFonts w:eastAsia="仿宋_GB2312"/>
          <w:sz w:val="32"/>
          <w:szCs w:val="32"/>
        </w:rPr>
        <w:t>县</w:t>
      </w:r>
      <w:r>
        <w:rPr>
          <w:rFonts w:hint="eastAsia" w:eastAsia="仿宋_GB2312"/>
          <w:sz w:val="32"/>
          <w:szCs w:val="32"/>
        </w:rPr>
        <w:t>财政局提出</w:t>
      </w:r>
      <w:r>
        <w:rPr>
          <w:rFonts w:eastAsia="仿宋_GB2312"/>
          <w:sz w:val="32"/>
          <w:szCs w:val="32"/>
        </w:rPr>
        <w:t>申请，</w:t>
      </w:r>
      <w:r>
        <w:rPr>
          <w:rFonts w:hint="eastAsia" w:eastAsia="仿宋_GB2312"/>
          <w:sz w:val="32"/>
          <w:szCs w:val="32"/>
        </w:rPr>
        <w:t>县</w:t>
      </w:r>
      <w:r>
        <w:rPr>
          <w:rFonts w:eastAsia="仿宋_GB2312"/>
          <w:sz w:val="32"/>
          <w:szCs w:val="32"/>
        </w:rPr>
        <w:t>财政局</w:t>
      </w:r>
      <w:r>
        <w:rPr>
          <w:rFonts w:hint="eastAsia" w:eastAsia="仿宋_GB2312"/>
          <w:sz w:val="32"/>
          <w:szCs w:val="32"/>
        </w:rPr>
        <w:t>将</w:t>
      </w:r>
      <w:r>
        <w:rPr>
          <w:rFonts w:eastAsia="仿宋_GB2312"/>
          <w:sz w:val="32"/>
          <w:szCs w:val="32"/>
        </w:rPr>
        <w:t>资金下达</w:t>
      </w:r>
      <w:r>
        <w:rPr>
          <w:rFonts w:hint="eastAsia" w:eastAsia="仿宋_GB2312"/>
          <w:sz w:val="32"/>
          <w:szCs w:val="32"/>
        </w:rPr>
        <w:t>给</w:t>
      </w:r>
      <w:r>
        <w:rPr>
          <w:rFonts w:eastAsia="仿宋_GB2312"/>
          <w:sz w:val="32"/>
          <w:szCs w:val="32"/>
        </w:rPr>
        <w:t>县卫健局</w:t>
      </w:r>
      <w:r>
        <w:rPr>
          <w:rFonts w:hint="eastAsia" w:eastAsia="仿宋_GB2312"/>
          <w:sz w:val="32"/>
          <w:szCs w:val="32"/>
        </w:rPr>
        <w:t>。</w:t>
      </w:r>
    </w:p>
    <w:p>
      <w:pPr>
        <w:spacing w:line="560" w:lineRule="exact"/>
        <w:ind w:firstLine="640" w:firstLineChars="200"/>
        <w:rPr>
          <w:rFonts w:eastAsia="楷体_GB2312"/>
          <w:sz w:val="32"/>
          <w:szCs w:val="32"/>
        </w:rPr>
      </w:pPr>
      <w:r>
        <w:rPr>
          <w:rFonts w:eastAsia="楷体_GB2312"/>
          <w:sz w:val="32"/>
          <w:szCs w:val="32"/>
        </w:rPr>
        <w:t>（二）资金计划、到位及使用情况。</w:t>
      </w:r>
    </w:p>
    <w:p>
      <w:pPr>
        <w:spacing w:line="560" w:lineRule="exact"/>
        <w:ind w:firstLine="643" w:firstLineChars="200"/>
        <w:rPr>
          <w:rFonts w:eastAsia="仿宋_GB2312"/>
          <w:sz w:val="32"/>
          <w:szCs w:val="32"/>
        </w:rPr>
      </w:pPr>
      <w:r>
        <w:rPr>
          <w:rFonts w:eastAsia="仿宋_GB2312"/>
          <w:b/>
          <w:sz w:val="32"/>
          <w:szCs w:val="32"/>
        </w:rPr>
        <w:t>1.资金计划</w:t>
      </w:r>
      <w:r>
        <w:rPr>
          <w:rFonts w:eastAsia="仿宋_GB2312"/>
          <w:sz w:val="32"/>
          <w:szCs w:val="32"/>
        </w:rPr>
        <w:t>。</w:t>
      </w:r>
      <w:r>
        <w:rPr>
          <w:rFonts w:hint="eastAsia" w:eastAsia="仿宋_GB2312"/>
          <w:sz w:val="32"/>
          <w:szCs w:val="32"/>
        </w:rPr>
        <w:t>事业发展资金</w:t>
      </w:r>
      <w:r>
        <w:rPr>
          <w:rFonts w:eastAsia="仿宋_GB2312"/>
          <w:sz w:val="32"/>
          <w:szCs w:val="32"/>
        </w:rPr>
        <w:t>包括</w:t>
      </w:r>
      <w:r>
        <w:rPr>
          <w:rFonts w:hint="eastAsia" w:eastAsia="仿宋_GB2312"/>
          <w:sz w:val="32"/>
          <w:szCs w:val="32"/>
        </w:rPr>
        <w:t>全年医疗</w:t>
      </w:r>
      <w:r>
        <w:rPr>
          <w:rFonts w:eastAsia="仿宋_GB2312"/>
          <w:sz w:val="32"/>
          <w:szCs w:val="32"/>
        </w:rPr>
        <w:t>卫生机构安排用于</w:t>
      </w:r>
      <w:r>
        <w:rPr>
          <w:rFonts w:hint="eastAsia" w:eastAsia="仿宋_GB2312"/>
          <w:sz w:val="32"/>
          <w:szCs w:val="32"/>
        </w:rPr>
        <w:t>医疗卫生</w:t>
      </w:r>
      <w:r>
        <w:rPr>
          <w:rFonts w:eastAsia="仿宋_GB2312"/>
          <w:sz w:val="32"/>
          <w:szCs w:val="32"/>
        </w:rPr>
        <w:t>机构事业收支专项资金。</w:t>
      </w:r>
    </w:p>
    <w:p>
      <w:pPr>
        <w:spacing w:line="560" w:lineRule="exact"/>
        <w:ind w:firstLine="643" w:firstLineChars="200"/>
        <w:rPr>
          <w:rFonts w:eastAsia="仿宋_GB2312"/>
          <w:sz w:val="32"/>
          <w:szCs w:val="32"/>
        </w:rPr>
      </w:pPr>
      <w:r>
        <w:rPr>
          <w:rFonts w:eastAsia="仿宋_GB2312"/>
          <w:b/>
          <w:sz w:val="32"/>
          <w:szCs w:val="32"/>
        </w:rPr>
        <w:t>2.资金到位。</w:t>
      </w:r>
      <w:r>
        <w:rPr>
          <w:rFonts w:hint="eastAsia" w:eastAsia="仿宋_GB2312"/>
          <w:sz w:val="32"/>
          <w:szCs w:val="32"/>
        </w:rPr>
        <w:t>截止2020年底累计到位事业发展</w:t>
      </w:r>
      <w:r>
        <w:rPr>
          <w:rFonts w:eastAsia="仿宋_GB2312"/>
          <w:sz w:val="32"/>
          <w:szCs w:val="32"/>
        </w:rPr>
        <w:t>资金</w:t>
      </w:r>
      <w:r>
        <w:rPr>
          <w:rFonts w:hint="eastAsia" w:eastAsia="仿宋_GB2312"/>
          <w:sz w:val="32"/>
          <w:szCs w:val="32"/>
        </w:rPr>
        <w:t>3538.07万</w:t>
      </w:r>
      <w:r>
        <w:rPr>
          <w:rFonts w:eastAsia="仿宋_GB2312"/>
          <w:sz w:val="32"/>
          <w:szCs w:val="32"/>
        </w:rPr>
        <w:t>元</w:t>
      </w:r>
      <w:r>
        <w:rPr>
          <w:rFonts w:hint="eastAsia" w:eastAsia="仿宋_GB2312"/>
          <w:sz w:val="32"/>
          <w:szCs w:val="32"/>
        </w:rPr>
        <w:t>，</w:t>
      </w:r>
      <w:r>
        <w:rPr>
          <w:rFonts w:eastAsia="仿宋_GB2312"/>
          <w:sz w:val="32"/>
          <w:szCs w:val="32"/>
        </w:rPr>
        <w:t>财政</w:t>
      </w:r>
      <w:r>
        <w:rPr>
          <w:rFonts w:hint="eastAsia" w:eastAsia="仿宋_GB2312"/>
          <w:sz w:val="32"/>
          <w:szCs w:val="32"/>
        </w:rPr>
        <w:t>资金</w:t>
      </w:r>
      <w:r>
        <w:rPr>
          <w:rFonts w:eastAsia="仿宋_GB2312"/>
          <w:sz w:val="32"/>
          <w:szCs w:val="32"/>
        </w:rPr>
        <w:t>到位及时。</w:t>
      </w:r>
    </w:p>
    <w:p>
      <w:pPr>
        <w:spacing w:line="560" w:lineRule="exact"/>
        <w:ind w:firstLine="643" w:firstLineChars="200"/>
        <w:rPr>
          <w:rFonts w:eastAsia="仿宋_GB2312"/>
          <w:sz w:val="32"/>
          <w:szCs w:val="32"/>
        </w:rPr>
      </w:pPr>
      <w:r>
        <w:rPr>
          <w:rFonts w:eastAsia="仿宋_GB2312"/>
          <w:b/>
          <w:sz w:val="32"/>
          <w:szCs w:val="32"/>
        </w:rPr>
        <w:t>3.资金使用。</w:t>
      </w:r>
      <w:r>
        <w:rPr>
          <w:rFonts w:hint="eastAsia" w:eastAsia="仿宋_GB2312"/>
          <w:sz w:val="32"/>
          <w:szCs w:val="32"/>
        </w:rPr>
        <w:t>累计到位事业发展</w:t>
      </w:r>
      <w:r>
        <w:rPr>
          <w:rFonts w:eastAsia="仿宋_GB2312"/>
          <w:sz w:val="32"/>
          <w:szCs w:val="32"/>
        </w:rPr>
        <w:t>资金</w:t>
      </w:r>
      <w:r>
        <w:rPr>
          <w:rFonts w:hint="eastAsia" w:eastAsia="仿宋_GB2312"/>
          <w:sz w:val="32"/>
          <w:szCs w:val="32"/>
        </w:rPr>
        <w:t>3538.07万</w:t>
      </w:r>
      <w:r>
        <w:rPr>
          <w:rFonts w:eastAsia="仿宋_GB2312"/>
          <w:sz w:val="32"/>
          <w:szCs w:val="32"/>
        </w:rPr>
        <w:t>元</w:t>
      </w:r>
      <w:r>
        <w:rPr>
          <w:rFonts w:hint="eastAsia" w:eastAsia="仿宋_GB2312"/>
          <w:sz w:val="32"/>
          <w:szCs w:val="32"/>
        </w:rPr>
        <w:t>，</w:t>
      </w:r>
      <w:r>
        <w:rPr>
          <w:rFonts w:eastAsia="仿宋_GB2312"/>
          <w:sz w:val="32"/>
          <w:szCs w:val="32"/>
        </w:rPr>
        <w:t>用于</w:t>
      </w:r>
      <w:r>
        <w:rPr>
          <w:rFonts w:hint="eastAsia" w:eastAsia="仿宋_GB2312"/>
          <w:sz w:val="32"/>
          <w:szCs w:val="32"/>
        </w:rPr>
        <w:t>本单位</w:t>
      </w:r>
      <w:r>
        <w:rPr>
          <w:rFonts w:eastAsia="仿宋_GB2312"/>
          <w:sz w:val="32"/>
          <w:szCs w:val="32"/>
        </w:rPr>
        <w:t>医疗</w:t>
      </w:r>
      <w:r>
        <w:rPr>
          <w:rFonts w:hint="eastAsia" w:eastAsia="仿宋_GB2312"/>
          <w:sz w:val="32"/>
          <w:szCs w:val="32"/>
        </w:rPr>
        <w:t>业务工作发展、人员</w:t>
      </w:r>
      <w:r>
        <w:rPr>
          <w:rFonts w:eastAsia="仿宋_GB2312"/>
          <w:sz w:val="32"/>
          <w:szCs w:val="32"/>
        </w:rPr>
        <w:t>工资、</w:t>
      </w:r>
      <w:r>
        <w:rPr>
          <w:rFonts w:hint="eastAsia" w:eastAsia="仿宋_GB2312"/>
          <w:sz w:val="32"/>
          <w:szCs w:val="32"/>
        </w:rPr>
        <w:t>药品</w:t>
      </w:r>
      <w:r>
        <w:rPr>
          <w:rFonts w:eastAsia="仿宋_GB2312"/>
          <w:sz w:val="32"/>
          <w:szCs w:val="32"/>
        </w:rPr>
        <w:t>采购等方面。</w:t>
      </w:r>
    </w:p>
    <w:p>
      <w:pPr>
        <w:spacing w:line="560" w:lineRule="exact"/>
        <w:ind w:firstLine="640" w:firstLineChars="200"/>
        <w:rPr>
          <w:rFonts w:eastAsia="楷体_GB2312"/>
          <w:sz w:val="32"/>
          <w:szCs w:val="32"/>
        </w:rPr>
      </w:pPr>
      <w:r>
        <w:rPr>
          <w:rFonts w:eastAsia="楷体_GB2312"/>
          <w:sz w:val="32"/>
          <w:szCs w:val="32"/>
        </w:rPr>
        <w:t>（三）项目财务管理情况。</w:t>
      </w:r>
    </w:p>
    <w:p>
      <w:pPr>
        <w:spacing w:line="560" w:lineRule="exact"/>
        <w:ind w:firstLine="640" w:firstLineChars="200"/>
        <w:rPr>
          <w:rFonts w:eastAsia="仿宋_GB2312"/>
          <w:sz w:val="32"/>
          <w:szCs w:val="32"/>
        </w:rPr>
      </w:pPr>
      <w:r>
        <w:rPr>
          <w:rFonts w:hint="eastAsia" w:eastAsia="仿宋_GB2312"/>
          <w:sz w:val="32"/>
          <w:szCs w:val="32"/>
        </w:rPr>
        <w:t>本单位</w:t>
      </w:r>
      <w:r>
        <w:rPr>
          <w:rFonts w:eastAsia="仿宋_GB2312"/>
          <w:sz w:val="32"/>
          <w:szCs w:val="32"/>
        </w:rPr>
        <w:t>财务</w:t>
      </w:r>
      <w:r>
        <w:rPr>
          <w:rFonts w:hint="eastAsia" w:eastAsia="仿宋_GB2312"/>
          <w:sz w:val="32"/>
          <w:szCs w:val="32"/>
        </w:rPr>
        <w:t>管理</w:t>
      </w:r>
      <w:r>
        <w:rPr>
          <w:rFonts w:eastAsia="仿宋_GB2312"/>
          <w:sz w:val="32"/>
          <w:szCs w:val="32"/>
        </w:rPr>
        <w:t>制度健全</w:t>
      </w:r>
      <w:r>
        <w:rPr>
          <w:rFonts w:hint="eastAsia" w:eastAsia="仿宋_GB2312"/>
          <w:sz w:val="32"/>
          <w:szCs w:val="32"/>
        </w:rPr>
        <w:t>，严格</w:t>
      </w:r>
      <w:r>
        <w:rPr>
          <w:rFonts w:eastAsia="仿宋_GB2312"/>
          <w:sz w:val="32"/>
          <w:szCs w:val="32"/>
        </w:rPr>
        <w:t>执行财务管理制度，</w:t>
      </w:r>
      <w:r>
        <w:rPr>
          <w:rFonts w:hint="eastAsia" w:eastAsia="仿宋_GB2312"/>
          <w:sz w:val="32"/>
          <w:szCs w:val="32"/>
        </w:rPr>
        <w:t>及时</w:t>
      </w:r>
      <w:r>
        <w:rPr>
          <w:rFonts w:eastAsia="仿宋_GB2312"/>
          <w:sz w:val="32"/>
          <w:szCs w:val="32"/>
        </w:rPr>
        <w:t>开展</w:t>
      </w:r>
      <w:r>
        <w:rPr>
          <w:rFonts w:hint="eastAsia" w:eastAsia="仿宋_GB2312"/>
          <w:sz w:val="32"/>
          <w:szCs w:val="32"/>
        </w:rPr>
        <w:t>账务</w:t>
      </w:r>
      <w:r>
        <w:rPr>
          <w:rFonts w:eastAsia="仿宋_GB2312"/>
          <w:sz w:val="32"/>
          <w:szCs w:val="32"/>
        </w:rPr>
        <w:t>处理，</w:t>
      </w:r>
      <w:r>
        <w:rPr>
          <w:rFonts w:hint="eastAsia" w:eastAsia="仿宋_GB2312"/>
          <w:sz w:val="32"/>
          <w:szCs w:val="32"/>
        </w:rPr>
        <w:t>规范</w:t>
      </w:r>
      <w:r>
        <w:rPr>
          <w:rFonts w:eastAsia="仿宋_GB2312"/>
          <w:sz w:val="32"/>
          <w:szCs w:val="32"/>
        </w:rPr>
        <w:t>开展会计</w:t>
      </w:r>
      <w:r>
        <w:rPr>
          <w:rFonts w:hint="eastAsia" w:eastAsia="仿宋_GB2312"/>
          <w:sz w:val="32"/>
          <w:szCs w:val="32"/>
        </w:rPr>
        <w:t>核算</w:t>
      </w:r>
      <w:r>
        <w:rPr>
          <w:rFonts w:eastAsia="仿宋_GB2312"/>
          <w:sz w:val="32"/>
          <w:szCs w:val="32"/>
        </w:rPr>
        <w:t>。</w:t>
      </w:r>
    </w:p>
    <w:p>
      <w:pPr>
        <w:spacing w:line="560" w:lineRule="exact"/>
        <w:ind w:firstLine="640" w:firstLineChars="200"/>
        <w:rPr>
          <w:rFonts w:eastAsia="黑体"/>
          <w:sz w:val="32"/>
          <w:szCs w:val="32"/>
        </w:rPr>
      </w:pPr>
      <w:r>
        <w:rPr>
          <w:rFonts w:eastAsia="黑体"/>
          <w:sz w:val="32"/>
          <w:szCs w:val="32"/>
        </w:rPr>
        <w:t>三、项目实施及管理情况</w:t>
      </w:r>
    </w:p>
    <w:p>
      <w:pPr>
        <w:spacing w:line="560" w:lineRule="exact"/>
        <w:ind w:firstLine="640" w:firstLineChars="200"/>
        <w:rPr>
          <w:rFonts w:eastAsia="楷体_GB2312"/>
          <w:sz w:val="32"/>
          <w:szCs w:val="32"/>
        </w:rPr>
      </w:pPr>
      <w:r>
        <w:rPr>
          <w:rFonts w:eastAsia="楷体_GB2312"/>
          <w:sz w:val="32"/>
          <w:szCs w:val="32"/>
        </w:rPr>
        <w:t>（一）项目组织架构及实施流程。</w:t>
      </w:r>
    </w:p>
    <w:p>
      <w:pPr>
        <w:spacing w:line="560" w:lineRule="exact"/>
        <w:ind w:firstLine="640" w:firstLineChars="200"/>
        <w:rPr>
          <w:rFonts w:eastAsia="仿宋_GB2312"/>
          <w:sz w:val="32"/>
          <w:szCs w:val="32"/>
        </w:rPr>
      </w:pPr>
      <w:r>
        <w:rPr>
          <w:rFonts w:hint="eastAsia" w:eastAsia="仿宋_GB2312"/>
          <w:sz w:val="32"/>
          <w:szCs w:val="32"/>
        </w:rPr>
        <w:t>按照县财政《</w:t>
      </w:r>
      <w:r>
        <w:rPr>
          <w:rFonts w:eastAsia="仿宋_GB2312"/>
          <w:sz w:val="32"/>
          <w:szCs w:val="32"/>
        </w:rPr>
        <w:t>关于</w:t>
      </w:r>
      <w:r>
        <w:rPr>
          <w:rFonts w:hint="eastAsia" w:eastAsia="仿宋_GB2312"/>
          <w:sz w:val="32"/>
          <w:szCs w:val="32"/>
        </w:rPr>
        <w:t>将全县医疗</w:t>
      </w:r>
      <w:r>
        <w:rPr>
          <w:rFonts w:eastAsia="仿宋_GB2312"/>
          <w:sz w:val="32"/>
          <w:szCs w:val="32"/>
        </w:rPr>
        <w:t>卫生机构</w:t>
      </w:r>
      <w:r>
        <w:rPr>
          <w:rFonts w:hint="eastAsia" w:eastAsia="仿宋_GB2312"/>
          <w:sz w:val="32"/>
          <w:szCs w:val="32"/>
        </w:rPr>
        <w:t>事业</w:t>
      </w:r>
      <w:r>
        <w:rPr>
          <w:rFonts w:eastAsia="仿宋_GB2312"/>
          <w:sz w:val="32"/>
          <w:szCs w:val="32"/>
        </w:rPr>
        <w:t>收支</w:t>
      </w:r>
      <w:r>
        <w:rPr>
          <w:rFonts w:hint="eastAsia" w:eastAsia="仿宋_GB2312"/>
          <w:sz w:val="32"/>
          <w:szCs w:val="32"/>
        </w:rPr>
        <w:t>纳入财政</w:t>
      </w:r>
      <w:r>
        <w:rPr>
          <w:rFonts w:eastAsia="仿宋_GB2312"/>
          <w:sz w:val="32"/>
          <w:szCs w:val="32"/>
        </w:rPr>
        <w:t>预算管理的通知</w:t>
      </w:r>
      <w:r>
        <w:rPr>
          <w:rFonts w:hint="eastAsia" w:eastAsia="仿宋_GB2312"/>
          <w:sz w:val="32"/>
          <w:szCs w:val="32"/>
        </w:rPr>
        <w:t>》（盐边财政〔2020〕</w:t>
      </w:r>
      <w:r>
        <w:rPr>
          <w:rFonts w:eastAsia="仿宋_GB2312"/>
          <w:sz w:val="32"/>
          <w:szCs w:val="32"/>
        </w:rPr>
        <w:t>101</w:t>
      </w:r>
      <w:r>
        <w:rPr>
          <w:rFonts w:hint="eastAsia" w:eastAsia="仿宋_GB2312"/>
          <w:sz w:val="32"/>
          <w:szCs w:val="32"/>
        </w:rPr>
        <w:t>号）、附件《盐边县</w:t>
      </w:r>
      <w:r>
        <w:rPr>
          <w:rFonts w:eastAsia="仿宋_GB2312"/>
          <w:sz w:val="32"/>
          <w:szCs w:val="32"/>
        </w:rPr>
        <w:t>医疗</w:t>
      </w:r>
      <w:r>
        <w:rPr>
          <w:rFonts w:hint="eastAsia" w:eastAsia="仿宋_GB2312"/>
          <w:sz w:val="32"/>
          <w:szCs w:val="32"/>
        </w:rPr>
        <w:t>事业</w:t>
      </w:r>
      <w:r>
        <w:rPr>
          <w:rFonts w:eastAsia="仿宋_GB2312"/>
          <w:sz w:val="32"/>
          <w:szCs w:val="32"/>
        </w:rPr>
        <w:t>收支</w:t>
      </w:r>
      <w:r>
        <w:rPr>
          <w:rFonts w:hint="eastAsia" w:eastAsia="仿宋_GB2312"/>
          <w:sz w:val="32"/>
          <w:szCs w:val="32"/>
        </w:rPr>
        <w:t>纳入</w:t>
      </w:r>
      <w:r>
        <w:rPr>
          <w:rFonts w:eastAsia="仿宋_GB2312"/>
          <w:sz w:val="32"/>
          <w:szCs w:val="32"/>
        </w:rPr>
        <w:t>财政</w:t>
      </w:r>
      <w:r>
        <w:rPr>
          <w:rFonts w:hint="eastAsia" w:eastAsia="仿宋_GB2312"/>
          <w:sz w:val="32"/>
          <w:szCs w:val="32"/>
        </w:rPr>
        <w:t>预算</w:t>
      </w:r>
      <w:r>
        <w:rPr>
          <w:rFonts w:eastAsia="仿宋_GB2312"/>
          <w:sz w:val="32"/>
          <w:szCs w:val="32"/>
        </w:rPr>
        <w:t>管理操作流程</w:t>
      </w:r>
      <w:r>
        <w:rPr>
          <w:rFonts w:hint="eastAsia" w:eastAsia="仿宋_GB2312"/>
          <w:sz w:val="32"/>
          <w:szCs w:val="32"/>
        </w:rPr>
        <w:t>》进行</w:t>
      </w:r>
      <w:r>
        <w:rPr>
          <w:rFonts w:eastAsia="仿宋_GB2312"/>
          <w:sz w:val="32"/>
          <w:szCs w:val="32"/>
        </w:rPr>
        <w:t>实施。</w:t>
      </w:r>
    </w:p>
    <w:p>
      <w:pPr>
        <w:spacing w:line="560" w:lineRule="exact"/>
        <w:ind w:firstLine="640" w:firstLineChars="200"/>
        <w:rPr>
          <w:rFonts w:eastAsia="楷体_GB2312"/>
          <w:sz w:val="32"/>
          <w:szCs w:val="32"/>
        </w:rPr>
      </w:pPr>
      <w:r>
        <w:rPr>
          <w:rFonts w:eastAsia="楷体_GB2312"/>
          <w:sz w:val="32"/>
          <w:szCs w:val="32"/>
        </w:rPr>
        <w:t>（二）项目管理情况。</w:t>
      </w:r>
    </w:p>
    <w:p>
      <w:pPr>
        <w:spacing w:line="560" w:lineRule="exact"/>
        <w:ind w:firstLine="640" w:firstLineChars="200"/>
        <w:rPr>
          <w:rFonts w:eastAsia="仿宋_GB2312"/>
          <w:sz w:val="32"/>
          <w:szCs w:val="32"/>
        </w:rPr>
      </w:pPr>
      <w:r>
        <w:rPr>
          <w:rFonts w:hint="eastAsia" w:eastAsia="仿宋_GB2312"/>
          <w:sz w:val="32"/>
          <w:szCs w:val="32"/>
        </w:rPr>
        <w:t>本单位严格</w:t>
      </w:r>
      <w:r>
        <w:rPr>
          <w:rFonts w:eastAsia="仿宋_GB2312"/>
          <w:sz w:val="32"/>
          <w:szCs w:val="32"/>
        </w:rPr>
        <w:t>按照</w:t>
      </w:r>
      <w:r>
        <w:rPr>
          <w:rFonts w:hint="eastAsia" w:eastAsia="仿宋_GB2312"/>
          <w:sz w:val="32"/>
          <w:szCs w:val="32"/>
        </w:rPr>
        <w:t>相关</w:t>
      </w:r>
      <w:r>
        <w:rPr>
          <w:rFonts w:eastAsia="仿宋_GB2312"/>
          <w:sz w:val="32"/>
          <w:szCs w:val="32"/>
        </w:rPr>
        <w:t>法律法规</w:t>
      </w:r>
      <w:r>
        <w:rPr>
          <w:rFonts w:hint="eastAsia" w:eastAsia="仿宋_GB2312"/>
          <w:sz w:val="32"/>
          <w:szCs w:val="32"/>
        </w:rPr>
        <w:t>及</w:t>
      </w:r>
      <w:r>
        <w:rPr>
          <w:rFonts w:eastAsia="仿宋_GB2312"/>
          <w:sz w:val="32"/>
          <w:szCs w:val="32"/>
        </w:rPr>
        <w:t>项目管理制度</w:t>
      </w:r>
      <w:r>
        <w:rPr>
          <w:rFonts w:hint="eastAsia" w:eastAsia="仿宋_GB2312"/>
          <w:sz w:val="32"/>
          <w:szCs w:val="32"/>
        </w:rPr>
        <w:t>实施</w:t>
      </w:r>
      <w:r>
        <w:rPr>
          <w:rFonts w:eastAsia="仿宋_GB2312"/>
          <w:sz w:val="32"/>
          <w:szCs w:val="32"/>
        </w:rPr>
        <w:t>项目。</w:t>
      </w:r>
    </w:p>
    <w:p>
      <w:pPr>
        <w:spacing w:line="560" w:lineRule="exact"/>
        <w:ind w:firstLine="640" w:firstLineChars="200"/>
        <w:rPr>
          <w:rFonts w:hint="eastAsia" w:eastAsia="楷体_GB2312"/>
          <w:sz w:val="32"/>
          <w:szCs w:val="32"/>
        </w:rPr>
      </w:pPr>
      <w:r>
        <w:rPr>
          <w:rFonts w:eastAsia="楷体_GB2312"/>
          <w:sz w:val="32"/>
          <w:szCs w:val="32"/>
        </w:rPr>
        <w:t>（三）项目监管情况。</w:t>
      </w:r>
    </w:p>
    <w:p>
      <w:pPr>
        <w:spacing w:line="560" w:lineRule="exact"/>
        <w:ind w:firstLine="640" w:firstLineChars="200"/>
        <w:rPr>
          <w:rFonts w:eastAsia="仿宋_GB2312"/>
          <w:sz w:val="32"/>
          <w:szCs w:val="32"/>
        </w:rPr>
      </w:pPr>
      <w:r>
        <w:rPr>
          <w:rFonts w:hint="eastAsia" w:eastAsia="仿宋_GB2312"/>
          <w:sz w:val="32"/>
          <w:szCs w:val="32"/>
        </w:rPr>
        <w:t>县卫生健康局</w:t>
      </w:r>
      <w:r>
        <w:rPr>
          <w:rFonts w:eastAsia="仿宋_GB2312"/>
          <w:sz w:val="32"/>
          <w:szCs w:val="32"/>
        </w:rPr>
        <w:t>根据</w:t>
      </w:r>
      <w:r>
        <w:rPr>
          <w:rFonts w:hint="eastAsia" w:eastAsia="仿宋_GB2312"/>
          <w:sz w:val="32"/>
          <w:szCs w:val="32"/>
        </w:rPr>
        <w:t>盐边县</w:t>
      </w:r>
      <w:r>
        <w:rPr>
          <w:rFonts w:eastAsia="仿宋_GB2312"/>
          <w:sz w:val="32"/>
          <w:szCs w:val="32"/>
        </w:rPr>
        <w:t>人民医院每月</w:t>
      </w:r>
      <w:r>
        <w:rPr>
          <w:rFonts w:hint="eastAsia" w:eastAsia="仿宋_GB2312"/>
          <w:sz w:val="32"/>
          <w:szCs w:val="32"/>
        </w:rPr>
        <w:t>申报</w:t>
      </w:r>
      <w:r>
        <w:rPr>
          <w:rFonts w:eastAsia="仿宋_GB2312"/>
          <w:sz w:val="32"/>
          <w:szCs w:val="32"/>
        </w:rPr>
        <w:t>金额进行审核。</w:t>
      </w:r>
    </w:p>
    <w:p>
      <w:pPr>
        <w:spacing w:line="560" w:lineRule="exact"/>
        <w:ind w:firstLine="640" w:firstLineChars="200"/>
        <w:rPr>
          <w:rFonts w:eastAsia="黑体"/>
          <w:sz w:val="32"/>
          <w:szCs w:val="32"/>
        </w:rPr>
      </w:pPr>
      <w:r>
        <w:rPr>
          <w:rFonts w:eastAsia="黑体"/>
          <w:sz w:val="32"/>
          <w:szCs w:val="32"/>
        </w:rPr>
        <w:t>四、项目绩效情况</w:t>
      </w:r>
      <w:r>
        <w:rPr>
          <w:rFonts w:eastAsia="黑体"/>
          <w:sz w:val="32"/>
          <w:szCs w:val="32"/>
        </w:rPr>
        <w:tab/>
      </w:r>
    </w:p>
    <w:p>
      <w:pPr>
        <w:spacing w:line="560" w:lineRule="exact"/>
        <w:ind w:firstLine="640" w:firstLineChars="200"/>
        <w:rPr>
          <w:rFonts w:eastAsia="楷体_GB2312"/>
          <w:sz w:val="32"/>
          <w:szCs w:val="32"/>
        </w:rPr>
      </w:pPr>
      <w:r>
        <w:rPr>
          <w:rFonts w:eastAsia="楷体_GB2312"/>
          <w:sz w:val="32"/>
          <w:szCs w:val="32"/>
        </w:rPr>
        <w:t>（一）项目完成情况。</w:t>
      </w:r>
    </w:p>
    <w:p>
      <w:pPr>
        <w:spacing w:line="560" w:lineRule="exact"/>
        <w:ind w:firstLine="640" w:firstLineChars="200"/>
        <w:rPr>
          <w:rFonts w:eastAsia="仿宋_GB2312"/>
          <w:sz w:val="32"/>
          <w:szCs w:val="32"/>
        </w:rPr>
      </w:pPr>
      <w:r>
        <w:rPr>
          <w:rFonts w:hint="eastAsia" w:eastAsia="仿宋_GB2312"/>
          <w:sz w:val="32"/>
          <w:szCs w:val="32"/>
        </w:rPr>
        <w:t>本单位结合</w:t>
      </w:r>
      <w:r>
        <w:rPr>
          <w:rFonts w:eastAsia="仿宋_GB2312"/>
          <w:sz w:val="32"/>
          <w:szCs w:val="32"/>
        </w:rPr>
        <w:t>工作职责，</w:t>
      </w:r>
      <w:r>
        <w:rPr>
          <w:rFonts w:hint="eastAsia" w:eastAsia="仿宋_GB2312"/>
          <w:sz w:val="32"/>
          <w:szCs w:val="32"/>
        </w:rPr>
        <w:t>认真</w:t>
      </w:r>
      <w:r>
        <w:rPr>
          <w:rFonts w:eastAsia="仿宋_GB2312"/>
          <w:sz w:val="32"/>
          <w:szCs w:val="32"/>
        </w:rPr>
        <w:t>贯彻</w:t>
      </w:r>
      <w:r>
        <w:rPr>
          <w:rFonts w:hint="eastAsia" w:eastAsia="仿宋_GB2312"/>
          <w:sz w:val="32"/>
          <w:szCs w:val="32"/>
        </w:rPr>
        <w:t>落实</w:t>
      </w:r>
      <w:r>
        <w:rPr>
          <w:rFonts w:eastAsia="仿宋_GB2312"/>
          <w:sz w:val="32"/>
          <w:szCs w:val="32"/>
        </w:rPr>
        <w:t>上级</w:t>
      </w:r>
      <w:r>
        <w:rPr>
          <w:rFonts w:hint="eastAsia" w:eastAsia="仿宋_GB2312"/>
          <w:sz w:val="32"/>
          <w:szCs w:val="32"/>
        </w:rPr>
        <w:t>关于将全县医疗</w:t>
      </w:r>
      <w:r>
        <w:rPr>
          <w:rFonts w:eastAsia="仿宋_GB2312"/>
          <w:sz w:val="32"/>
          <w:szCs w:val="32"/>
        </w:rPr>
        <w:t>卫生机构</w:t>
      </w:r>
      <w:r>
        <w:rPr>
          <w:rFonts w:hint="eastAsia" w:eastAsia="仿宋_GB2312"/>
          <w:sz w:val="32"/>
          <w:szCs w:val="32"/>
        </w:rPr>
        <w:t>事业</w:t>
      </w:r>
      <w:r>
        <w:rPr>
          <w:rFonts w:eastAsia="仿宋_GB2312"/>
          <w:sz w:val="32"/>
          <w:szCs w:val="32"/>
        </w:rPr>
        <w:t>收支</w:t>
      </w:r>
      <w:r>
        <w:rPr>
          <w:rFonts w:hint="eastAsia" w:eastAsia="仿宋_GB2312"/>
          <w:sz w:val="32"/>
          <w:szCs w:val="32"/>
        </w:rPr>
        <w:t>纳入财政</w:t>
      </w:r>
      <w:r>
        <w:rPr>
          <w:rFonts w:eastAsia="仿宋_GB2312"/>
          <w:sz w:val="32"/>
          <w:szCs w:val="32"/>
        </w:rPr>
        <w:t>预算管理工作方案</w:t>
      </w:r>
      <w:r>
        <w:rPr>
          <w:rFonts w:hint="eastAsia" w:eastAsia="仿宋_GB2312"/>
          <w:sz w:val="32"/>
          <w:szCs w:val="32"/>
        </w:rPr>
        <w:t>要求</w:t>
      </w:r>
      <w:r>
        <w:rPr>
          <w:rFonts w:eastAsia="仿宋_GB2312"/>
          <w:sz w:val="32"/>
          <w:szCs w:val="32"/>
        </w:rPr>
        <w:t>，</w:t>
      </w:r>
      <w:r>
        <w:rPr>
          <w:rFonts w:hint="eastAsia" w:eastAsia="仿宋_GB2312"/>
          <w:sz w:val="32"/>
          <w:szCs w:val="32"/>
        </w:rPr>
        <w:t>及时</w:t>
      </w:r>
      <w:r>
        <w:rPr>
          <w:rFonts w:eastAsia="仿宋_GB2312"/>
          <w:sz w:val="32"/>
          <w:szCs w:val="32"/>
        </w:rPr>
        <w:t>完成了</w:t>
      </w:r>
      <w:r>
        <w:rPr>
          <w:rFonts w:hint="eastAsia" w:eastAsia="仿宋_GB2312"/>
          <w:sz w:val="32"/>
          <w:szCs w:val="32"/>
        </w:rPr>
        <w:t>事业收入</w:t>
      </w:r>
      <w:r>
        <w:rPr>
          <w:rFonts w:eastAsia="仿宋_GB2312"/>
          <w:sz w:val="32"/>
          <w:szCs w:val="32"/>
        </w:rPr>
        <w:t>上缴。</w:t>
      </w:r>
    </w:p>
    <w:p>
      <w:pPr>
        <w:spacing w:line="560" w:lineRule="exact"/>
        <w:ind w:firstLine="640" w:firstLineChars="200"/>
        <w:rPr>
          <w:rFonts w:eastAsia="楷体_GB2312"/>
          <w:sz w:val="32"/>
          <w:szCs w:val="32"/>
        </w:rPr>
      </w:pPr>
      <w:r>
        <w:rPr>
          <w:rFonts w:eastAsia="楷体_GB2312"/>
          <w:sz w:val="32"/>
          <w:szCs w:val="32"/>
        </w:rPr>
        <w:t>（二）项目效益情况。</w:t>
      </w:r>
    </w:p>
    <w:p>
      <w:pPr>
        <w:spacing w:line="560" w:lineRule="exact"/>
        <w:ind w:firstLine="640" w:firstLineChars="200"/>
        <w:rPr>
          <w:rFonts w:eastAsia="仿宋_GB2312"/>
          <w:sz w:val="32"/>
          <w:szCs w:val="32"/>
        </w:rPr>
      </w:pPr>
      <w:r>
        <w:rPr>
          <w:rFonts w:hint="eastAsia" w:eastAsia="仿宋_GB2312"/>
          <w:sz w:val="32"/>
          <w:szCs w:val="32"/>
        </w:rPr>
        <w:t>事业</w:t>
      </w:r>
      <w:r>
        <w:rPr>
          <w:rFonts w:eastAsia="仿宋_GB2312"/>
          <w:sz w:val="32"/>
          <w:szCs w:val="32"/>
        </w:rPr>
        <w:t>收支全面纳入预算管理</w:t>
      </w:r>
      <w:r>
        <w:rPr>
          <w:rFonts w:hint="eastAsia" w:eastAsia="仿宋_GB2312"/>
          <w:sz w:val="32"/>
          <w:szCs w:val="32"/>
        </w:rPr>
        <w:t>，加强和规范了医疗</w:t>
      </w:r>
      <w:r>
        <w:rPr>
          <w:rFonts w:eastAsia="仿宋_GB2312"/>
          <w:sz w:val="32"/>
          <w:szCs w:val="32"/>
        </w:rPr>
        <w:t>机构</w:t>
      </w:r>
      <w:r>
        <w:rPr>
          <w:rFonts w:hint="eastAsia" w:eastAsia="仿宋_GB2312"/>
          <w:sz w:val="32"/>
          <w:szCs w:val="32"/>
        </w:rPr>
        <w:t>收支</w:t>
      </w:r>
      <w:r>
        <w:rPr>
          <w:rFonts w:eastAsia="仿宋_GB2312"/>
          <w:sz w:val="32"/>
          <w:szCs w:val="32"/>
        </w:rPr>
        <w:t>预算管理</w:t>
      </w:r>
      <w:r>
        <w:rPr>
          <w:rFonts w:hint="eastAsia" w:eastAsia="仿宋_GB2312"/>
          <w:sz w:val="32"/>
          <w:szCs w:val="32"/>
        </w:rPr>
        <w:t>，提升资源使用</w:t>
      </w:r>
      <w:r>
        <w:rPr>
          <w:rFonts w:eastAsia="仿宋_GB2312"/>
          <w:sz w:val="32"/>
          <w:szCs w:val="32"/>
        </w:rPr>
        <w:t>效益</w:t>
      </w:r>
      <w:r>
        <w:rPr>
          <w:rFonts w:hint="eastAsia" w:eastAsia="仿宋_GB2312"/>
          <w:sz w:val="32"/>
          <w:szCs w:val="32"/>
        </w:rPr>
        <w:t>，</w:t>
      </w:r>
      <w:r>
        <w:rPr>
          <w:rFonts w:eastAsia="仿宋_GB2312"/>
          <w:sz w:val="32"/>
          <w:szCs w:val="32"/>
        </w:rPr>
        <w:t>促进医疗事业</w:t>
      </w:r>
      <w:r>
        <w:rPr>
          <w:rFonts w:hint="eastAsia" w:eastAsia="仿宋_GB2312"/>
          <w:sz w:val="32"/>
          <w:szCs w:val="32"/>
        </w:rPr>
        <w:t>持续</w:t>
      </w:r>
      <w:r>
        <w:rPr>
          <w:rFonts w:eastAsia="仿宋_GB2312"/>
          <w:sz w:val="32"/>
          <w:szCs w:val="32"/>
        </w:rPr>
        <w:t>健康发展。</w:t>
      </w:r>
    </w:p>
    <w:p>
      <w:pPr>
        <w:spacing w:line="560" w:lineRule="exact"/>
        <w:ind w:firstLine="640" w:firstLineChars="200"/>
        <w:rPr>
          <w:rFonts w:eastAsia="黑体"/>
          <w:sz w:val="32"/>
          <w:szCs w:val="32"/>
        </w:rPr>
      </w:pPr>
      <w:r>
        <w:rPr>
          <w:rFonts w:eastAsia="黑体"/>
          <w:sz w:val="32"/>
          <w:szCs w:val="32"/>
        </w:rPr>
        <w:t>五、评价结论及建议</w:t>
      </w:r>
    </w:p>
    <w:p>
      <w:pPr>
        <w:spacing w:line="560" w:lineRule="exact"/>
        <w:ind w:firstLine="640" w:firstLineChars="200"/>
        <w:rPr>
          <w:rFonts w:eastAsia="楷体_GB2312"/>
          <w:sz w:val="32"/>
          <w:szCs w:val="32"/>
        </w:rPr>
      </w:pPr>
      <w:r>
        <w:rPr>
          <w:rFonts w:eastAsia="楷体_GB2312"/>
          <w:sz w:val="32"/>
          <w:szCs w:val="32"/>
        </w:rPr>
        <w:t>（一）评价结论。</w:t>
      </w:r>
    </w:p>
    <w:p>
      <w:pPr>
        <w:spacing w:line="560" w:lineRule="exact"/>
        <w:ind w:firstLine="640" w:firstLineChars="200"/>
        <w:rPr>
          <w:rFonts w:hint="eastAsia" w:eastAsia="仿宋_GB2312"/>
          <w:sz w:val="32"/>
          <w:szCs w:val="32"/>
        </w:rPr>
      </w:pPr>
      <w:r>
        <w:rPr>
          <w:rFonts w:hint="eastAsia" w:eastAsia="仿宋_GB2312"/>
          <w:sz w:val="32"/>
          <w:szCs w:val="32"/>
        </w:rPr>
        <w:t>加强和</w:t>
      </w:r>
      <w:r>
        <w:rPr>
          <w:rFonts w:eastAsia="仿宋_GB2312"/>
          <w:sz w:val="32"/>
          <w:szCs w:val="32"/>
        </w:rPr>
        <w:t>规范了</w:t>
      </w:r>
      <w:r>
        <w:rPr>
          <w:rFonts w:hint="eastAsia" w:eastAsia="仿宋_GB2312"/>
          <w:sz w:val="32"/>
          <w:szCs w:val="32"/>
        </w:rPr>
        <w:t>医疗</w:t>
      </w:r>
      <w:r>
        <w:rPr>
          <w:rFonts w:eastAsia="仿宋_GB2312"/>
          <w:sz w:val="32"/>
          <w:szCs w:val="32"/>
        </w:rPr>
        <w:t>机构收支</w:t>
      </w:r>
      <w:r>
        <w:rPr>
          <w:rFonts w:hint="eastAsia" w:eastAsia="仿宋_GB2312"/>
          <w:sz w:val="32"/>
          <w:szCs w:val="32"/>
        </w:rPr>
        <w:t>预算</w:t>
      </w:r>
      <w:r>
        <w:rPr>
          <w:rFonts w:eastAsia="仿宋_GB2312"/>
          <w:sz w:val="32"/>
          <w:szCs w:val="32"/>
        </w:rPr>
        <w:t>管理，</w:t>
      </w:r>
      <w:r>
        <w:rPr>
          <w:rFonts w:hint="eastAsia" w:eastAsia="仿宋_GB2312"/>
          <w:sz w:val="32"/>
          <w:szCs w:val="32"/>
        </w:rPr>
        <w:t>合理</w:t>
      </w:r>
      <w:r>
        <w:rPr>
          <w:rFonts w:eastAsia="仿宋_GB2312"/>
          <w:sz w:val="32"/>
          <w:szCs w:val="32"/>
        </w:rPr>
        <w:t>控制成本、</w:t>
      </w:r>
      <w:r>
        <w:rPr>
          <w:rFonts w:hint="eastAsia" w:eastAsia="仿宋_GB2312"/>
          <w:sz w:val="32"/>
          <w:szCs w:val="32"/>
        </w:rPr>
        <w:t>提高</w:t>
      </w:r>
      <w:r>
        <w:rPr>
          <w:rFonts w:eastAsia="仿宋_GB2312"/>
          <w:sz w:val="32"/>
          <w:szCs w:val="32"/>
        </w:rPr>
        <w:t>管理水平，</w:t>
      </w:r>
      <w:r>
        <w:rPr>
          <w:rFonts w:hint="eastAsia" w:eastAsia="仿宋_GB2312"/>
          <w:sz w:val="32"/>
          <w:szCs w:val="32"/>
        </w:rPr>
        <w:t>提升</w:t>
      </w:r>
      <w:r>
        <w:rPr>
          <w:rFonts w:eastAsia="仿宋_GB2312"/>
          <w:sz w:val="32"/>
          <w:szCs w:val="32"/>
        </w:rPr>
        <w:t>资金使用效率</w:t>
      </w:r>
      <w:r>
        <w:rPr>
          <w:rFonts w:hint="eastAsia" w:eastAsia="仿宋_GB2312"/>
          <w:sz w:val="32"/>
          <w:szCs w:val="32"/>
        </w:rPr>
        <w:t>。</w:t>
      </w:r>
    </w:p>
    <w:p>
      <w:pPr>
        <w:spacing w:line="560" w:lineRule="exact"/>
        <w:ind w:firstLine="640" w:firstLineChars="200"/>
        <w:rPr>
          <w:rFonts w:eastAsia="楷体_GB2312"/>
          <w:sz w:val="32"/>
          <w:szCs w:val="32"/>
        </w:rPr>
      </w:pPr>
      <w:r>
        <w:rPr>
          <w:rFonts w:eastAsia="楷体_GB2312"/>
          <w:sz w:val="32"/>
          <w:szCs w:val="32"/>
        </w:rPr>
        <w:t>（二）存在的问题。</w:t>
      </w:r>
    </w:p>
    <w:p>
      <w:pPr>
        <w:spacing w:line="540" w:lineRule="exact"/>
        <w:ind w:firstLine="640" w:firstLineChars="200"/>
        <w:rPr>
          <w:rFonts w:eastAsia="仿宋_GB2312"/>
          <w:sz w:val="32"/>
          <w:szCs w:val="32"/>
        </w:rPr>
      </w:pPr>
      <w:r>
        <w:rPr>
          <w:rFonts w:hint="eastAsia" w:eastAsia="仿宋_GB2312"/>
          <w:sz w:val="32"/>
          <w:szCs w:val="32"/>
        </w:rPr>
        <w:t>资金收入上缴时间和时间段无法统一，一次性上缴一个月的资金有困难，适时缴入更为合理。</w:t>
      </w:r>
    </w:p>
    <w:p>
      <w:pPr>
        <w:spacing w:line="560" w:lineRule="exact"/>
        <w:ind w:firstLine="640" w:firstLineChars="200"/>
        <w:rPr>
          <w:rFonts w:eastAsia="仿宋_GB2312"/>
          <w:sz w:val="32"/>
          <w:szCs w:val="32"/>
        </w:rPr>
      </w:pPr>
      <w:r>
        <w:rPr>
          <w:rFonts w:eastAsia="楷体_GB2312"/>
          <w:sz w:val="32"/>
          <w:szCs w:val="32"/>
        </w:rPr>
        <w:t>（三）相关建议。</w:t>
      </w:r>
    </w:p>
    <w:p>
      <w:pPr>
        <w:spacing w:line="560" w:lineRule="exact"/>
        <w:rPr>
          <w:rFonts w:hint="default" w:ascii="仿宋_GB2312" w:eastAsia="仿宋_GB2312"/>
          <w:sz w:val="32"/>
          <w:szCs w:val="32"/>
          <w:lang w:val="en-US" w:eastAsia="zh-CN"/>
        </w:rPr>
      </w:pPr>
      <w:r>
        <w:rPr>
          <w:rFonts w:hint="eastAsia" w:ascii="仿宋_GB2312" w:eastAsia="仿宋_GB2312"/>
          <w:sz w:val="32"/>
          <w:szCs w:val="32"/>
          <w:lang w:val="en-US" w:eastAsia="zh-CN"/>
        </w:rPr>
        <w:t xml:space="preserve">    无。</w:t>
      </w:r>
    </w:p>
    <w:p>
      <w:pPr>
        <w:spacing w:line="560" w:lineRule="exact"/>
        <w:ind w:firstLine="640" w:firstLineChars="200"/>
        <w:rPr>
          <w:rFonts w:eastAsia="楷体_GB2312"/>
          <w:sz w:val="32"/>
          <w:szCs w:val="32"/>
        </w:rPr>
      </w:pPr>
    </w:p>
    <w:p>
      <w:pPr>
        <w:spacing w:line="560" w:lineRule="exact"/>
        <w:ind w:firstLine="640" w:firstLineChars="200"/>
        <w:rPr>
          <w:rFonts w:eastAsia="楷体_GB2312"/>
          <w:sz w:val="32"/>
          <w:szCs w:val="32"/>
        </w:rPr>
      </w:pPr>
    </w:p>
    <w:p>
      <w:pPr>
        <w:spacing w:line="560" w:lineRule="exact"/>
        <w:ind w:firstLine="640" w:firstLineChars="200"/>
        <w:rPr>
          <w:rFonts w:eastAsia="楷体_GB2312"/>
          <w:sz w:val="32"/>
          <w:szCs w:val="32"/>
        </w:rPr>
      </w:pPr>
    </w:p>
    <w:p>
      <w:pPr>
        <w:spacing w:line="560" w:lineRule="exact"/>
        <w:ind w:firstLine="640" w:firstLineChars="200"/>
        <w:rPr>
          <w:rFonts w:eastAsia="楷体_GB2312"/>
          <w:sz w:val="32"/>
          <w:szCs w:val="32"/>
        </w:rPr>
      </w:pPr>
    </w:p>
    <w:p>
      <w:pPr>
        <w:spacing w:line="560" w:lineRule="exact"/>
        <w:ind w:firstLine="640" w:firstLineChars="200"/>
        <w:rPr>
          <w:rFonts w:eastAsia="楷体_GB2312"/>
          <w:sz w:val="32"/>
          <w:szCs w:val="32"/>
        </w:rPr>
      </w:pPr>
    </w:p>
    <w:p>
      <w:pPr>
        <w:spacing w:line="560" w:lineRule="exact"/>
        <w:ind w:firstLine="640" w:firstLineChars="200"/>
        <w:rPr>
          <w:rFonts w:eastAsia="楷体_GB2312"/>
          <w:sz w:val="32"/>
          <w:szCs w:val="32"/>
        </w:rPr>
      </w:pPr>
    </w:p>
    <w:p>
      <w:pPr>
        <w:spacing w:line="560" w:lineRule="exact"/>
        <w:ind w:firstLine="640" w:firstLineChars="200"/>
        <w:rPr>
          <w:rFonts w:eastAsia="楷体_GB2312"/>
          <w:sz w:val="32"/>
          <w:szCs w:val="32"/>
        </w:rPr>
      </w:pPr>
    </w:p>
    <w:p>
      <w:pPr>
        <w:spacing w:line="560" w:lineRule="exact"/>
        <w:ind w:firstLine="640" w:firstLineChars="200"/>
        <w:rPr>
          <w:rFonts w:eastAsia="楷体_GB2312"/>
          <w:sz w:val="32"/>
          <w:szCs w:val="32"/>
        </w:rPr>
      </w:pPr>
    </w:p>
    <w:p>
      <w:pPr>
        <w:spacing w:line="560" w:lineRule="exact"/>
        <w:ind w:firstLine="640" w:firstLineChars="200"/>
        <w:rPr>
          <w:rFonts w:eastAsia="楷体_GB2312"/>
          <w:sz w:val="32"/>
          <w:szCs w:val="32"/>
        </w:rPr>
      </w:pPr>
    </w:p>
    <w:p>
      <w:pPr>
        <w:spacing w:line="560" w:lineRule="exact"/>
        <w:ind w:firstLine="640" w:firstLineChars="200"/>
        <w:rPr>
          <w:rFonts w:eastAsia="楷体_GB2312"/>
          <w:sz w:val="32"/>
          <w:szCs w:val="32"/>
        </w:rPr>
      </w:pPr>
    </w:p>
    <w:p>
      <w:pPr>
        <w:spacing w:line="560" w:lineRule="exact"/>
        <w:ind w:firstLine="640" w:firstLineChars="200"/>
        <w:rPr>
          <w:rFonts w:eastAsia="楷体_GB2312"/>
          <w:sz w:val="32"/>
          <w:szCs w:val="32"/>
        </w:rPr>
      </w:pPr>
    </w:p>
    <w:p>
      <w:pPr>
        <w:spacing w:line="560" w:lineRule="exact"/>
        <w:ind w:firstLine="640" w:firstLineChars="200"/>
        <w:rPr>
          <w:rFonts w:eastAsia="楷体_GB2312"/>
          <w:sz w:val="32"/>
          <w:szCs w:val="32"/>
        </w:rPr>
      </w:pPr>
    </w:p>
    <w:p>
      <w:pPr>
        <w:spacing w:line="560" w:lineRule="exact"/>
        <w:ind w:firstLine="640" w:firstLineChars="200"/>
        <w:rPr>
          <w:rFonts w:eastAsia="楷体_GB2312"/>
          <w:sz w:val="32"/>
          <w:szCs w:val="32"/>
        </w:rPr>
      </w:pPr>
    </w:p>
    <w:p>
      <w:pPr>
        <w:spacing w:line="560" w:lineRule="exact"/>
        <w:ind w:firstLine="640" w:firstLineChars="200"/>
        <w:rPr>
          <w:rFonts w:eastAsia="楷体_GB2312"/>
          <w:sz w:val="32"/>
          <w:szCs w:val="32"/>
        </w:rPr>
      </w:pPr>
    </w:p>
    <w:p>
      <w:pPr>
        <w:spacing w:line="560" w:lineRule="exact"/>
        <w:ind w:firstLine="640" w:firstLineChars="200"/>
        <w:rPr>
          <w:rFonts w:eastAsia="楷体_GB2312"/>
          <w:sz w:val="32"/>
          <w:szCs w:val="32"/>
        </w:rPr>
      </w:pPr>
    </w:p>
    <w:p>
      <w:pPr>
        <w:spacing w:line="560" w:lineRule="exact"/>
        <w:ind w:firstLine="640" w:firstLineChars="200"/>
        <w:rPr>
          <w:rFonts w:eastAsia="楷体_GB2312"/>
          <w:sz w:val="32"/>
          <w:szCs w:val="32"/>
        </w:rPr>
      </w:pPr>
    </w:p>
    <w:p>
      <w:pPr>
        <w:spacing w:line="560" w:lineRule="exact"/>
        <w:ind w:firstLine="640" w:firstLineChars="200"/>
        <w:rPr>
          <w:rFonts w:eastAsia="楷体_GB2312"/>
          <w:sz w:val="32"/>
          <w:szCs w:val="32"/>
        </w:rPr>
      </w:pPr>
    </w:p>
    <w:p>
      <w:pPr>
        <w:spacing w:line="560" w:lineRule="exact"/>
        <w:rPr>
          <w:rFonts w:eastAsia="仿宋_GB2312"/>
          <w:sz w:val="32"/>
          <w:szCs w:val="32"/>
        </w:rPr>
      </w:pPr>
    </w:p>
    <w:bookmarkEnd w:id="78"/>
    <w:bookmarkEnd w:id="84"/>
    <w:p>
      <w:pPr>
        <w:spacing w:line="600" w:lineRule="exact"/>
        <w:jc w:val="center"/>
        <w:outlineLvl w:val="0"/>
        <w:rPr>
          <w:rFonts w:ascii="黑体" w:hAnsi="黑体" w:eastAsia="黑体"/>
          <w:bCs/>
          <w:kern w:val="44"/>
          <w:sz w:val="44"/>
          <w:szCs w:val="44"/>
        </w:rPr>
      </w:pPr>
      <w:bookmarkStart w:id="85" w:name="_Toc15396619"/>
      <w:r>
        <w:rPr>
          <w:rFonts w:ascii="仿宋" w:hAnsi="仿宋" w:eastAsia="仿宋"/>
          <w:b/>
          <w:color w:val="000000"/>
        </w:rPr>
        <w:tab/>
      </w:r>
      <w:bookmarkStart w:id="86" w:name="_Toc26331"/>
      <w:r>
        <w:rPr>
          <w:rFonts w:hint="eastAsia" w:ascii="黑体" w:hAnsi="黑体" w:eastAsia="黑体"/>
          <w:color w:val="000000"/>
          <w:sz w:val="44"/>
          <w:szCs w:val="44"/>
        </w:rPr>
        <w:t>第</w:t>
      </w:r>
      <w:r>
        <w:rPr>
          <w:rStyle w:val="18"/>
          <w:rFonts w:hint="eastAsia" w:ascii="黑体" w:hAnsi="黑体" w:eastAsia="黑体"/>
          <w:b w:val="0"/>
        </w:rPr>
        <w:t>五部分 附表</w:t>
      </w:r>
      <w:bookmarkEnd w:id="86"/>
    </w:p>
    <w:p>
      <w:pPr>
        <w:pStyle w:val="3"/>
        <w:rPr>
          <w:rFonts w:ascii="仿宋" w:hAnsi="仿宋" w:eastAsia="仿宋"/>
          <w:color w:val="000000"/>
        </w:rPr>
      </w:pPr>
      <w:bookmarkStart w:id="87" w:name="_Toc12049"/>
      <w:r>
        <w:rPr>
          <w:rFonts w:hint="eastAsia" w:ascii="仿宋" w:hAnsi="仿宋" w:eastAsia="仿宋"/>
          <w:b w:val="0"/>
          <w:color w:val="000000"/>
        </w:rPr>
        <w:t>一、收</w:t>
      </w:r>
      <w:r>
        <w:rPr>
          <w:rStyle w:val="19"/>
          <w:rFonts w:hint="eastAsia" w:ascii="仿宋" w:hAnsi="仿宋" w:eastAsia="仿宋"/>
          <w:b w:val="0"/>
          <w:bCs w:val="0"/>
        </w:rPr>
        <w:t>入支出决算总表</w:t>
      </w:r>
      <w:bookmarkEnd w:id="85"/>
      <w:bookmarkEnd w:id="87"/>
    </w:p>
    <w:p>
      <w:pPr>
        <w:pStyle w:val="3"/>
        <w:rPr>
          <w:rFonts w:ascii="仿宋" w:hAnsi="仿宋" w:eastAsia="仿宋"/>
          <w:color w:val="000000"/>
        </w:rPr>
      </w:pPr>
      <w:bookmarkStart w:id="88" w:name="_Toc26973"/>
      <w:bookmarkStart w:id="89" w:name="_Toc15396620"/>
      <w:r>
        <w:rPr>
          <w:rFonts w:hint="eastAsia" w:ascii="仿宋" w:hAnsi="仿宋" w:eastAsia="仿宋"/>
          <w:b w:val="0"/>
          <w:color w:val="000000"/>
        </w:rPr>
        <w:t>二、收</w:t>
      </w:r>
      <w:r>
        <w:rPr>
          <w:rStyle w:val="19"/>
          <w:rFonts w:hint="eastAsia" w:ascii="仿宋" w:hAnsi="仿宋" w:eastAsia="仿宋"/>
          <w:b w:val="0"/>
          <w:bCs w:val="0"/>
        </w:rPr>
        <w:t>入决算表</w:t>
      </w:r>
      <w:bookmarkEnd w:id="88"/>
      <w:bookmarkEnd w:id="89"/>
    </w:p>
    <w:p>
      <w:pPr>
        <w:pStyle w:val="3"/>
        <w:rPr>
          <w:rFonts w:ascii="仿宋" w:hAnsi="仿宋" w:eastAsia="仿宋"/>
          <w:color w:val="000000"/>
        </w:rPr>
      </w:pPr>
      <w:bookmarkStart w:id="90" w:name="_Toc8737"/>
      <w:bookmarkStart w:id="91" w:name="_Toc15396621"/>
      <w:r>
        <w:rPr>
          <w:rStyle w:val="19"/>
          <w:rFonts w:hint="eastAsia" w:ascii="仿宋" w:hAnsi="仿宋" w:eastAsia="仿宋"/>
          <w:b w:val="0"/>
          <w:bCs w:val="0"/>
        </w:rPr>
        <w:t>三、</w:t>
      </w:r>
      <w:r>
        <w:rPr>
          <w:rFonts w:hint="eastAsia" w:ascii="仿宋" w:hAnsi="仿宋" w:eastAsia="仿宋"/>
          <w:b w:val="0"/>
          <w:color w:val="000000"/>
        </w:rPr>
        <w:t>支</w:t>
      </w:r>
      <w:r>
        <w:rPr>
          <w:rStyle w:val="19"/>
          <w:rFonts w:hint="eastAsia" w:ascii="仿宋" w:hAnsi="仿宋" w:eastAsia="仿宋"/>
          <w:b w:val="0"/>
          <w:bCs w:val="0"/>
        </w:rPr>
        <w:t>出决算表</w:t>
      </w:r>
      <w:bookmarkEnd w:id="90"/>
      <w:bookmarkEnd w:id="91"/>
    </w:p>
    <w:p>
      <w:pPr>
        <w:pStyle w:val="3"/>
        <w:rPr>
          <w:rFonts w:ascii="仿宋" w:hAnsi="仿宋" w:eastAsia="仿宋"/>
          <w:b w:val="0"/>
          <w:color w:val="000000"/>
        </w:rPr>
      </w:pPr>
      <w:bookmarkStart w:id="92" w:name="_Toc8078"/>
      <w:bookmarkStart w:id="93" w:name="_Toc15396622"/>
      <w:r>
        <w:rPr>
          <w:rStyle w:val="19"/>
          <w:rFonts w:hint="eastAsia" w:ascii="仿宋" w:hAnsi="仿宋" w:eastAsia="仿宋"/>
          <w:b w:val="0"/>
          <w:bCs w:val="0"/>
        </w:rPr>
        <w:t>四、</w:t>
      </w:r>
      <w:r>
        <w:rPr>
          <w:rFonts w:hint="eastAsia" w:ascii="仿宋" w:hAnsi="仿宋" w:eastAsia="仿宋"/>
          <w:b w:val="0"/>
          <w:color w:val="000000"/>
        </w:rPr>
        <w:t>财</w:t>
      </w:r>
      <w:r>
        <w:rPr>
          <w:rStyle w:val="19"/>
          <w:rFonts w:hint="eastAsia" w:ascii="仿宋" w:hAnsi="仿宋" w:eastAsia="仿宋"/>
          <w:b w:val="0"/>
          <w:bCs w:val="0"/>
        </w:rPr>
        <w:t>政拨款收入支出决算总表</w:t>
      </w:r>
      <w:bookmarkEnd w:id="92"/>
      <w:bookmarkEnd w:id="93"/>
    </w:p>
    <w:p>
      <w:pPr>
        <w:pStyle w:val="3"/>
        <w:rPr>
          <w:rFonts w:ascii="仿宋" w:hAnsi="仿宋" w:eastAsia="仿宋"/>
          <w:color w:val="000000"/>
        </w:rPr>
      </w:pPr>
      <w:bookmarkStart w:id="94" w:name="_Toc21518"/>
      <w:bookmarkStart w:id="95" w:name="_Toc15396623"/>
      <w:r>
        <w:rPr>
          <w:rStyle w:val="19"/>
          <w:rFonts w:hint="eastAsia" w:ascii="仿宋" w:hAnsi="仿宋" w:eastAsia="仿宋"/>
          <w:b w:val="0"/>
          <w:bCs w:val="0"/>
        </w:rPr>
        <w:t>五、</w:t>
      </w:r>
      <w:r>
        <w:rPr>
          <w:rFonts w:hint="eastAsia" w:ascii="仿宋" w:hAnsi="仿宋" w:eastAsia="仿宋"/>
          <w:b w:val="0"/>
          <w:color w:val="000000"/>
        </w:rPr>
        <w:t>财</w:t>
      </w:r>
      <w:r>
        <w:rPr>
          <w:rStyle w:val="19"/>
          <w:rFonts w:hint="eastAsia" w:ascii="仿宋" w:hAnsi="仿宋" w:eastAsia="仿宋"/>
          <w:b w:val="0"/>
          <w:bCs w:val="0"/>
        </w:rPr>
        <w:t>政拨款支出决算明细表</w:t>
      </w:r>
      <w:bookmarkEnd w:id="94"/>
      <w:bookmarkEnd w:id="95"/>
    </w:p>
    <w:p>
      <w:pPr>
        <w:pStyle w:val="3"/>
        <w:rPr>
          <w:rFonts w:ascii="仿宋" w:hAnsi="仿宋" w:eastAsia="仿宋"/>
          <w:color w:val="000000"/>
        </w:rPr>
      </w:pPr>
      <w:bookmarkStart w:id="96" w:name="_Toc1128"/>
      <w:bookmarkStart w:id="97" w:name="_Toc15396624"/>
      <w:r>
        <w:rPr>
          <w:rStyle w:val="19"/>
          <w:rFonts w:hint="eastAsia" w:ascii="仿宋" w:hAnsi="仿宋" w:eastAsia="仿宋"/>
          <w:b w:val="0"/>
          <w:bCs w:val="0"/>
        </w:rPr>
        <w:t>六、</w:t>
      </w:r>
      <w:r>
        <w:rPr>
          <w:rFonts w:hint="eastAsia" w:ascii="仿宋" w:hAnsi="仿宋" w:eastAsia="仿宋"/>
          <w:b w:val="0"/>
          <w:color w:val="000000"/>
        </w:rPr>
        <w:t>一</w:t>
      </w:r>
      <w:r>
        <w:rPr>
          <w:rStyle w:val="19"/>
          <w:rFonts w:hint="eastAsia" w:ascii="仿宋" w:hAnsi="仿宋" w:eastAsia="仿宋"/>
          <w:b w:val="0"/>
          <w:bCs w:val="0"/>
        </w:rPr>
        <w:t>般公共预算财政拨款支出决算表</w:t>
      </w:r>
      <w:bookmarkEnd w:id="96"/>
      <w:bookmarkEnd w:id="97"/>
    </w:p>
    <w:p>
      <w:pPr>
        <w:pStyle w:val="3"/>
        <w:rPr>
          <w:rFonts w:ascii="仿宋" w:hAnsi="仿宋" w:eastAsia="仿宋"/>
          <w:color w:val="000000"/>
        </w:rPr>
      </w:pPr>
      <w:bookmarkStart w:id="98" w:name="_Toc19772"/>
      <w:bookmarkStart w:id="99" w:name="_Toc15396625"/>
      <w:r>
        <w:rPr>
          <w:rStyle w:val="19"/>
          <w:rFonts w:hint="eastAsia" w:ascii="仿宋" w:hAnsi="仿宋" w:eastAsia="仿宋"/>
          <w:b w:val="0"/>
          <w:bCs w:val="0"/>
        </w:rPr>
        <w:t>七、</w:t>
      </w:r>
      <w:r>
        <w:rPr>
          <w:rFonts w:hint="eastAsia" w:ascii="仿宋" w:hAnsi="仿宋" w:eastAsia="仿宋"/>
          <w:b w:val="0"/>
          <w:color w:val="000000"/>
        </w:rPr>
        <w:t>一</w:t>
      </w:r>
      <w:r>
        <w:rPr>
          <w:rStyle w:val="19"/>
          <w:rFonts w:hint="eastAsia" w:ascii="仿宋" w:hAnsi="仿宋" w:eastAsia="仿宋"/>
          <w:b w:val="0"/>
          <w:bCs w:val="0"/>
        </w:rPr>
        <w:t>般公共预算财政拨款支出决算明细表</w:t>
      </w:r>
      <w:bookmarkEnd w:id="98"/>
      <w:bookmarkEnd w:id="99"/>
    </w:p>
    <w:p>
      <w:pPr>
        <w:pStyle w:val="3"/>
        <w:rPr>
          <w:rFonts w:ascii="仿宋" w:hAnsi="仿宋" w:eastAsia="仿宋"/>
          <w:color w:val="000000"/>
        </w:rPr>
      </w:pPr>
      <w:bookmarkStart w:id="100" w:name="_Toc23242"/>
      <w:bookmarkStart w:id="101" w:name="_Toc15396626"/>
      <w:r>
        <w:rPr>
          <w:rStyle w:val="19"/>
          <w:rFonts w:hint="eastAsia" w:ascii="仿宋" w:hAnsi="仿宋" w:eastAsia="仿宋"/>
          <w:b w:val="0"/>
          <w:bCs w:val="0"/>
        </w:rPr>
        <w:t>八、</w:t>
      </w:r>
      <w:r>
        <w:rPr>
          <w:rFonts w:hint="eastAsia" w:ascii="仿宋" w:hAnsi="仿宋" w:eastAsia="仿宋"/>
          <w:b w:val="0"/>
          <w:color w:val="000000"/>
        </w:rPr>
        <w:t>一</w:t>
      </w:r>
      <w:r>
        <w:rPr>
          <w:rStyle w:val="19"/>
          <w:rFonts w:hint="eastAsia" w:ascii="仿宋" w:hAnsi="仿宋" w:eastAsia="仿宋"/>
          <w:b w:val="0"/>
          <w:bCs w:val="0"/>
        </w:rPr>
        <w:t>般公共预算财政拨款基本支出决算表</w:t>
      </w:r>
      <w:bookmarkEnd w:id="100"/>
      <w:bookmarkEnd w:id="101"/>
    </w:p>
    <w:p>
      <w:pPr>
        <w:pStyle w:val="3"/>
        <w:rPr>
          <w:rFonts w:ascii="仿宋" w:hAnsi="仿宋" w:eastAsia="仿宋"/>
          <w:color w:val="000000"/>
        </w:rPr>
      </w:pPr>
      <w:bookmarkStart w:id="102" w:name="_Toc22766"/>
      <w:bookmarkStart w:id="103" w:name="_Toc15396627"/>
      <w:r>
        <w:rPr>
          <w:rStyle w:val="19"/>
          <w:rFonts w:hint="eastAsia" w:ascii="仿宋" w:hAnsi="仿宋" w:eastAsia="仿宋"/>
          <w:b w:val="0"/>
          <w:bCs w:val="0"/>
        </w:rPr>
        <w:t>九、</w:t>
      </w:r>
      <w:r>
        <w:rPr>
          <w:rFonts w:hint="eastAsia" w:ascii="仿宋" w:hAnsi="仿宋" w:eastAsia="仿宋"/>
          <w:b w:val="0"/>
          <w:color w:val="000000"/>
        </w:rPr>
        <w:t>一</w:t>
      </w:r>
      <w:r>
        <w:rPr>
          <w:rStyle w:val="19"/>
          <w:rFonts w:hint="eastAsia" w:ascii="仿宋" w:hAnsi="仿宋" w:eastAsia="仿宋"/>
          <w:b w:val="0"/>
          <w:bCs w:val="0"/>
        </w:rPr>
        <w:t>般公共预算财政拨款项目支出决算表</w:t>
      </w:r>
      <w:bookmarkEnd w:id="102"/>
      <w:bookmarkEnd w:id="103"/>
    </w:p>
    <w:p>
      <w:pPr>
        <w:pStyle w:val="3"/>
        <w:rPr>
          <w:rFonts w:ascii="仿宋" w:hAnsi="仿宋" w:eastAsia="仿宋"/>
          <w:color w:val="000000"/>
        </w:rPr>
      </w:pPr>
      <w:bookmarkStart w:id="104" w:name="_Toc3398"/>
      <w:bookmarkStart w:id="105" w:name="_Toc15396628"/>
      <w:r>
        <w:rPr>
          <w:rStyle w:val="19"/>
          <w:rFonts w:hint="eastAsia" w:ascii="仿宋" w:hAnsi="仿宋" w:eastAsia="仿宋"/>
          <w:b w:val="0"/>
          <w:bCs w:val="0"/>
        </w:rPr>
        <w:t>十、</w:t>
      </w:r>
      <w:r>
        <w:rPr>
          <w:rFonts w:hint="eastAsia" w:ascii="仿宋" w:hAnsi="仿宋" w:eastAsia="仿宋"/>
          <w:b w:val="0"/>
          <w:color w:val="000000"/>
        </w:rPr>
        <w:t>一</w:t>
      </w:r>
      <w:r>
        <w:rPr>
          <w:rStyle w:val="19"/>
          <w:rFonts w:hint="eastAsia" w:ascii="仿宋" w:hAnsi="仿宋" w:eastAsia="仿宋"/>
          <w:b w:val="0"/>
          <w:bCs w:val="0"/>
        </w:rPr>
        <w:t>般公共预算财政拨款“三公”经费支出决算表</w:t>
      </w:r>
      <w:bookmarkEnd w:id="104"/>
      <w:bookmarkEnd w:id="105"/>
    </w:p>
    <w:p>
      <w:pPr>
        <w:pStyle w:val="3"/>
        <w:rPr>
          <w:rFonts w:ascii="仿宋" w:hAnsi="仿宋" w:eastAsia="仿宋"/>
          <w:color w:val="000000"/>
        </w:rPr>
      </w:pPr>
      <w:bookmarkStart w:id="106" w:name="_Toc14950"/>
      <w:bookmarkStart w:id="107" w:name="_Toc15396629"/>
      <w:r>
        <w:rPr>
          <w:rStyle w:val="19"/>
          <w:rFonts w:hint="eastAsia" w:ascii="仿宋" w:hAnsi="仿宋" w:eastAsia="仿宋"/>
          <w:b w:val="0"/>
          <w:bCs w:val="0"/>
        </w:rPr>
        <w:t>十一、</w:t>
      </w:r>
      <w:r>
        <w:rPr>
          <w:rFonts w:hint="eastAsia" w:ascii="仿宋" w:hAnsi="仿宋" w:eastAsia="仿宋"/>
          <w:b w:val="0"/>
          <w:color w:val="000000"/>
        </w:rPr>
        <w:t>政</w:t>
      </w:r>
      <w:r>
        <w:rPr>
          <w:rStyle w:val="19"/>
          <w:rFonts w:hint="eastAsia" w:ascii="仿宋" w:hAnsi="仿宋" w:eastAsia="仿宋"/>
          <w:b w:val="0"/>
          <w:bCs w:val="0"/>
        </w:rPr>
        <w:t>府性基金预算财政拨款收入支出决算表</w:t>
      </w:r>
      <w:bookmarkEnd w:id="106"/>
      <w:bookmarkEnd w:id="107"/>
    </w:p>
    <w:p>
      <w:pPr>
        <w:pStyle w:val="3"/>
        <w:rPr>
          <w:rStyle w:val="19"/>
          <w:rFonts w:ascii="仿宋" w:hAnsi="仿宋" w:eastAsia="仿宋"/>
          <w:b w:val="0"/>
          <w:bCs w:val="0"/>
        </w:rPr>
      </w:pPr>
      <w:bookmarkStart w:id="108" w:name="_Toc4415"/>
      <w:bookmarkStart w:id="109" w:name="_Toc15396630"/>
      <w:r>
        <w:rPr>
          <w:rStyle w:val="19"/>
          <w:rFonts w:hint="eastAsia" w:ascii="仿宋" w:hAnsi="仿宋" w:eastAsia="仿宋"/>
          <w:b w:val="0"/>
          <w:bCs w:val="0"/>
        </w:rPr>
        <w:t>十二、</w:t>
      </w:r>
      <w:r>
        <w:rPr>
          <w:rFonts w:hint="eastAsia" w:ascii="仿宋" w:hAnsi="仿宋" w:eastAsia="仿宋"/>
          <w:b w:val="0"/>
          <w:color w:val="000000"/>
        </w:rPr>
        <w:t>政</w:t>
      </w:r>
      <w:r>
        <w:rPr>
          <w:rStyle w:val="19"/>
          <w:rFonts w:hint="eastAsia" w:ascii="仿宋" w:hAnsi="仿宋" w:eastAsia="仿宋"/>
          <w:b w:val="0"/>
          <w:bCs w:val="0"/>
        </w:rPr>
        <w:t>府性基金预算财政拨款“三公”经费支出决算表</w:t>
      </w:r>
      <w:bookmarkEnd w:id="108"/>
      <w:bookmarkEnd w:id="109"/>
    </w:p>
    <w:p>
      <w:pPr>
        <w:pStyle w:val="3"/>
        <w:rPr>
          <w:rStyle w:val="19"/>
          <w:rFonts w:ascii="仿宋" w:hAnsi="仿宋" w:eastAsia="仿宋"/>
          <w:b w:val="0"/>
          <w:bCs w:val="0"/>
        </w:rPr>
      </w:pPr>
      <w:bookmarkStart w:id="110" w:name="_Toc31736"/>
      <w:r>
        <w:rPr>
          <w:rStyle w:val="19"/>
          <w:rFonts w:hint="eastAsia" w:ascii="仿宋" w:hAnsi="仿宋" w:eastAsia="仿宋"/>
          <w:b w:val="0"/>
          <w:bCs w:val="0"/>
        </w:rPr>
        <w:t>十三</w:t>
      </w:r>
      <w:r>
        <w:rPr>
          <w:rFonts w:hint="eastAsia"/>
          <w:bCs w:val="0"/>
          <w:color w:val="000000"/>
        </w:rPr>
        <w:t>、</w:t>
      </w:r>
      <w:r>
        <w:rPr>
          <w:rFonts w:hint="eastAsia"/>
          <w:b w:val="0"/>
          <w:bCs w:val="0"/>
          <w:color w:val="000000"/>
        </w:rPr>
        <w:t>国</w:t>
      </w:r>
      <w:r>
        <w:rPr>
          <w:rStyle w:val="19"/>
          <w:rFonts w:hint="eastAsia" w:ascii="仿宋" w:hAnsi="仿宋" w:eastAsia="仿宋"/>
          <w:b w:val="0"/>
          <w:bCs w:val="0"/>
        </w:rPr>
        <w:t>有资本经营预算财政拨款收入支出决算表</w:t>
      </w:r>
      <w:bookmarkEnd w:id="110"/>
    </w:p>
    <w:p>
      <w:pPr>
        <w:pStyle w:val="3"/>
        <w:rPr>
          <w:rFonts w:ascii="仿宋" w:hAnsi="仿宋" w:eastAsia="仿宋"/>
          <w:color w:val="000000"/>
        </w:rPr>
      </w:pPr>
      <w:bookmarkStart w:id="111" w:name="_Toc4148"/>
      <w:r>
        <w:rPr>
          <w:rStyle w:val="19"/>
          <w:rFonts w:hint="eastAsia" w:ascii="仿宋" w:hAnsi="仿宋" w:eastAsia="仿宋"/>
          <w:b w:val="0"/>
          <w:bCs w:val="0"/>
        </w:rPr>
        <w:t>十四</w:t>
      </w:r>
      <w:r>
        <w:rPr>
          <w:rFonts w:hint="eastAsia" w:ascii="仿宋" w:hAnsi="仿宋" w:eastAsia="仿宋"/>
          <w:color w:val="000000"/>
        </w:rPr>
        <w:t>、</w:t>
      </w:r>
      <w:r>
        <w:rPr>
          <w:rFonts w:hint="eastAsia" w:ascii="仿宋" w:hAnsi="仿宋" w:eastAsia="仿宋"/>
          <w:b w:val="0"/>
          <w:color w:val="000000"/>
        </w:rPr>
        <w:t>国</w:t>
      </w:r>
      <w:r>
        <w:rPr>
          <w:rStyle w:val="19"/>
          <w:rFonts w:hint="eastAsia" w:ascii="仿宋" w:hAnsi="仿宋" w:eastAsia="仿宋"/>
          <w:b w:val="0"/>
          <w:bCs w:val="0"/>
        </w:rPr>
        <w:t>有资本经营预算财政拨款支出决算表</w:t>
      </w:r>
      <w:bookmarkEnd w:id="111"/>
    </w:p>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方正宋黑_GBK">
    <w:altName w:val="宋体"/>
    <w:panose1 w:val="03000509000000000000"/>
    <w:charset w:val="86"/>
    <w:family w:val="auto"/>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fldChar w:fldCharType="begin"/>
    </w:r>
    <w:r>
      <w:instrText xml:space="preserve">PAGE   \* MERGEFORMAT</w:instrText>
    </w:r>
    <w:r>
      <w:fldChar w:fldCharType="separate"/>
    </w:r>
    <w:r>
      <w:rPr>
        <w:lang w:val="zh-CN"/>
      </w:rPr>
      <w:t>4</w:t>
    </w:r>
    <w:r>
      <w:rPr>
        <w:lang w:val="zh-CN"/>
      </w:rPr>
      <w:fldChar w:fldCharType="end"/>
    </w:r>
  </w:p>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cs="Times New Roman"/>
      </w:rPr>
    </w:lvl>
  </w:abstractNum>
  <w:abstractNum w:abstractNumId="1">
    <w:nsid w:val="E2FA047D"/>
    <w:multiLevelType w:val="singleLevel"/>
    <w:tmpl w:val="E2FA047D"/>
    <w:lvl w:ilvl="0" w:tentative="0">
      <w:start w:val="3"/>
      <w:numFmt w:val="chineseCounting"/>
      <w:suff w:val="space"/>
      <w:lvlText w:val="第%1部分"/>
      <w:lvlJc w:val="left"/>
      <w:rPr>
        <w:rFonts w:hint="eastAsia" w:cs="Times New Roman"/>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cs="Times New Roman"/>
        <w:b w:val="0"/>
      </w:rPr>
    </w:lvl>
    <w:lvl w:ilvl="1" w:tentative="0">
      <w:start w:val="1"/>
      <w:numFmt w:val="lowerLetter"/>
      <w:lvlText w:val="%2)"/>
      <w:lvlJc w:val="left"/>
      <w:pPr>
        <w:ind w:left="1480" w:hanging="420"/>
      </w:pPr>
      <w:rPr>
        <w:rFonts w:cs="Times New Roman"/>
      </w:rPr>
    </w:lvl>
    <w:lvl w:ilvl="2" w:tentative="0">
      <w:start w:val="1"/>
      <w:numFmt w:val="lowerRoman"/>
      <w:lvlText w:val="%3."/>
      <w:lvlJc w:val="right"/>
      <w:pPr>
        <w:ind w:left="1900" w:hanging="420"/>
      </w:pPr>
      <w:rPr>
        <w:rFonts w:cs="Times New Roman"/>
      </w:rPr>
    </w:lvl>
    <w:lvl w:ilvl="3" w:tentative="0">
      <w:start w:val="1"/>
      <w:numFmt w:val="decimal"/>
      <w:lvlText w:val="%4."/>
      <w:lvlJc w:val="left"/>
      <w:pPr>
        <w:ind w:left="2320" w:hanging="420"/>
      </w:pPr>
      <w:rPr>
        <w:rFonts w:cs="Times New Roman"/>
      </w:rPr>
    </w:lvl>
    <w:lvl w:ilvl="4" w:tentative="0">
      <w:start w:val="1"/>
      <w:numFmt w:val="lowerLetter"/>
      <w:lvlText w:val="%5)"/>
      <w:lvlJc w:val="left"/>
      <w:pPr>
        <w:ind w:left="2740" w:hanging="420"/>
      </w:pPr>
      <w:rPr>
        <w:rFonts w:cs="Times New Roman"/>
      </w:rPr>
    </w:lvl>
    <w:lvl w:ilvl="5" w:tentative="0">
      <w:start w:val="1"/>
      <w:numFmt w:val="lowerRoman"/>
      <w:lvlText w:val="%6."/>
      <w:lvlJc w:val="right"/>
      <w:pPr>
        <w:ind w:left="3160" w:hanging="420"/>
      </w:pPr>
      <w:rPr>
        <w:rFonts w:cs="Times New Roman"/>
      </w:rPr>
    </w:lvl>
    <w:lvl w:ilvl="6" w:tentative="0">
      <w:start w:val="1"/>
      <w:numFmt w:val="decimal"/>
      <w:lvlText w:val="%7."/>
      <w:lvlJc w:val="left"/>
      <w:pPr>
        <w:ind w:left="3580" w:hanging="420"/>
      </w:pPr>
      <w:rPr>
        <w:rFonts w:cs="Times New Roman"/>
      </w:rPr>
    </w:lvl>
    <w:lvl w:ilvl="7" w:tentative="0">
      <w:start w:val="1"/>
      <w:numFmt w:val="lowerLetter"/>
      <w:lvlText w:val="%8)"/>
      <w:lvlJc w:val="left"/>
      <w:pPr>
        <w:ind w:left="4000" w:hanging="420"/>
      </w:pPr>
      <w:rPr>
        <w:rFonts w:cs="Times New Roman"/>
      </w:rPr>
    </w:lvl>
    <w:lvl w:ilvl="8" w:tentative="0">
      <w:start w:val="1"/>
      <w:numFmt w:val="lowerRoman"/>
      <w:lvlText w:val="%9."/>
      <w:lvlJc w:val="right"/>
      <w:pPr>
        <w:ind w:left="4420" w:hanging="420"/>
      </w:pPr>
      <w:rPr>
        <w:rFonts w:cs="Times New Roman"/>
      </w:rPr>
    </w:lvl>
  </w:abstractNum>
  <w:abstractNum w:abstractNumId="3">
    <w:nsid w:val="5376142F"/>
    <w:multiLevelType w:val="multilevel"/>
    <w:tmpl w:val="5376142F"/>
    <w:lvl w:ilvl="0" w:tentative="0">
      <w:start w:val="1"/>
      <w:numFmt w:val="decimal"/>
      <w:lvlText w:val="%1、"/>
      <w:lvlJc w:val="left"/>
      <w:pPr>
        <w:ind w:left="1860" w:hanging="720"/>
      </w:pPr>
      <w:rPr>
        <w:rFonts w:hint="default"/>
      </w:rPr>
    </w:lvl>
    <w:lvl w:ilvl="1" w:tentative="0">
      <w:start w:val="1"/>
      <w:numFmt w:val="lowerLetter"/>
      <w:lvlText w:val="%2)"/>
      <w:lvlJc w:val="left"/>
      <w:pPr>
        <w:ind w:left="1980" w:hanging="420"/>
      </w:pPr>
    </w:lvl>
    <w:lvl w:ilvl="2" w:tentative="0">
      <w:start w:val="1"/>
      <w:numFmt w:val="lowerRoman"/>
      <w:lvlText w:val="%3."/>
      <w:lvlJc w:val="right"/>
      <w:pPr>
        <w:ind w:left="2400" w:hanging="420"/>
      </w:pPr>
    </w:lvl>
    <w:lvl w:ilvl="3" w:tentative="0">
      <w:start w:val="1"/>
      <w:numFmt w:val="decimal"/>
      <w:lvlText w:val="%4."/>
      <w:lvlJc w:val="left"/>
      <w:pPr>
        <w:ind w:left="2820" w:hanging="420"/>
      </w:pPr>
    </w:lvl>
    <w:lvl w:ilvl="4" w:tentative="0">
      <w:start w:val="1"/>
      <w:numFmt w:val="lowerLetter"/>
      <w:lvlText w:val="%5)"/>
      <w:lvlJc w:val="left"/>
      <w:pPr>
        <w:ind w:left="3240" w:hanging="420"/>
      </w:pPr>
    </w:lvl>
    <w:lvl w:ilvl="5" w:tentative="0">
      <w:start w:val="1"/>
      <w:numFmt w:val="lowerRoman"/>
      <w:lvlText w:val="%6."/>
      <w:lvlJc w:val="right"/>
      <w:pPr>
        <w:ind w:left="3660" w:hanging="420"/>
      </w:pPr>
    </w:lvl>
    <w:lvl w:ilvl="6" w:tentative="0">
      <w:start w:val="1"/>
      <w:numFmt w:val="decimal"/>
      <w:lvlText w:val="%7."/>
      <w:lvlJc w:val="left"/>
      <w:pPr>
        <w:ind w:left="4080" w:hanging="420"/>
      </w:pPr>
    </w:lvl>
    <w:lvl w:ilvl="7" w:tentative="0">
      <w:start w:val="1"/>
      <w:numFmt w:val="lowerLetter"/>
      <w:lvlText w:val="%8)"/>
      <w:lvlJc w:val="left"/>
      <w:pPr>
        <w:ind w:left="4500" w:hanging="420"/>
      </w:pPr>
    </w:lvl>
    <w:lvl w:ilvl="8" w:tentative="0">
      <w:start w:val="1"/>
      <w:numFmt w:val="lowerRoman"/>
      <w:lvlText w:val="%9."/>
      <w:lvlJc w:val="right"/>
      <w:pPr>
        <w:ind w:left="4920" w:hanging="42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F1361C"/>
    <w:rsid w:val="000027AE"/>
    <w:rsid w:val="00006E1C"/>
    <w:rsid w:val="000109F0"/>
    <w:rsid w:val="000172A8"/>
    <w:rsid w:val="000202EB"/>
    <w:rsid w:val="000222C6"/>
    <w:rsid w:val="0002549F"/>
    <w:rsid w:val="00027607"/>
    <w:rsid w:val="00027B62"/>
    <w:rsid w:val="00033CB8"/>
    <w:rsid w:val="00041667"/>
    <w:rsid w:val="00041A04"/>
    <w:rsid w:val="00042AE6"/>
    <w:rsid w:val="00042F12"/>
    <w:rsid w:val="000564CA"/>
    <w:rsid w:val="0006487A"/>
    <w:rsid w:val="00065F8F"/>
    <w:rsid w:val="00072D33"/>
    <w:rsid w:val="00074C95"/>
    <w:rsid w:val="000768F2"/>
    <w:rsid w:val="00085365"/>
    <w:rsid w:val="0009184B"/>
    <w:rsid w:val="000919A4"/>
    <w:rsid w:val="0009593C"/>
    <w:rsid w:val="000974E5"/>
    <w:rsid w:val="000A00B2"/>
    <w:rsid w:val="000A51B7"/>
    <w:rsid w:val="000A65DE"/>
    <w:rsid w:val="000B047F"/>
    <w:rsid w:val="000B5923"/>
    <w:rsid w:val="000B5A48"/>
    <w:rsid w:val="000B6575"/>
    <w:rsid w:val="000B6FF3"/>
    <w:rsid w:val="000C3008"/>
    <w:rsid w:val="000C3467"/>
    <w:rsid w:val="000C3CA6"/>
    <w:rsid w:val="000C46D5"/>
    <w:rsid w:val="000D1267"/>
    <w:rsid w:val="000D1D50"/>
    <w:rsid w:val="000D5782"/>
    <w:rsid w:val="000E03A4"/>
    <w:rsid w:val="000E3E7A"/>
    <w:rsid w:val="000E6613"/>
    <w:rsid w:val="000E7119"/>
    <w:rsid w:val="000F7820"/>
    <w:rsid w:val="0010170F"/>
    <w:rsid w:val="00107377"/>
    <w:rsid w:val="00114E9B"/>
    <w:rsid w:val="0011537A"/>
    <w:rsid w:val="001156DF"/>
    <w:rsid w:val="0011730E"/>
    <w:rsid w:val="001227BA"/>
    <w:rsid w:val="00122879"/>
    <w:rsid w:val="00130B93"/>
    <w:rsid w:val="00132E81"/>
    <w:rsid w:val="00135E40"/>
    <w:rsid w:val="00136377"/>
    <w:rsid w:val="0014016C"/>
    <w:rsid w:val="0014729F"/>
    <w:rsid w:val="0015661E"/>
    <w:rsid w:val="00157BAB"/>
    <w:rsid w:val="001650C3"/>
    <w:rsid w:val="001654D1"/>
    <w:rsid w:val="0016617B"/>
    <w:rsid w:val="001703AC"/>
    <w:rsid w:val="001756AD"/>
    <w:rsid w:val="0018106D"/>
    <w:rsid w:val="0018404F"/>
    <w:rsid w:val="0018615F"/>
    <w:rsid w:val="001875D7"/>
    <w:rsid w:val="001877A7"/>
    <w:rsid w:val="00191536"/>
    <w:rsid w:val="00196687"/>
    <w:rsid w:val="001A539D"/>
    <w:rsid w:val="001A6AE4"/>
    <w:rsid w:val="001B0681"/>
    <w:rsid w:val="001B0A0D"/>
    <w:rsid w:val="001B1C44"/>
    <w:rsid w:val="001B3BDA"/>
    <w:rsid w:val="001B52BB"/>
    <w:rsid w:val="001C0962"/>
    <w:rsid w:val="001C695E"/>
    <w:rsid w:val="001D16B2"/>
    <w:rsid w:val="001D2D03"/>
    <w:rsid w:val="001D7531"/>
    <w:rsid w:val="001E72FA"/>
    <w:rsid w:val="001E737D"/>
    <w:rsid w:val="001F0592"/>
    <w:rsid w:val="001F21BD"/>
    <w:rsid w:val="001F44B4"/>
    <w:rsid w:val="001F4CF4"/>
    <w:rsid w:val="001F7506"/>
    <w:rsid w:val="002006CD"/>
    <w:rsid w:val="00202B36"/>
    <w:rsid w:val="00204B7A"/>
    <w:rsid w:val="0021101A"/>
    <w:rsid w:val="00211993"/>
    <w:rsid w:val="00211E35"/>
    <w:rsid w:val="00220536"/>
    <w:rsid w:val="002214CA"/>
    <w:rsid w:val="00226528"/>
    <w:rsid w:val="00235629"/>
    <w:rsid w:val="002358E4"/>
    <w:rsid w:val="002401BB"/>
    <w:rsid w:val="002409B2"/>
    <w:rsid w:val="00242185"/>
    <w:rsid w:val="0024455C"/>
    <w:rsid w:val="002456C8"/>
    <w:rsid w:val="002479D4"/>
    <w:rsid w:val="00260C38"/>
    <w:rsid w:val="002616C0"/>
    <w:rsid w:val="002662AA"/>
    <w:rsid w:val="00267328"/>
    <w:rsid w:val="00274A43"/>
    <w:rsid w:val="00276097"/>
    <w:rsid w:val="002768D7"/>
    <w:rsid w:val="00280496"/>
    <w:rsid w:val="0028174A"/>
    <w:rsid w:val="0028375A"/>
    <w:rsid w:val="002844B3"/>
    <w:rsid w:val="00285283"/>
    <w:rsid w:val="00291473"/>
    <w:rsid w:val="0029527E"/>
    <w:rsid w:val="00295495"/>
    <w:rsid w:val="002955F8"/>
    <w:rsid w:val="00295EEC"/>
    <w:rsid w:val="00296C89"/>
    <w:rsid w:val="002A0846"/>
    <w:rsid w:val="002A486C"/>
    <w:rsid w:val="002A6A74"/>
    <w:rsid w:val="002B1EC2"/>
    <w:rsid w:val="002B2613"/>
    <w:rsid w:val="002B6BD2"/>
    <w:rsid w:val="002B7A2E"/>
    <w:rsid w:val="002B7B64"/>
    <w:rsid w:val="002C13CC"/>
    <w:rsid w:val="002C1917"/>
    <w:rsid w:val="002C1E3B"/>
    <w:rsid w:val="002C48BF"/>
    <w:rsid w:val="002C6EBF"/>
    <w:rsid w:val="002D6DB6"/>
    <w:rsid w:val="002D7AA7"/>
    <w:rsid w:val="002E1272"/>
    <w:rsid w:val="002F0883"/>
    <w:rsid w:val="002F1818"/>
    <w:rsid w:val="002F2607"/>
    <w:rsid w:val="002F3D26"/>
    <w:rsid w:val="002F567B"/>
    <w:rsid w:val="002F5ADB"/>
    <w:rsid w:val="002F5D37"/>
    <w:rsid w:val="002F648A"/>
    <w:rsid w:val="002F7E52"/>
    <w:rsid w:val="00300909"/>
    <w:rsid w:val="00301A92"/>
    <w:rsid w:val="00301CCF"/>
    <w:rsid w:val="003066B4"/>
    <w:rsid w:val="003077FE"/>
    <w:rsid w:val="003105BB"/>
    <w:rsid w:val="003216A9"/>
    <w:rsid w:val="00333FFC"/>
    <w:rsid w:val="00342D2D"/>
    <w:rsid w:val="00346460"/>
    <w:rsid w:val="00357714"/>
    <w:rsid w:val="003632EA"/>
    <w:rsid w:val="00365991"/>
    <w:rsid w:val="0037013F"/>
    <w:rsid w:val="00371D78"/>
    <w:rsid w:val="003741E6"/>
    <w:rsid w:val="00380C92"/>
    <w:rsid w:val="00386BA9"/>
    <w:rsid w:val="00397146"/>
    <w:rsid w:val="00397F15"/>
    <w:rsid w:val="003A0F03"/>
    <w:rsid w:val="003A484F"/>
    <w:rsid w:val="003B0BE0"/>
    <w:rsid w:val="003B0C1B"/>
    <w:rsid w:val="003B1609"/>
    <w:rsid w:val="003B368E"/>
    <w:rsid w:val="003B48AB"/>
    <w:rsid w:val="003B5740"/>
    <w:rsid w:val="003B688C"/>
    <w:rsid w:val="003C0291"/>
    <w:rsid w:val="003C39AE"/>
    <w:rsid w:val="003C7B60"/>
    <w:rsid w:val="003D05B8"/>
    <w:rsid w:val="003D1398"/>
    <w:rsid w:val="003D1FB2"/>
    <w:rsid w:val="003D66DA"/>
    <w:rsid w:val="003E02F1"/>
    <w:rsid w:val="003E1310"/>
    <w:rsid w:val="003E6F55"/>
    <w:rsid w:val="003F3509"/>
    <w:rsid w:val="003F504A"/>
    <w:rsid w:val="0040470F"/>
    <w:rsid w:val="00406254"/>
    <w:rsid w:val="0041054F"/>
    <w:rsid w:val="0041675C"/>
    <w:rsid w:val="00417172"/>
    <w:rsid w:val="00421B27"/>
    <w:rsid w:val="00421E66"/>
    <w:rsid w:val="004223DE"/>
    <w:rsid w:val="00434489"/>
    <w:rsid w:val="00437085"/>
    <w:rsid w:val="00440C73"/>
    <w:rsid w:val="004417E1"/>
    <w:rsid w:val="00442297"/>
    <w:rsid w:val="00443238"/>
    <w:rsid w:val="004433A8"/>
    <w:rsid w:val="00443880"/>
    <w:rsid w:val="00444CF7"/>
    <w:rsid w:val="00445E49"/>
    <w:rsid w:val="004464F4"/>
    <w:rsid w:val="00465FD9"/>
    <w:rsid w:val="004668B3"/>
    <w:rsid w:val="00466CB4"/>
    <w:rsid w:val="00471401"/>
    <w:rsid w:val="00473F31"/>
    <w:rsid w:val="004774E0"/>
    <w:rsid w:val="00480E5F"/>
    <w:rsid w:val="0048178B"/>
    <w:rsid w:val="0048263A"/>
    <w:rsid w:val="004864A5"/>
    <w:rsid w:val="00487287"/>
    <w:rsid w:val="00487E5D"/>
    <w:rsid w:val="00493EAB"/>
    <w:rsid w:val="00494D52"/>
    <w:rsid w:val="004A3E2B"/>
    <w:rsid w:val="004A711F"/>
    <w:rsid w:val="004B0D43"/>
    <w:rsid w:val="004B1551"/>
    <w:rsid w:val="004B199D"/>
    <w:rsid w:val="004B310D"/>
    <w:rsid w:val="004B4690"/>
    <w:rsid w:val="004B50F0"/>
    <w:rsid w:val="004B76AD"/>
    <w:rsid w:val="004C25F6"/>
    <w:rsid w:val="004D1516"/>
    <w:rsid w:val="004E00E6"/>
    <w:rsid w:val="004E0A2D"/>
    <w:rsid w:val="004E206B"/>
    <w:rsid w:val="004E2189"/>
    <w:rsid w:val="004E6DF7"/>
    <w:rsid w:val="004F0FBD"/>
    <w:rsid w:val="004F29E2"/>
    <w:rsid w:val="004F50A1"/>
    <w:rsid w:val="00503756"/>
    <w:rsid w:val="00505A47"/>
    <w:rsid w:val="0050777F"/>
    <w:rsid w:val="00512688"/>
    <w:rsid w:val="00512FDA"/>
    <w:rsid w:val="00520DA0"/>
    <w:rsid w:val="00522BA4"/>
    <w:rsid w:val="00532B0C"/>
    <w:rsid w:val="00542091"/>
    <w:rsid w:val="00542D6C"/>
    <w:rsid w:val="00543C35"/>
    <w:rsid w:val="00544A56"/>
    <w:rsid w:val="0056199E"/>
    <w:rsid w:val="0056555D"/>
    <w:rsid w:val="005664BB"/>
    <w:rsid w:val="0057481D"/>
    <w:rsid w:val="00582801"/>
    <w:rsid w:val="0058486E"/>
    <w:rsid w:val="00591AF2"/>
    <w:rsid w:val="00592CFE"/>
    <w:rsid w:val="00592D46"/>
    <w:rsid w:val="00593E69"/>
    <w:rsid w:val="005952E7"/>
    <w:rsid w:val="005A10FB"/>
    <w:rsid w:val="005A1B19"/>
    <w:rsid w:val="005A1DF0"/>
    <w:rsid w:val="005A3A4F"/>
    <w:rsid w:val="005C1097"/>
    <w:rsid w:val="005C3C8C"/>
    <w:rsid w:val="005C49E1"/>
    <w:rsid w:val="005C60DF"/>
    <w:rsid w:val="005D1C8B"/>
    <w:rsid w:val="005D5CED"/>
    <w:rsid w:val="005D6F32"/>
    <w:rsid w:val="005E11C3"/>
    <w:rsid w:val="005E5924"/>
    <w:rsid w:val="005E64BD"/>
    <w:rsid w:val="005E6F1E"/>
    <w:rsid w:val="005F1A4C"/>
    <w:rsid w:val="005F3677"/>
    <w:rsid w:val="00601418"/>
    <w:rsid w:val="006034D7"/>
    <w:rsid w:val="00605688"/>
    <w:rsid w:val="006070AF"/>
    <w:rsid w:val="00607E6C"/>
    <w:rsid w:val="006101B1"/>
    <w:rsid w:val="00612C6E"/>
    <w:rsid w:val="00612FFB"/>
    <w:rsid w:val="00614E44"/>
    <w:rsid w:val="00622830"/>
    <w:rsid w:val="00630AEF"/>
    <w:rsid w:val="006325F8"/>
    <w:rsid w:val="00632DCE"/>
    <w:rsid w:val="00634C9A"/>
    <w:rsid w:val="00634EF7"/>
    <w:rsid w:val="006440E4"/>
    <w:rsid w:val="006456DF"/>
    <w:rsid w:val="00651CDE"/>
    <w:rsid w:val="00652DFC"/>
    <w:rsid w:val="00653B57"/>
    <w:rsid w:val="00653DDE"/>
    <w:rsid w:val="00653F9D"/>
    <w:rsid w:val="00654FFC"/>
    <w:rsid w:val="0065626F"/>
    <w:rsid w:val="00661790"/>
    <w:rsid w:val="0066343B"/>
    <w:rsid w:val="00664644"/>
    <w:rsid w:val="00664777"/>
    <w:rsid w:val="00667F95"/>
    <w:rsid w:val="00673285"/>
    <w:rsid w:val="006735B8"/>
    <w:rsid w:val="006748A4"/>
    <w:rsid w:val="00674EC9"/>
    <w:rsid w:val="00683E73"/>
    <w:rsid w:val="006A0D8E"/>
    <w:rsid w:val="006A1538"/>
    <w:rsid w:val="006A3141"/>
    <w:rsid w:val="006A4DAE"/>
    <w:rsid w:val="006A5E34"/>
    <w:rsid w:val="006B0599"/>
    <w:rsid w:val="006B10B3"/>
    <w:rsid w:val="006B2422"/>
    <w:rsid w:val="006B2B9A"/>
    <w:rsid w:val="006B370E"/>
    <w:rsid w:val="006C1937"/>
    <w:rsid w:val="006C2E90"/>
    <w:rsid w:val="006D28F6"/>
    <w:rsid w:val="006E3A22"/>
    <w:rsid w:val="006E4289"/>
    <w:rsid w:val="006E4348"/>
    <w:rsid w:val="006E775A"/>
    <w:rsid w:val="006F020C"/>
    <w:rsid w:val="006F1DC8"/>
    <w:rsid w:val="006F1E59"/>
    <w:rsid w:val="006F286A"/>
    <w:rsid w:val="006F44E8"/>
    <w:rsid w:val="006F633C"/>
    <w:rsid w:val="006F74A6"/>
    <w:rsid w:val="0070547D"/>
    <w:rsid w:val="007127B7"/>
    <w:rsid w:val="0071303E"/>
    <w:rsid w:val="00713AD6"/>
    <w:rsid w:val="00723D4F"/>
    <w:rsid w:val="00724760"/>
    <w:rsid w:val="00730575"/>
    <w:rsid w:val="00735F2B"/>
    <w:rsid w:val="00737E76"/>
    <w:rsid w:val="007416B6"/>
    <w:rsid w:val="00746136"/>
    <w:rsid w:val="00746F48"/>
    <w:rsid w:val="0075404D"/>
    <w:rsid w:val="00756DE2"/>
    <w:rsid w:val="00757C0A"/>
    <w:rsid w:val="0076182A"/>
    <w:rsid w:val="00767B7E"/>
    <w:rsid w:val="0077411A"/>
    <w:rsid w:val="007768A4"/>
    <w:rsid w:val="007770C3"/>
    <w:rsid w:val="007840A0"/>
    <w:rsid w:val="00784D24"/>
    <w:rsid w:val="007853B0"/>
    <w:rsid w:val="00785FBA"/>
    <w:rsid w:val="00786E4A"/>
    <w:rsid w:val="007875EB"/>
    <w:rsid w:val="007907DB"/>
    <w:rsid w:val="0079426B"/>
    <w:rsid w:val="007A0198"/>
    <w:rsid w:val="007A32FF"/>
    <w:rsid w:val="007B09EA"/>
    <w:rsid w:val="007B1BE0"/>
    <w:rsid w:val="007C2200"/>
    <w:rsid w:val="007C46F7"/>
    <w:rsid w:val="007C60FB"/>
    <w:rsid w:val="007D157A"/>
    <w:rsid w:val="007D312A"/>
    <w:rsid w:val="007D31FD"/>
    <w:rsid w:val="007D3F19"/>
    <w:rsid w:val="007E1363"/>
    <w:rsid w:val="007E20AE"/>
    <w:rsid w:val="007E23B0"/>
    <w:rsid w:val="007E70FF"/>
    <w:rsid w:val="007E787E"/>
    <w:rsid w:val="007F1991"/>
    <w:rsid w:val="007F2164"/>
    <w:rsid w:val="007F2C2F"/>
    <w:rsid w:val="007F4006"/>
    <w:rsid w:val="007F55FC"/>
    <w:rsid w:val="007F5665"/>
    <w:rsid w:val="007F7233"/>
    <w:rsid w:val="00800112"/>
    <w:rsid w:val="008045DC"/>
    <w:rsid w:val="00805E17"/>
    <w:rsid w:val="008060E3"/>
    <w:rsid w:val="008253BB"/>
    <w:rsid w:val="0083094F"/>
    <w:rsid w:val="008358A8"/>
    <w:rsid w:val="0083706E"/>
    <w:rsid w:val="008423A5"/>
    <w:rsid w:val="00843838"/>
    <w:rsid w:val="00850625"/>
    <w:rsid w:val="00853718"/>
    <w:rsid w:val="00855221"/>
    <w:rsid w:val="00860645"/>
    <w:rsid w:val="008646D4"/>
    <w:rsid w:val="00871A45"/>
    <w:rsid w:val="00871F71"/>
    <w:rsid w:val="008760C2"/>
    <w:rsid w:val="0087689E"/>
    <w:rsid w:val="00882E30"/>
    <w:rsid w:val="008840B8"/>
    <w:rsid w:val="00884472"/>
    <w:rsid w:val="00885AF4"/>
    <w:rsid w:val="00885BC8"/>
    <w:rsid w:val="008863BD"/>
    <w:rsid w:val="00886DA0"/>
    <w:rsid w:val="00890883"/>
    <w:rsid w:val="00891264"/>
    <w:rsid w:val="00891563"/>
    <w:rsid w:val="008939CD"/>
    <w:rsid w:val="008A773A"/>
    <w:rsid w:val="008B0AB4"/>
    <w:rsid w:val="008B472D"/>
    <w:rsid w:val="008B6EC8"/>
    <w:rsid w:val="008B768C"/>
    <w:rsid w:val="008C4DB1"/>
    <w:rsid w:val="008C4EAF"/>
    <w:rsid w:val="008C5176"/>
    <w:rsid w:val="008C6A45"/>
    <w:rsid w:val="008C7FD0"/>
    <w:rsid w:val="008E1A18"/>
    <w:rsid w:val="008E1DE7"/>
    <w:rsid w:val="008E6527"/>
    <w:rsid w:val="008E707C"/>
    <w:rsid w:val="008F4358"/>
    <w:rsid w:val="008F7776"/>
    <w:rsid w:val="00900B08"/>
    <w:rsid w:val="00902155"/>
    <w:rsid w:val="00902FA3"/>
    <w:rsid w:val="009040F5"/>
    <w:rsid w:val="00905B90"/>
    <w:rsid w:val="00907BE1"/>
    <w:rsid w:val="00912631"/>
    <w:rsid w:val="00916244"/>
    <w:rsid w:val="00923564"/>
    <w:rsid w:val="0092392E"/>
    <w:rsid w:val="00930689"/>
    <w:rsid w:val="009315F9"/>
    <w:rsid w:val="00933447"/>
    <w:rsid w:val="0094172E"/>
    <w:rsid w:val="00944958"/>
    <w:rsid w:val="00946945"/>
    <w:rsid w:val="00946A2D"/>
    <w:rsid w:val="00946B6F"/>
    <w:rsid w:val="00950C7D"/>
    <w:rsid w:val="00951248"/>
    <w:rsid w:val="0095152F"/>
    <w:rsid w:val="00954C49"/>
    <w:rsid w:val="00955102"/>
    <w:rsid w:val="00957A89"/>
    <w:rsid w:val="00966A00"/>
    <w:rsid w:val="0097099F"/>
    <w:rsid w:val="00971997"/>
    <w:rsid w:val="00971FFC"/>
    <w:rsid w:val="0097368A"/>
    <w:rsid w:val="00973740"/>
    <w:rsid w:val="0097444E"/>
    <w:rsid w:val="009756C4"/>
    <w:rsid w:val="00975708"/>
    <w:rsid w:val="00977E53"/>
    <w:rsid w:val="0098660A"/>
    <w:rsid w:val="00987B53"/>
    <w:rsid w:val="0099278B"/>
    <w:rsid w:val="009931C3"/>
    <w:rsid w:val="00994197"/>
    <w:rsid w:val="00996595"/>
    <w:rsid w:val="00997AE2"/>
    <w:rsid w:val="009B2C43"/>
    <w:rsid w:val="009B4EAE"/>
    <w:rsid w:val="009B7573"/>
    <w:rsid w:val="009B7989"/>
    <w:rsid w:val="009C22F4"/>
    <w:rsid w:val="009C2E98"/>
    <w:rsid w:val="009C7BF8"/>
    <w:rsid w:val="009D3155"/>
    <w:rsid w:val="009D3447"/>
    <w:rsid w:val="009D4711"/>
    <w:rsid w:val="009D4C36"/>
    <w:rsid w:val="009D5379"/>
    <w:rsid w:val="009D5BF7"/>
    <w:rsid w:val="009D5E2D"/>
    <w:rsid w:val="009D77DB"/>
    <w:rsid w:val="009E34D1"/>
    <w:rsid w:val="009E3706"/>
    <w:rsid w:val="009F0D9D"/>
    <w:rsid w:val="009F1185"/>
    <w:rsid w:val="009F18CD"/>
    <w:rsid w:val="009F28F3"/>
    <w:rsid w:val="009F2A13"/>
    <w:rsid w:val="009F356A"/>
    <w:rsid w:val="009F38B4"/>
    <w:rsid w:val="009F4179"/>
    <w:rsid w:val="00A04EB0"/>
    <w:rsid w:val="00A05A42"/>
    <w:rsid w:val="00A05C93"/>
    <w:rsid w:val="00A072A1"/>
    <w:rsid w:val="00A105EC"/>
    <w:rsid w:val="00A13CC1"/>
    <w:rsid w:val="00A1410B"/>
    <w:rsid w:val="00A155FF"/>
    <w:rsid w:val="00A16847"/>
    <w:rsid w:val="00A176E2"/>
    <w:rsid w:val="00A21B86"/>
    <w:rsid w:val="00A223F0"/>
    <w:rsid w:val="00A237D8"/>
    <w:rsid w:val="00A268C4"/>
    <w:rsid w:val="00A26917"/>
    <w:rsid w:val="00A27BC0"/>
    <w:rsid w:val="00A307CD"/>
    <w:rsid w:val="00A35FCA"/>
    <w:rsid w:val="00A40A00"/>
    <w:rsid w:val="00A4142F"/>
    <w:rsid w:val="00A41D5C"/>
    <w:rsid w:val="00A42032"/>
    <w:rsid w:val="00A44543"/>
    <w:rsid w:val="00A46DB2"/>
    <w:rsid w:val="00A51070"/>
    <w:rsid w:val="00A52D7F"/>
    <w:rsid w:val="00A544D6"/>
    <w:rsid w:val="00A554B0"/>
    <w:rsid w:val="00A56DF2"/>
    <w:rsid w:val="00A603C6"/>
    <w:rsid w:val="00A60499"/>
    <w:rsid w:val="00A62EB8"/>
    <w:rsid w:val="00A6352D"/>
    <w:rsid w:val="00A635A6"/>
    <w:rsid w:val="00A64B44"/>
    <w:rsid w:val="00A67AB5"/>
    <w:rsid w:val="00A70615"/>
    <w:rsid w:val="00A71B2D"/>
    <w:rsid w:val="00A76E9F"/>
    <w:rsid w:val="00A802A7"/>
    <w:rsid w:val="00A80385"/>
    <w:rsid w:val="00A87906"/>
    <w:rsid w:val="00A91760"/>
    <w:rsid w:val="00A93B00"/>
    <w:rsid w:val="00A93C21"/>
    <w:rsid w:val="00A9516F"/>
    <w:rsid w:val="00AA3E4C"/>
    <w:rsid w:val="00AA68E1"/>
    <w:rsid w:val="00AA72B6"/>
    <w:rsid w:val="00AB1C22"/>
    <w:rsid w:val="00AB1DD8"/>
    <w:rsid w:val="00AB3453"/>
    <w:rsid w:val="00AC2BF5"/>
    <w:rsid w:val="00AC3C6A"/>
    <w:rsid w:val="00AD470F"/>
    <w:rsid w:val="00AD5620"/>
    <w:rsid w:val="00AD56F0"/>
    <w:rsid w:val="00AD7C1B"/>
    <w:rsid w:val="00AE16BA"/>
    <w:rsid w:val="00AE1EBE"/>
    <w:rsid w:val="00AE4D3A"/>
    <w:rsid w:val="00AE7299"/>
    <w:rsid w:val="00AE7D9D"/>
    <w:rsid w:val="00AF77A7"/>
    <w:rsid w:val="00B02CBE"/>
    <w:rsid w:val="00B03C9D"/>
    <w:rsid w:val="00B060AE"/>
    <w:rsid w:val="00B10331"/>
    <w:rsid w:val="00B10517"/>
    <w:rsid w:val="00B13DD1"/>
    <w:rsid w:val="00B14873"/>
    <w:rsid w:val="00B14E76"/>
    <w:rsid w:val="00B151BB"/>
    <w:rsid w:val="00B161B8"/>
    <w:rsid w:val="00B161BE"/>
    <w:rsid w:val="00B2048C"/>
    <w:rsid w:val="00B310B9"/>
    <w:rsid w:val="00B33FD5"/>
    <w:rsid w:val="00B34090"/>
    <w:rsid w:val="00B35F3F"/>
    <w:rsid w:val="00B36CBB"/>
    <w:rsid w:val="00B408BC"/>
    <w:rsid w:val="00B425E0"/>
    <w:rsid w:val="00B43C32"/>
    <w:rsid w:val="00B440AA"/>
    <w:rsid w:val="00B44B70"/>
    <w:rsid w:val="00B45894"/>
    <w:rsid w:val="00B5082B"/>
    <w:rsid w:val="00B51860"/>
    <w:rsid w:val="00B51CD6"/>
    <w:rsid w:val="00B53C56"/>
    <w:rsid w:val="00B5448D"/>
    <w:rsid w:val="00B57346"/>
    <w:rsid w:val="00B60135"/>
    <w:rsid w:val="00B61E82"/>
    <w:rsid w:val="00B63728"/>
    <w:rsid w:val="00B66EC2"/>
    <w:rsid w:val="00B730CD"/>
    <w:rsid w:val="00B77EA6"/>
    <w:rsid w:val="00B81598"/>
    <w:rsid w:val="00B841F1"/>
    <w:rsid w:val="00B870C1"/>
    <w:rsid w:val="00B9038C"/>
    <w:rsid w:val="00B90AEC"/>
    <w:rsid w:val="00B93000"/>
    <w:rsid w:val="00B941FB"/>
    <w:rsid w:val="00B944D6"/>
    <w:rsid w:val="00BA72A0"/>
    <w:rsid w:val="00BA7E8E"/>
    <w:rsid w:val="00BB4DF0"/>
    <w:rsid w:val="00BB6026"/>
    <w:rsid w:val="00BB6201"/>
    <w:rsid w:val="00BC289F"/>
    <w:rsid w:val="00BC5361"/>
    <w:rsid w:val="00BC5460"/>
    <w:rsid w:val="00BC5FC2"/>
    <w:rsid w:val="00BC643D"/>
    <w:rsid w:val="00BC6B50"/>
    <w:rsid w:val="00BC7B22"/>
    <w:rsid w:val="00BD0E25"/>
    <w:rsid w:val="00BD4E68"/>
    <w:rsid w:val="00BE15DC"/>
    <w:rsid w:val="00BE585D"/>
    <w:rsid w:val="00BE74D5"/>
    <w:rsid w:val="00BF0B90"/>
    <w:rsid w:val="00BF445D"/>
    <w:rsid w:val="00BF5BD6"/>
    <w:rsid w:val="00BF76A8"/>
    <w:rsid w:val="00C007B7"/>
    <w:rsid w:val="00C0154B"/>
    <w:rsid w:val="00C03E31"/>
    <w:rsid w:val="00C073EF"/>
    <w:rsid w:val="00C116EE"/>
    <w:rsid w:val="00C15F0D"/>
    <w:rsid w:val="00C16757"/>
    <w:rsid w:val="00C207C6"/>
    <w:rsid w:val="00C22CB3"/>
    <w:rsid w:val="00C23C9C"/>
    <w:rsid w:val="00C24AEB"/>
    <w:rsid w:val="00C274DC"/>
    <w:rsid w:val="00C33E72"/>
    <w:rsid w:val="00C354B2"/>
    <w:rsid w:val="00C35554"/>
    <w:rsid w:val="00C42709"/>
    <w:rsid w:val="00C4624A"/>
    <w:rsid w:val="00C5007D"/>
    <w:rsid w:val="00C509CE"/>
    <w:rsid w:val="00C533CC"/>
    <w:rsid w:val="00C5440F"/>
    <w:rsid w:val="00C55373"/>
    <w:rsid w:val="00C574C9"/>
    <w:rsid w:val="00C5751C"/>
    <w:rsid w:val="00C61BFC"/>
    <w:rsid w:val="00C62308"/>
    <w:rsid w:val="00C62AB0"/>
    <w:rsid w:val="00C62B85"/>
    <w:rsid w:val="00C65438"/>
    <w:rsid w:val="00C667F3"/>
    <w:rsid w:val="00C74F6C"/>
    <w:rsid w:val="00C84554"/>
    <w:rsid w:val="00C848DE"/>
    <w:rsid w:val="00C85D8C"/>
    <w:rsid w:val="00C91CBB"/>
    <w:rsid w:val="00C94AB9"/>
    <w:rsid w:val="00CA0EFA"/>
    <w:rsid w:val="00CB6CD3"/>
    <w:rsid w:val="00CC09B6"/>
    <w:rsid w:val="00CC3728"/>
    <w:rsid w:val="00CC666F"/>
    <w:rsid w:val="00CD134E"/>
    <w:rsid w:val="00CD1E3F"/>
    <w:rsid w:val="00CD7625"/>
    <w:rsid w:val="00CE44F6"/>
    <w:rsid w:val="00CE4723"/>
    <w:rsid w:val="00CE49DA"/>
    <w:rsid w:val="00CE7B61"/>
    <w:rsid w:val="00CE7F12"/>
    <w:rsid w:val="00CF187B"/>
    <w:rsid w:val="00CF1FF9"/>
    <w:rsid w:val="00D00095"/>
    <w:rsid w:val="00D027A5"/>
    <w:rsid w:val="00D06BD1"/>
    <w:rsid w:val="00D07E66"/>
    <w:rsid w:val="00D10E39"/>
    <w:rsid w:val="00D131DB"/>
    <w:rsid w:val="00D1456A"/>
    <w:rsid w:val="00D14933"/>
    <w:rsid w:val="00D159B3"/>
    <w:rsid w:val="00D20620"/>
    <w:rsid w:val="00D26091"/>
    <w:rsid w:val="00D27679"/>
    <w:rsid w:val="00D32216"/>
    <w:rsid w:val="00D34164"/>
    <w:rsid w:val="00D34E7C"/>
    <w:rsid w:val="00D35489"/>
    <w:rsid w:val="00D35EF4"/>
    <w:rsid w:val="00D36D22"/>
    <w:rsid w:val="00D41038"/>
    <w:rsid w:val="00D44740"/>
    <w:rsid w:val="00D456AB"/>
    <w:rsid w:val="00D45930"/>
    <w:rsid w:val="00D45D7E"/>
    <w:rsid w:val="00D51276"/>
    <w:rsid w:val="00D516DE"/>
    <w:rsid w:val="00D51C0D"/>
    <w:rsid w:val="00D53450"/>
    <w:rsid w:val="00D543AA"/>
    <w:rsid w:val="00D55FA7"/>
    <w:rsid w:val="00D64CC9"/>
    <w:rsid w:val="00D7035F"/>
    <w:rsid w:val="00D70FFD"/>
    <w:rsid w:val="00D716A1"/>
    <w:rsid w:val="00D723EB"/>
    <w:rsid w:val="00D73F6E"/>
    <w:rsid w:val="00D75FC6"/>
    <w:rsid w:val="00D835FB"/>
    <w:rsid w:val="00D9797B"/>
    <w:rsid w:val="00DA360E"/>
    <w:rsid w:val="00DA65AC"/>
    <w:rsid w:val="00DB0F51"/>
    <w:rsid w:val="00DB1913"/>
    <w:rsid w:val="00DB5A76"/>
    <w:rsid w:val="00DC410D"/>
    <w:rsid w:val="00DC4ED7"/>
    <w:rsid w:val="00DC61F9"/>
    <w:rsid w:val="00DC68CA"/>
    <w:rsid w:val="00DC7CBA"/>
    <w:rsid w:val="00DD73B7"/>
    <w:rsid w:val="00DE1E86"/>
    <w:rsid w:val="00DF0AA9"/>
    <w:rsid w:val="00DF1932"/>
    <w:rsid w:val="00DF28BC"/>
    <w:rsid w:val="00DF3205"/>
    <w:rsid w:val="00DF34B9"/>
    <w:rsid w:val="00DF4770"/>
    <w:rsid w:val="00DF7044"/>
    <w:rsid w:val="00DF7E71"/>
    <w:rsid w:val="00E00041"/>
    <w:rsid w:val="00E00E4C"/>
    <w:rsid w:val="00E01053"/>
    <w:rsid w:val="00E0276F"/>
    <w:rsid w:val="00E02C24"/>
    <w:rsid w:val="00E07ACF"/>
    <w:rsid w:val="00E1016C"/>
    <w:rsid w:val="00E2723F"/>
    <w:rsid w:val="00E3170A"/>
    <w:rsid w:val="00E331A1"/>
    <w:rsid w:val="00E33202"/>
    <w:rsid w:val="00E336A9"/>
    <w:rsid w:val="00E35483"/>
    <w:rsid w:val="00E3552D"/>
    <w:rsid w:val="00E4036E"/>
    <w:rsid w:val="00E4369F"/>
    <w:rsid w:val="00E43897"/>
    <w:rsid w:val="00E45AF7"/>
    <w:rsid w:val="00E50624"/>
    <w:rsid w:val="00E50AA0"/>
    <w:rsid w:val="00E52D4C"/>
    <w:rsid w:val="00E568DF"/>
    <w:rsid w:val="00E5765F"/>
    <w:rsid w:val="00E64269"/>
    <w:rsid w:val="00E675E1"/>
    <w:rsid w:val="00E709C1"/>
    <w:rsid w:val="00E76CE8"/>
    <w:rsid w:val="00E82267"/>
    <w:rsid w:val="00E8274F"/>
    <w:rsid w:val="00E82B45"/>
    <w:rsid w:val="00E84DFF"/>
    <w:rsid w:val="00E865E9"/>
    <w:rsid w:val="00E91588"/>
    <w:rsid w:val="00E95BB6"/>
    <w:rsid w:val="00E97A01"/>
    <w:rsid w:val="00EA010F"/>
    <w:rsid w:val="00EA154E"/>
    <w:rsid w:val="00EA1860"/>
    <w:rsid w:val="00EA21A2"/>
    <w:rsid w:val="00EB5BB0"/>
    <w:rsid w:val="00EC47EC"/>
    <w:rsid w:val="00EC5AD1"/>
    <w:rsid w:val="00ED090C"/>
    <w:rsid w:val="00ED1B63"/>
    <w:rsid w:val="00ED3C1F"/>
    <w:rsid w:val="00ED4085"/>
    <w:rsid w:val="00ED420E"/>
    <w:rsid w:val="00EE2F57"/>
    <w:rsid w:val="00EE41F8"/>
    <w:rsid w:val="00EE68BF"/>
    <w:rsid w:val="00EF20D6"/>
    <w:rsid w:val="00EF453F"/>
    <w:rsid w:val="00EF4C34"/>
    <w:rsid w:val="00EF77C6"/>
    <w:rsid w:val="00F03A7F"/>
    <w:rsid w:val="00F05438"/>
    <w:rsid w:val="00F0600E"/>
    <w:rsid w:val="00F120A8"/>
    <w:rsid w:val="00F1361C"/>
    <w:rsid w:val="00F145B3"/>
    <w:rsid w:val="00F15AEF"/>
    <w:rsid w:val="00F160C7"/>
    <w:rsid w:val="00F16B99"/>
    <w:rsid w:val="00F16DE3"/>
    <w:rsid w:val="00F24E3D"/>
    <w:rsid w:val="00F25E3D"/>
    <w:rsid w:val="00F311C5"/>
    <w:rsid w:val="00F33825"/>
    <w:rsid w:val="00F36714"/>
    <w:rsid w:val="00F36D8F"/>
    <w:rsid w:val="00F377BE"/>
    <w:rsid w:val="00F417B1"/>
    <w:rsid w:val="00F43149"/>
    <w:rsid w:val="00F44C7D"/>
    <w:rsid w:val="00F4517E"/>
    <w:rsid w:val="00F46A43"/>
    <w:rsid w:val="00F52D25"/>
    <w:rsid w:val="00F5453F"/>
    <w:rsid w:val="00F602DF"/>
    <w:rsid w:val="00F63A3F"/>
    <w:rsid w:val="00F703FD"/>
    <w:rsid w:val="00F7115B"/>
    <w:rsid w:val="00F81FD9"/>
    <w:rsid w:val="00F82FA3"/>
    <w:rsid w:val="00F841AA"/>
    <w:rsid w:val="00F84B99"/>
    <w:rsid w:val="00F87FCD"/>
    <w:rsid w:val="00F90CFB"/>
    <w:rsid w:val="00FA23E8"/>
    <w:rsid w:val="00FA445B"/>
    <w:rsid w:val="00FA7BF9"/>
    <w:rsid w:val="00FB2F95"/>
    <w:rsid w:val="00FB35D6"/>
    <w:rsid w:val="00FB755E"/>
    <w:rsid w:val="00FC0B08"/>
    <w:rsid w:val="00FC5291"/>
    <w:rsid w:val="00FC784E"/>
    <w:rsid w:val="00FD3CC1"/>
    <w:rsid w:val="00FD3FAB"/>
    <w:rsid w:val="00FE49A6"/>
    <w:rsid w:val="00FF1E02"/>
    <w:rsid w:val="00FF2445"/>
    <w:rsid w:val="00FF30B4"/>
    <w:rsid w:val="10C055FF"/>
    <w:rsid w:val="16BB723D"/>
    <w:rsid w:val="240371BF"/>
    <w:rsid w:val="29FD04D3"/>
    <w:rsid w:val="319F7F4E"/>
    <w:rsid w:val="347208F4"/>
    <w:rsid w:val="57B57FFE"/>
    <w:rsid w:val="63074963"/>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unhideWhenUsed="0" w:uiPriority="99" w:semiHidden="0" w:name="toc 3"/>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8"/>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19"/>
    <w:qFormat/>
    <w:uiPriority w:val="99"/>
    <w:pPr>
      <w:keepNext/>
      <w:keepLines/>
      <w:spacing w:before="260" w:after="260" w:line="416" w:lineRule="auto"/>
      <w:outlineLvl w:val="1"/>
    </w:pPr>
    <w:rPr>
      <w:rFonts w:ascii="Cambria" w:hAnsi="Cambria"/>
      <w:b/>
      <w:bCs/>
      <w:sz w:val="32"/>
      <w:szCs w:val="32"/>
    </w:rPr>
  </w:style>
  <w:style w:type="paragraph" w:styleId="4">
    <w:name w:val="heading 3"/>
    <w:basedOn w:val="1"/>
    <w:next w:val="1"/>
    <w:link w:val="20"/>
    <w:qFormat/>
    <w:uiPriority w:val="99"/>
    <w:pPr>
      <w:keepNext/>
      <w:keepLines/>
      <w:spacing w:before="260" w:after="260" w:line="416" w:lineRule="auto"/>
      <w:outlineLvl w:val="2"/>
    </w:pPr>
    <w:rPr>
      <w:b/>
      <w:bCs/>
      <w:sz w:val="32"/>
      <w:szCs w:val="32"/>
    </w:rPr>
  </w:style>
  <w:style w:type="character" w:default="1" w:styleId="15">
    <w:name w:val="Default Paragraph Font"/>
    <w:semiHidden/>
    <w:unhideWhenUsed/>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6"/>
    <w:qFormat/>
    <w:uiPriority w:val="99"/>
    <w:pPr>
      <w:spacing w:beforeLines="30"/>
    </w:pPr>
    <w:rPr>
      <w:rFonts w:ascii="仿宋_GB2312" w:eastAsia="仿宋_GB2312"/>
      <w:kern w:val="0"/>
      <w:sz w:val="24"/>
      <w:szCs w:val="20"/>
    </w:rPr>
  </w:style>
  <w:style w:type="paragraph" w:styleId="6">
    <w:name w:val="toc 3"/>
    <w:basedOn w:val="1"/>
    <w:next w:val="1"/>
    <w:uiPriority w:val="99"/>
    <w:pPr>
      <w:tabs>
        <w:tab w:val="right" w:leader="dot" w:pos="8296"/>
      </w:tabs>
      <w:ind w:left="840" w:leftChars="400"/>
    </w:pPr>
  </w:style>
  <w:style w:type="paragraph" w:styleId="7">
    <w:name w:val="Plain Text"/>
    <w:basedOn w:val="1"/>
    <w:link w:val="32"/>
    <w:qFormat/>
    <w:uiPriority w:val="0"/>
    <w:rPr>
      <w:rFonts w:ascii="宋体" w:hAnsi="Courier New"/>
      <w:szCs w:val="21"/>
    </w:rPr>
  </w:style>
  <w:style w:type="paragraph" w:styleId="8">
    <w:name w:val="Balloon Text"/>
    <w:basedOn w:val="1"/>
    <w:link w:val="30"/>
    <w:semiHidden/>
    <w:qFormat/>
    <w:uiPriority w:val="99"/>
    <w:rPr>
      <w:sz w:val="18"/>
      <w:szCs w:val="18"/>
    </w:rPr>
  </w:style>
  <w:style w:type="paragraph" w:styleId="9">
    <w:name w:val="footer"/>
    <w:basedOn w:val="1"/>
    <w:link w:val="25"/>
    <w:qFormat/>
    <w:uiPriority w:val="99"/>
    <w:pPr>
      <w:tabs>
        <w:tab w:val="center" w:pos="4153"/>
        <w:tab w:val="right" w:pos="8306"/>
      </w:tabs>
      <w:snapToGrid w:val="0"/>
      <w:jc w:val="left"/>
    </w:pPr>
    <w:rPr>
      <w:rFonts w:ascii="Calibri" w:hAnsi="Calibri"/>
      <w:kern w:val="0"/>
      <w:sz w:val="18"/>
      <w:szCs w:val="20"/>
    </w:rPr>
  </w:style>
  <w:style w:type="paragraph" w:styleId="10">
    <w:name w:val="header"/>
    <w:basedOn w:val="1"/>
    <w:link w:val="24"/>
    <w:semiHidden/>
    <w:qFormat/>
    <w:uiPriority w:val="99"/>
    <w:pPr>
      <w:pBdr>
        <w:bottom w:val="single" w:color="auto" w:sz="6" w:space="1"/>
      </w:pBdr>
      <w:tabs>
        <w:tab w:val="center" w:pos="4153"/>
        <w:tab w:val="right" w:pos="8306"/>
      </w:tabs>
      <w:snapToGrid w:val="0"/>
      <w:jc w:val="center"/>
    </w:pPr>
    <w:rPr>
      <w:rFonts w:ascii="Calibri" w:hAnsi="Calibri"/>
      <w:kern w:val="0"/>
      <w:sz w:val="18"/>
      <w:szCs w:val="20"/>
    </w:rPr>
  </w:style>
  <w:style w:type="paragraph" w:styleId="11">
    <w:name w:val="toc 1"/>
    <w:basedOn w:val="1"/>
    <w:next w:val="1"/>
    <w:qFormat/>
    <w:uiPriority w:val="99"/>
    <w:pPr>
      <w:tabs>
        <w:tab w:val="right" w:leader="dot" w:pos="8296"/>
      </w:tabs>
      <w:spacing w:before="93"/>
      <w:jc w:val="center"/>
    </w:pPr>
    <w:rPr>
      <w:rFonts w:ascii="仿宋" w:hAnsi="仿宋" w:eastAsia="仿宋"/>
      <w:sz w:val="28"/>
      <w:szCs w:val="28"/>
    </w:rPr>
  </w:style>
  <w:style w:type="paragraph" w:styleId="12">
    <w:name w:val="toc 2"/>
    <w:basedOn w:val="1"/>
    <w:next w:val="1"/>
    <w:qFormat/>
    <w:uiPriority w:val="99"/>
    <w:pPr>
      <w:tabs>
        <w:tab w:val="right" w:leader="dot" w:pos="8296"/>
      </w:tabs>
      <w:ind w:left="420" w:leftChars="200"/>
    </w:pPr>
    <w:rPr>
      <w:sz w:val="28"/>
      <w:szCs w:val="28"/>
    </w:rPr>
  </w:style>
  <w:style w:type="paragraph" w:styleId="13">
    <w:name w:val="Normal (Web)"/>
    <w:basedOn w:val="1"/>
    <w:qFormat/>
    <w:uiPriority w:val="0"/>
    <w:pPr>
      <w:widowControl/>
      <w:jc w:val="left"/>
    </w:pPr>
    <w:rPr>
      <w:rFonts w:ascii="宋体" w:hAnsi="宋体" w:cs="宋体"/>
      <w:kern w:val="0"/>
      <w:sz w:val="24"/>
    </w:rPr>
  </w:style>
  <w:style w:type="character" w:styleId="16">
    <w:name w:val="Strong"/>
    <w:qFormat/>
    <w:uiPriority w:val="99"/>
    <w:rPr>
      <w:rFonts w:cs="Times New Roman"/>
      <w:b/>
    </w:rPr>
  </w:style>
  <w:style w:type="character" w:styleId="17">
    <w:name w:val="Hyperlink"/>
    <w:uiPriority w:val="99"/>
    <w:rPr>
      <w:rFonts w:cs="Times New Roman"/>
      <w:color w:val="0000FF"/>
      <w:u w:val="single"/>
    </w:rPr>
  </w:style>
  <w:style w:type="character" w:customStyle="1" w:styleId="18">
    <w:name w:val="标题 1 Char"/>
    <w:link w:val="2"/>
    <w:qFormat/>
    <w:locked/>
    <w:uiPriority w:val="99"/>
    <w:rPr>
      <w:rFonts w:ascii="Times New Roman" w:hAnsi="Times New Roman" w:cs="Times New Roman"/>
      <w:b/>
      <w:bCs/>
      <w:kern w:val="44"/>
      <w:sz w:val="44"/>
      <w:szCs w:val="44"/>
    </w:rPr>
  </w:style>
  <w:style w:type="character" w:customStyle="1" w:styleId="19">
    <w:name w:val="标题 2 Char"/>
    <w:link w:val="3"/>
    <w:qFormat/>
    <w:locked/>
    <w:uiPriority w:val="9"/>
    <w:rPr>
      <w:rFonts w:ascii="Cambria" w:hAnsi="Cambria" w:eastAsia="宋体" w:cs="Times New Roman"/>
      <w:b/>
      <w:bCs/>
      <w:kern w:val="2"/>
      <w:sz w:val="32"/>
      <w:szCs w:val="32"/>
    </w:rPr>
  </w:style>
  <w:style w:type="character" w:customStyle="1" w:styleId="20">
    <w:name w:val="标题 3 Char"/>
    <w:link w:val="4"/>
    <w:qFormat/>
    <w:locked/>
    <w:uiPriority w:val="99"/>
    <w:rPr>
      <w:rFonts w:ascii="Times New Roman" w:hAnsi="Times New Roman" w:cs="Times New Roman"/>
      <w:b/>
      <w:bCs/>
      <w:kern w:val="2"/>
      <w:sz w:val="32"/>
      <w:szCs w:val="32"/>
    </w:rPr>
  </w:style>
  <w:style w:type="character" w:customStyle="1" w:styleId="21">
    <w:name w:val="Body Text Char"/>
    <w:semiHidden/>
    <w:qFormat/>
    <w:uiPriority w:val="99"/>
    <w:rPr>
      <w:rFonts w:ascii="Times New Roman" w:hAnsi="Times New Roman" w:cs="Times New Roman"/>
      <w:sz w:val="24"/>
      <w:szCs w:val="24"/>
    </w:rPr>
  </w:style>
  <w:style w:type="character" w:customStyle="1" w:styleId="22">
    <w:name w:val="Footer Char"/>
    <w:semiHidden/>
    <w:qFormat/>
    <w:uiPriority w:val="99"/>
    <w:rPr>
      <w:rFonts w:ascii="Times New Roman" w:hAnsi="Times New Roman" w:cs="Times New Roman"/>
      <w:sz w:val="18"/>
      <w:szCs w:val="18"/>
    </w:rPr>
  </w:style>
  <w:style w:type="character" w:customStyle="1" w:styleId="23">
    <w:name w:val="Header Char"/>
    <w:semiHidden/>
    <w:uiPriority w:val="99"/>
    <w:rPr>
      <w:rFonts w:ascii="Times New Roman" w:hAnsi="Times New Roman" w:cs="Times New Roman"/>
      <w:sz w:val="18"/>
      <w:szCs w:val="18"/>
    </w:rPr>
  </w:style>
  <w:style w:type="character" w:customStyle="1" w:styleId="24">
    <w:name w:val="页眉 Char"/>
    <w:link w:val="10"/>
    <w:semiHidden/>
    <w:qFormat/>
    <w:locked/>
    <w:uiPriority w:val="99"/>
    <w:rPr>
      <w:sz w:val="18"/>
    </w:rPr>
  </w:style>
  <w:style w:type="character" w:customStyle="1" w:styleId="25">
    <w:name w:val="页脚 Char"/>
    <w:link w:val="9"/>
    <w:qFormat/>
    <w:locked/>
    <w:uiPriority w:val="99"/>
    <w:rPr>
      <w:sz w:val="18"/>
    </w:rPr>
  </w:style>
  <w:style w:type="character" w:customStyle="1" w:styleId="26">
    <w:name w:val="正文文本 Char"/>
    <w:link w:val="5"/>
    <w:qFormat/>
    <w:locked/>
    <w:uiPriority w:val="99"/>
    <w:rPr>
      <w:rFonts w:ascii="仿宋_GB2312" w:hAnsi="Times New Roman" w:eastAsia="仿宋_GB2312"/>
      <w:sz w:val="24"/>
    </w:rPr>
  </w:style>
  <w:style w:type="paragraph" w:customStyle="1" w:styleId="27">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8">
    <w:name w:val="List Paragraph"/>
    <w:basedOn w:val="1"/>
    <w:qFormat/>
    <w:uiPriority w:val="34"/>
    <w:pPr>
      <w:ind w:firstLine="420" w:firstLineChars="200"/>
    </w:pPr>
  </w:style>
  <w:style w:type="paragraph" w:customStyle="1" w:styleId="29">
    <w:name w:val="TOC 标题1"/>
    <w:basedOn w:val="2"/>
    <w:next w:val="1"/>
    <w:qFormat/>
    <w:uiPriority w:val="99"/>
    <w:pPr>
      <w:widowControl/>
      <w:spacing w:before="480" w:after="0" w:line="276" w:lineRule="auto"/>
      <w:jc w:val="left"/>
      <w:outlineLvl w:val="9"/>
    </w:pPr>
    <w:rPr>
      <w:rFonts w:ascii="Cambria" w:hAnsi="Cambria"/>
      <w:color w:val="365F91"/>
      <w:kern w:val="0"/>
      <w:sz w:val="28"/>
      <w:szCs w:val="28"/>
    </w:rPr>
  </w:style>
  <w:style w:type="character" w:customStyle="1" w:styleId="30">
    <w:name w:val="批注框文本 Char"/>
    <w:link w:val="8"/>
    <w:semiHidden/>
    <w:qFormat/>
    <w:locked/>
    <w:uiPriority w:val="99"/>
    <w:rPr>
      <w:rFonts w:ascii="Times New Roman" w:hAnsi="Times New Roman" w:cs="Times New Roman"/>
      <w:kern w:val="2"/>
      <w:sz w:val="18"/>
      <w:szCs w:val="18"/>
    </w:rPr>
  </w:style>
  <w:style w:type="paragraph" w:customStyle="1" w:styleId="31">
    <w:name w:val="TOC Heading"/>
    <w:basedOn w:val="2"/>
    <w:next w:val="1"/>
    <w:unhideWhenUsed/>
    <w:qFormat/>
    <w:uiPriority w:val="39"/>
    <w:pPr>
      <w:outlineLvl w:val="9"/>
    </w:pPr>
  </w:style>
  <w:style w:type="character" w:customStyle="1" w:styleId="32">
    <w:name w:val="纯文本 Char"/>
    <w:basedOn w:val="15"/>
    <w:link w:val="7"/>
    <w:qFormat/>
    <w:uiPriority w:val="0"/>
    <w:rPr>
      <w:rFonts w:ascii="宋体" w:hAnsi="Courier New"/>
      <w:kern w:val="2"/>
      <w:sz w:val="21"/>
      <w:szCs w:val="21"/>
    </w:rPr>
  </w:style>
  <w:style w:type="character" w:customStyle="1" w:styleId="33">
    <w:name w:val="font31"/>
    <w:basedOn w:val="15"/>
    <w:qFormat/>
    <w:uiPriority w:val="0"/>
    <w:rPr>
      <w:rFonts w:hint="default" w:ascii="Times New Roman" w:hAnsi="Times New Roman" w:cs="Times New Roman"/>
      <w:color w:val="000000"/>
      <w:sz w:val="24"/>
      <w:szCs w:val="24"/>
      <w:u w:val="none"/>
    </w:rPr>
  </w:style>
  <w:style w:type="character" w:customStyle="1" w:styleId="34">
    <w:name w:val="font11"/>
    <w:basedOn w:val="15"/>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047A52-6EFA-4765-958A-C9A15BA3FC9F}">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30</Pages>
  <Words>1934</Words>
  <Characters>11028</Characters>
  <Lines>91</Lines>
  <Paragraphs>25</Paragraphs>
  <TotalTime>5</TotalTime>
  <ScaleCrop>false</ScaleCrop>
  <LinksUpToDate>false</LinksUpToDate>
  <CharactersWithSpaces>12937</CharactersWithSpaces>
  <Application>WPS Office_11.8.2.11739_F1E327BC-269C-435d-A152-05C5408002CA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2019-08-01T01:14:00Z</dcterms:created>
  <dc:creator>张彬茜</dc:creator>
  <cp:lastModifiedBy>邓雨欣</cp:lastModifiedBy>
  <cp:lastPrinted>2019-08-01T00:48:00Z</cp:lastPrinted>
  <dcterms:modified xsi:type="dcterms:W3CDTF">2023-07-14T09:35:44Z</dcterms:modified>
  <dc:title>四川省***</dc:title>
  <cp:revision>419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2052-11.8.2.11739</vt:lpwstr>
  </property>
  <property fmtid="{D5CDD505-2E9C-101B-9397-08002B2CF9AE}" pid="3" name="ICV">
    <vt:lpwstr>7D120ABC080A4C5789E26142007FC86E</vt:lpwstr>
  </property>
</Properties>
</file>