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left="0" w:right="0" w:hanging="2"/>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盐边市场监督管理局</w:t>
      </w:r>
    </w:p>
    <w:p>
      <w:pPr>
        <w:spacing w:after="0" w:line="580" w:lineRule="exact"/>
        <w:ind w:left="0" w:right="0" w:hanging="2"/>
        <w:jc w:val="center"/>
        <w:rPr>
          <w:rFonts w:hint="eastAsia" w:ascii="方正小标宋_GBK" w:eastAsia="方正小标宋_GBK"/>
        </w:rPr>
      </w:pPr>
      <w:r>
        <w:rPr>
          <w:rFonts w:hint="eastAsia" w:ascii="方正小标宋_GBK" w:hAnsi="方正小标宋_GBK" w:eastAsia="方正小标宋_GBK" w:cs="方正小标宋_GBK"/>
          <w:sz w:val="44"/>
        </w:rPr>
        <w:t>关于8批次不合格食品核查处置情况的通告</w:t>
      </w:r>
    </w:p>
    <w:p>
      <w:pPr>
        <w:spacing w:after="0" w:line="580" w:lineRule="exact"/>
        <w:ind w:left="0" w:right="0" w:firstLine="0"/>
        <w:jc w:val="center"/>
        <w:rPr>
          <w:rFonts w:ascii="Times New Roman" w:hAnsi="Times New Roman" w:cs="Times New Roman" w:eastAsiaTheme="minorEastAsia"/>
        </w:rPr>
      </w:pPr>
      <w:r>
        <w:rPr>
          <w:rFonts w:ascii="Times New Roman" w:hAnsi="Times New Roman" w:cs="Times New Roman" w:eastAsiaTheme="minorEastAsia"/>
        </w:rPr>
        <w:t>（2022年第001号）</w:t>
      </w:r>
    </w:p>
    <w:p>
      <w:pPr>
        <w:spacing w:after="0" w:line="580" w:lineRule="exact"/>
        <w:ind w:left="0" w:right="0" w:firstLine="638"/>
        <w:rPr>
          <w:rFonts w:hint="eastAsia" w:hAnsi="Times New Roman" w:cs="Times New Roman"/>
        </w:rPr>
      </w:pPr>
      <w:r>
        <w:rPr>
          <w:rFonts w:hint="eastAsia" w:hAnsi="Times New Roman" w:cs="Times New Roman"/>
        </w:rPr>
        <w:t>盐边县市场监督管理局发布《关于食品安全监督抽检情况的通告》（2022年第001号），涉及8批次不合格食品，现将不合格食品核查处置情况通告如下。</w:t>
      </w:r>
    </w:p>
    <w:p>
      <w:pPr>
        <w:spacing w:after="0" w:line="580" w:lineRule="exact"/>
        <w:ind w:left="0" w:right="0"/>
        <w:jc w:val="center"/>
        <w:rPr>
          <w:rFonts w:ascii="方正小标宋_GBK" w:eastAsia="方正小标宋_GBK"/>
        </w:rPr>
      </w:pPr>
    </w:p>
    <w:p>
      <w:pPr>
        <w:spacing w:after="0" w:line="580" w:lineRule="exact"/>
        <w:ind w:left="0" w:right="0"/>
        <w:jc w:val="center"/>
        <w:rPr>
          <w:rFonts w:ascii="方正小标宋_GBK" w:eastAsia="方正小标宋_GBK"/>
        </w:rPr>
      </w:pPr>
      <w:r>
        <w:rPr>
          <w:rFonts w:hint="eastAsia" w:ascii="方正小标宋_GBK" w:eastAsia="方正小标宋_GBK"/>
        </w:rPr>
        <w:t>盐边县原材干杂店销售的食用植物调和油</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食用植物调和油</w:t>
      </w:r>
      <w:r>
        <w:t>；规格型号：</w:t>
      </w:r>
      <w:r>
        <w:rPr>
          <w:rFonts w:hint="eastAsia"/>
        </w:rPr>
        <w:t>280ml/瓶</w:t>
      </w:r>
      <w:r>
        <w:t>；生产日期：</w:t>
      </w:r>
      <w:r>
        <w:rPr>
          <w:rFonts w:hint="eastAsia"/>
        </w:rPr>
        <w:t>2020年07月26</w:t>
      </w:r>
      <w:r>
        <w:t>日；被抽样单位：</w:t>
      </w:r>
      <w:r>
        <w:rPr>
          <w:rFonts w:hint="eastAsia"/>
        </w:rPr>
        <w:t>盐边县原材干杂店</w:t>
      </w:r>
      <w:r>
        <w:t>；生产单位：</w:t>
      </w:r>
      <w:r>
        <w:rPr>
          <w:rFonts w:hint="eastAsia"/>
        </w:rPr>
        <w:t>重庆天国食品有限公司</w:t>
      </w:r>
      <w:r>
        <w:t>；不合格项目:</w:t>
      </w:r>
      <w:r>
        <w:rPr>
          <w:rFonts w:hint="eastAsia"/>
        </w:rPr>
        <w:t>乙基麦芽酚</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0" w:right="0" w:firstLine="640" w:firstLineChars="200"/>
      </w:pPr>
      <w:r>
        <w:rPr>
          <w:rFonts w:ascii="Times New Roman" w:hAnsi="Times New Roman" w:eastAsia="Times New Roman" w:cs="Times New Roman"/>
        </w:rPr>
        <w:t>1.</w:t>
      </w:r>
      <w:r>
        <w:t>行政处罚</w:t>
      </w:r>
    </w:p>
    <w:p>
      <w:pPr>
        <w:spacing w:after="0" w:line="580" w:lineRule="exact"/>
        <w:ind w:left="0" w:right="0" w:firstLine="640" w:firstLineChars="200"/>
      </w:pPr>
      <w:r>
        <w:rPr>
          <w:rFonts w:hint="eastAsia"/>
        </w:rPr>
        <w:t>盐边县</w:t>
      </w:r>
      <w:r>
        <w:t>市场监管局于</w:t>
      </w:r>
      <w:r>
        <w:rPr>
          <w:rFonts w:hint="eastAsia"/>
        </w:rPr>
        <w:t>2021年9月7日</w:t>
      </w:r>
      <w:r>
        <w:t>对该案进行立案调查。经查，当事人经营不符合食品安全标准食品的行为，违反了《中华人民共和国食品安全法》第</w:t>
      </w:r>
      <w:r>
        <w:rPr>
          <w:rFonts w:hint="eastAsia"/>
        </w:rPr>
        <w:t>三十四</w:t>
      </w:r>
      <w:r>
        <w:t>条之规定。</w:t>
      </w:r>
      <w:r>
        <w:rPr>
          <w:rFonts w:hint="eastAsia"/>
        </w:rPr>
        <w:t>依据《中华人民共和国食品安全法》第一百三十六条的规定，盐边</w:t>
      </w:r>
      <w:r>
        <w:t>市场监管局</w:t>
      </w:r>
      <w:r>
        <w:rPr>
          <w:rFonts w:hint="eastAsia"/>
        </w:rPr>
        <w:t>于2021年1</w:t>
      </w:r>
      <w:r>
        <w:t>0</w:t>
      </w:r>
      <w:r>
        <w:rPr>
          <w:rFonts w:hint="eastAsia"/>
        </w:rPr>
        <w:t>月11对当事人给予免于处罚款的</w:t>
      </w:r>
      <w:r>
        <w:t>决定。</w:t>
      </w:r>
    </w:p>
    <w:p>
      <w:pPr>
        <w:spacing w:after="0" w:line="580" w:lineRule="exact"/>
        <w:ind w:left="0" w:right="0" w:firstLine="640" w:firstLineChars="200"/>
      </w:pPr>
      <w:r>
        <w:rPr>
          <w:rFonts w:ascii="Times New Roman" w:hAnsi="Times New Roman" w:eastAsia="Times New Roman" w:cs="Times New Roman"/>
        </w:rPr>
        <w:t>2.</w:t>
      </w:r>
      <w:r>
        <w:t>排查整改</w:t>
      </w:r>
    </w:p>
    <w:p>
      <w:pPr>
        <w:spacing w:after="0" w:line="580" w:lineRule="exact"/>
        <w:ind w:left="0" w:right="0" w:firstLine="638"/>
      </w:pPr>
      <w:r>
        <w:t>经排查，经营者采购该批次食品是履行了进货查验和索票索证，索要了供货方资质</w:t>
      </w:r>
      <w:r>
        <w:rPr>
          <w:rFonts w:hint="eastAsia"/>
        </w:rPr>
        <w:t>和</w:t>
      </w:r>
      <w:r>
        <w:t>出厂检验报告（</w:t>
      </w:r>
      <w:r>
        <w:rPr>
          <w:rFonts w:hint="eastAsia"/>
        </w:rPr>
        <w:t>合格</w:t>
      </w:r>
      <w:r>
        <w:t>）</w:t>
      </w:r>
      <w:r>
        <w:rPr>
          <w:rFonts w:hint="eastAsia"/>
        </w:rPr>
        <w:t>，</w:t>
      </w:r>
      <w:r>
        <w:t>造成产品不合格的原因</w:t>
      </w:r>
      <w:r>
        <w:rPr>
          <w:rFonts w:hint="eastAsia"/>
        </w:rPr>
        <w:t>可能是</w:t>
      </w:r>
      <w:r>
        <w:t>该食品生产企业在加工制作过程中</w:t>
      </w:r>
      <w:r>
        <w:rPr>
          <w:rFonts w:hint="eastAsia"/>
        </w:rPr>
        <w:t>使用了乙基麦芽酚</w:t>
      </w:r>
      <w:r>
        <w:t>。</w:t>
      </w:r>
      <w:r>
        <w:rPr>
          <w:rFonts w:hint="eastAsia" w:ascii="Times New Roman" w:hAnsi="Times New Roman" w:cs="Times New Roman" w:eastAsiaTheme="minorEastAsia"/>
        </w:rPr>
        <w:t>盐边县</w:t>
      </w:r>
      <w:r>
        <w:t>市场监管局责令当事人停止销售</w:t>
      </w:r>
      <w:r>
        <w:rPr>
          <w:rFonts w:hint="eastAsia"/>
        </w:rPr>
        <w:t>不</w:t>
      </w:r>
      <w:r>
        <w:t>合格产品，并对不合格批次产品进行召回。</w:t>
      </w:r>
    </w:p>
    <w:p>
      <w:pPr>
        <w:spacing w:after="0" w:line="580" w:lineRule="exact"/>
        <w:ind w:left="0" w:right="0"/>
        <w:jc w:val="center"/>
        <w:rPr>
          <w:rFonts w:ascii="方正小标宋_GBK" w:hAnsi="微软雅黑" w:eastAsia="方正小标宋_GBK"/>
          <w:color w:val="auto"/>
          <w:szCs w:val="32"/>
          <w:shd w:val="clear" w:color="auto" w:fill="FFFFFF"/>
        </w:rPr>
      </w:pPr>
    </w:p>
    <w:p>
      <w:pPr>
        <w:spacing w:after="0" w:line="580" w:lineRule="exact"/>
        <w:ind w:left="0" w:right="0"/>
        <w:jc w:val="center"/>
        <w:rPr>
          <w:rFonts w:ascii="方正小标宋_GBK" w:hAnsi="Times New Roman" w:eastAsia="方正小标宋_GBK" w:cs="Times New Roman"/>
          <w:color w:val="auto"/>
          <w:szCs w:val="32"/>
        </w:rPr>
      </w:pPr>
      <w:r>
        <w:rPr>
          <w:rFonts w:hint="eastAsia" w:ascii="方正小标宋_GBK" w:hAnsi="微软雅黑" w:eastAsia="方正小标宋_GBK"/>
          <w:color w:val="auto"/>
          <w:szCs w:val="32"/>
          <w:shd w:val="clear" w:color="auto" w:fill="FFFFFF"/>
        </w:rPr>
        <w:t>盐边县红果彝族乡红果社区袁孟碧</w:t>
      </w:r>
      <w:r>
        <w:rPr>
          <w:rFonts w:hint="eastAsia" w:ascii="方正小标宋_GBK" w:hAnsi="Calibri" w:eastAsia="方正小标宋_GBK" w:cs="Calibri"/>
          <w:color w:val="auto"/>
          <w:szCs w:val="32"/>
        </w:rPr>
        <w:t>销售的</w:t>
      </w:r>
      <w:r>
        <w:rPr>
          <w:rFonts w:hint="eastAsia" w:ascii="方正小标宋_GBK" w:hAnsi="微软雅黑" w:eastAsia="方正小标宋_GBK"/>
          <w:color w:val="auto"/>
          <w:szCs w:val="32"/>
          <w:shd w:val="clear" w:color="auto" w:fill="FFFFFF"/>
        </w:rPr>
        <w:t>手工(原味蛋糕)</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手工(原味蛋糕)</w:t>
      </w:r>
      <w:r>
        <w:t>；规格型号：</w:t>
      </w:r>
      <w:r>
        <w:rPr>
          <w:rFonts w:hint="eastAsia"/>
        </w:rPr>
        <w:t>120克/袋</w:t>
      </w:r>
      <w:r>
        <w:t>；生产日期：</w:t>
      </w:r>
      <w:r>
        <w:rPr>
          <w:rFonts w:hint="eastAsia"/>
        </w:rPr>
        <w:t>2021年7月20日</w:t>
      </w:r>
      <w:r>
        <w:t>；被抽样单位：</w:t>
      </w:r>
      <w:r>
        <w:rPr>
          <w:rFonts w:hint="eastAsia"/>
        </w:rPr>
        <w:t>盐边县红果彝族乡红果社区袁孟碧</w:t>
      </w:r>
      <w:r>
        <w:t>；生产单位：</w:t>
      </w:r>
      <w:r>
        <w:rPr>
          <w:rFonts w:hint="eastAsia"/>
        </w:rPr>
        <w:t>云南鑫瑞食品有限公司</w:t>
      </w:r>
      <w:r>
        <w:t>；不合格项目:</w:t>
      </w:r>
      <w:r>
        <w:rPr>
          <w:rFonts w:hint="eastAsia"/>
        </w:rPr>
        <w:t>菌落总数</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0" w:right="0" w:firstLine="640" w:firstLineChars="200"/>
      </w:pPr>
      <w:r>
        <w:rPr>
          <w:rFonts w:ascii="Times New Roman" w:hAnsi="Times New Roman" w:eastAsia="Times New Roman" w:cs="Times New Roman"/>
        </w:rPr>
        <w:t>1.</w:t>
      </w:r>
      <w:r>
        <w:t>行政处罚</w:t>
      </w:r>
    </w:p>
    <w:p>
      <w:pPr>
        <w:spacing w:after="0" w:line="580" w:lineRule="exact"/>
        <w:ind w:left="0" w:right="0" w:firstLine="640" w:firstLineChars="200"/>
      </w:pPr>
      <w:r>
        <w:rPr>
          <w:rFonts w:hint="eastAsia"/>
        </w:rPr>
        <w:t>盐边县</w:t>
      </w:r>
      <w:r>
        <w:t>市场监管局于</w:t>
      </w:r>
      <w:r>
        <w:rPr>
          <w:rFonts w:hint="eastAsia"/>
        </w:rPr>
        <w:t>2021年9月14</w:t>
      </w:r>
      <w:r>
        <w:t>对该案进行立案调查。经查，当事人经营不符合食品安全标准食品的行为，违反了</w:t>
      </w:r>
      <w:r>
        <w:rPr>
          <w:rFonts w:hint="eastAsia"/>
        </w:rPr>
        <w:t>《四川省食品小作坊、小经营店及摊贩管理条例》第八条第</w:t>
      </w:r>
      <w:r>
        <w:t>（</w:t>
      </w:r>
      <w:r>
        <w:rPr>
          <w:rFonts w:hint="eastAsia"/>
        </w:rPr>
        <w:t>七</w:t>
      </w:r>
      <w:r>
        <w:t>）项</w:t>
      </w:r>
      <w:r>
        <w:rPr>
          <w:rFonts w:hint="eastAsia"/>
        </w:rPr>
        <w:t>和《四川省食品小作坊、小经营店及摊贩管理办法》第二十二条</w:t>
      </w:r>
      <w:r>
        <w:t>之规定。依据《中华人民共和国食品安全法》第</w:t>
      </w:r>
      <w:r>
        <w:rPr>
          <w:rFonts w:hint="eastAsia"/>
        </w:rPr>
        <w:t>一百三十六之</w:t>
      </w:r>
      <w:r>
        <w:t>规定，</w:t>
      </w:r>
      <w:r>
        <w:rPr>
          <w:rFonts w:hint="eastAsia"/>
        </w:rPr>
        <w:t>盐边</w:t>
      </w:r>
      <w:r>
        <w:t>市场监管局</w:t>
      </w:r>
      <w:r>
        <w:rPr>
          <w:rFonts w:hint="eastAsia"/>
        </w:rPr>
        <w:t>于2021年11月23日对当事人给予免于处罚款的</w:t>
      </w:r>
      <w:r>
        <w:t>决定</w:t>
      </w:r>
      <w:r>
        <w:rPr>
          <w:rFonts w:hint="eastAsia"/>
        </w:rPr>
        <w:t>。</w:t>
      </w:r>
    </w:p>
    <w:p>
      <w:pPr>
        <w:spacing w:after="0" w:line="580" w:lineRule="exact"/>
        <w:ind w:left="0" w:right="0" w:firstLine="640" w:firstLineChars="200"/>
      </w:pPr>
      <w:r>
        <w:rPr>
          <w:rFonts w:ascii="Times New Roman" w:hAnsi="Times New Roman" w:eastAsia="Times New Roman" w:cs="Times New Roman"/>
        </w:rPr>
        <w:t>2.</w:t>
      </w:r>
      <w:r>
        <w:t>排查整改</w:t>
      </w:r>
    </w:p>
    <w:p>
      <w:pPr>
        <w:spacing w:after="0" w:line="580" w:lineRule="exact"/>
        <w:ind w:left="0" w:right="0" w:firstLine="638"/>
      </w:pPr>
      <w:r>
        <w:t>经排查，造成产品不合格的原因</w:t>
      </w:r>
      <w:r>
        <w:rPr>
          <w:rFonts w:hint="eastAsia"/>
        </w:rPr>
        <w:t>可能是在该食品运输过程中储存不当，导致菌落总数项目不符合食品安全标准</w:t>
      </w:r>
      <w:r>
        <w:t>。</w:t>
      </w:r>
      <w:r>
        <w:rPr>
          <w:rFonts w:hint="eastAsia"/>
        </w:rPr>
        <w:t>盐边县</w:t>
      </w:r>
      <w:r>
        <w:t>市场监管局责令当事人停止销售不合格产品，并对不合格批次产品进行召回。</w:t>
      </w:r>
      <w:r>
        <w:rPr>
          <w:rFonts w:hint="eastAsia"/>
        </w:rPr>
        <w:t>盐边县</w:t>
      </w:r>
      <w:r>
        <w:t>市场监管局于</w:t>
      </w:r>
      <w:r>
        <w:rPr>
          <w:rFonts w:hint="eastAsia"/>
        </w:rPr>
        <w:t>2021年11月18日</w:t>
      </w:r>
      <w:r>
        <w:t>组织复查验收。</w:t>
      </w:r>
    </w:p>
    <w:p>
      <w:pPr>
        <w:spacing w:after="0" w:line="580" w:lineRule="exact"/>
        <w:ind w:left="0" w:right="0"/>
        <w:jc w:val="center"/>
        <w:rPr>
          <w:rFonts w:ascii="方正小标宋_GBK" w:hAnsi="微软雅黑" w:eastAsia="方正小标宋_GBK"/>
          <w:color w:val="000000" w:themeColor="text1"/>
          <w:szCs w:val="32"/>
          <w:shd w:val="clear" w:color="auto" w:fill="FFFFFF"/>
          <w14:textFill>
            <w14:solidFill>
              <w14:schemeClr w14:val="tx1"/>
            </w14:solidFill>
          </w14:textFill>
        </w:rPr>
      </w:pPr>
    </w:p>
    <w:p>
      <w:pPr>
        <w:spacing w:after="0" w:line="580" w:lineRule="exact"/>
        <w:ind w:left="0" w:right="0"/>
        <w:jc w:val="center"/>
        <w:rPr>
          <w:rFonts w:hint="eastAsia" w:ascii="方正小标宋_GBK" w:hAnsi="Times New Roman" w:eastAsia="方正小标宋_GBK" w:cs="Times New Roman"/>
          <w:color w:val="000000" w:themeColor="text1"/>
          <w:szCs w:val="32"/>
          <w14:textFill>
            <w14:solidFill>
              <w14:schemeClr w14:val="tx1"/>
            </w14:solidFill>
          </w14:textFill>
        </w:rPr>
      </w:pPr>
      <w:r>
        <w:rPr>
          <w:rFonts w:hint="eastAsia" w:ascii="方正小标宋_GBK" w:hAnsi="微软雅黑" w:eastAsia="方正小标宋_GBK"/>
          <w:color w:val="000000" w:themeColor="text1"/>
          <w:szCs w:val="32"/>
          <w:shd w:val="clear" w:color="auto" w:fill="FFFFFF"/>
          <w14:textFill>
            <w14:solidFill>
              <w14:schemeClr w14:val="tx1"/>
            </w14:solidFill>
          </w14:textFill>
        </w:rPr>
        <w:t>鑫盛农贸市场李金淑</w:t>
      </w:r>
      <w:r>
        <w:rPr>
          <w:rFonts w:hint="eastAsia" w:ascii="方正小标宋_GBK" w:hAnsi="Calibri" w:eastAsia="方正小标宋_GBK" w:cs="Calibri"/>
          <w:color w:val="000000" w:themeColor="text1"/>
          <w:szCs w:val="32"/>
          <w14:textFill>
            <w14:solidFill>
              <w14:schemeClr w14:val="tx1"/>
            </w14:solidFill>
          </w14:textFill>
        </w:rPr>
        <w:t>销售的</w:t>
      </w:r>
      <w:r>
        <w:rPr>
          <w:rFonts w:hint="eastAsia" w:ascii="方正小标宋_GBK" w:hAnsi="微软雅黑" w:eastAsia="方正小标宋_GBK"/>
          <w:color w:val="000000" w:themeColor="text1"/>
          <w:szCs w:val="32"/>
          <w:shd w:val="clear" w:color="auto" w:fill="FFFFFF"/>
          <w14:textFill>
            <w14:solidFill>
              <w14:schemeClr w14:val="tx1"/>
            </w14:solidFill>
          </w14:textFill>
        </w:rPr>
        <w:t>芹菜</w:t>
      </w:r>
    </w:p>
    <w:p>
      <w:pPr>
        <w:spacing w:after="0" w:line="580" w:lineRule="exact"/>
        <w:ind w:left="0" w:right="0" w:firstLine="640" w:firstLineChars="200"/>
      </w:pPr>
      <w:r>
        <w:rPr>
          <w:rFonts w:ascii="黑体" w:hAnsi="黑体" w:eastAsia="黑体" w:cs="黑体"/>
        </w:rPr>
        <w:t>一、不</w:t>
      </w:r>
      <w:r>
        <w:t>合格食品基本情况</w:t>
      </w:r>
    </w:p>
    <w:p>
      <w:pPr>
        <w:spacing w:after="0" w:line="580" w:lineRule="exact"/>
        <w:ind w:left="0" w:right="0" w:firstLine="638"/>
      </w:pPr>
      <w:r>
        <w:t>产品名称：</w:t>
      </w:r>
      <w:r>
        <w:rPr>
          <w:rFonts w:hint="eastAsia"/>
        </w:rPr>
        <w:t>芹菜</w:t>
      </w:r>
      <w:r>
        <w:t>；规格型号：***；生产日期：</w:t>
      </w:r>
      <w:r>
        <w:rPr>
          <w:rFonts w:hint="eastAsia"/>
        </w:rPr>
        <w:t>2021年8月3日</w:t>
      </w:r>
      <w:r>
        <w:t>；被抽样单位：</w:t>
      </w:r>
      <w:r>
        <w:rPr>
          <w:rFonts w:hint="eastAsia"/>
        </w:rPr>
        <w:t>鑫盛农贸市场李金淑</w:t>
      </w:r>
      <w:r>
        <w:t>；生产单位：</w:t>
      </w:r>
      <w:r>
        <w:rPr>
          <w:rFonts w:hint="eastAsia"/>
        </w:rPr>
        <w:t>/</w:t>
      </w:r>
      <w:r>
        <w:t>；不合格项目:</w:t>
      </w:r>
      <w:r>
        <w:rPr>
          <w:rFonts w:hint="eastAsia"/>
        </w:rPr>
        <w:t xml:space="preserve"> 氯氰菊酯和高效氯氰菊酯</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0" w:right="0" w:firstLine="640" w:firstLineChars="200"/>
        <w:rPr>
          <w:rFonts w:hint="eastAsia"/>
        </w:rPr>
      </w:pPr>
      <w:r>
        <w:rPr>
          <w:rFonts w:hint="eastAsia" w:hAnsi="Times New Roman" w:cs="Times New Roman"/>
        </w:rPr>
        <w:t>1.</w:t>
      </w:r>
      <w:r>
        <w:rPr>
          <w:rFonts w:hint="eastAsia"/>
        </w:rPr>
        <w:t>行政处罚</w:t>
      </w:r>
    </w:p>
    <w:p>
      <w:pPr>
        <w:spacing w:after="0" w:line="580" w:lineRule="exact"/>
        <w:ind w:left="0" w:right="0" w:firstLine="640" w:firstLineChars="200"/>
        <w:rPr>
          <w:rFonts w:hint="eastAsia"/>
        </w:rPr>
      </w:pPr>
      <w:r>
        <w:rPr>
          <w:rFonts w:hint="eastAsia"/>
        </w:rPr>
        <w:t>盐边县市场监</w:t>
      </w:r>
      <w:r>
        <w:rPr>
          <w:rFonts w:hint="eastAsia"/>
          <w:szCs w:val="32"/>
        </w:rPr>
        <w:t>管局于</w:t>
      </w:r>
      <w:r>
        <w:rPr>
          <w:rFonts w:hint="eastAsia" w:hAnsi="微软雅黑"/>
          <w:color w:val="2C3E50"/>
          <w:szCs w:val="32"/>
          <w:shd w:val="clear" w:color="auto" w:fill="FFFFFF"/>
        </w:rPr>
        <w:t>2021年9月7日</w:t>
      </w:r>
      <w:r>
        <w:rPr>
          <w:rFonts w:hint="eastAsia"/>
          <w:szCs w:val="32"/>
        </w:rPr>
        <w:t>对该案进行</w:t>
      </w:r>
      <w:r>
        <w:rPr>
          <w:rFonts w:hint="eastAsia"/>
        </w:rPr>
        <w:t>立案调查。经查，当事人经营不符合食品安全标准食品的行为，违反了《四川省食品小作坊、小经营店及摊贩管理条例》第八条第（七）项和《四川省食品小作坊、小经营店及摊贩管理办法》第二十二条之规定。依据《中华人民共和国食品安全法》第一百三十六之规定，</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10</w:t>
      </w:r>
      <w:r>
        <w:rPr>
          <w:rFonts w:hint="eastAsia"/>
        </w:rPr>
        <w:t>月</w:t>
      </w:r>
      <w:r>
        <w:rPr>
          <w:rFonts w:hint="eastAsia" w:hAnsi="Times New Roman" w:cs="Times New Roman"/>
        </w:rPr>
        <w:t>11</w:t>
      </w:r>
      <w:r>
        <w:rPr>
          <w:rFonts w:hint="eastAsia"/>
        </w:rPr>
        <w:t>日对当事人作出免于处罚的决定。</w:t>
      </w:r>
    </w:p>
    <w:p>
      <w:pPr>
        <w:spacing w:after="0" w:line="580" w:lineRule="exact"/>
        <w:ind w:left="0" w:right="0" w:firstLine="640" w:firstLineChars="200"/>
        <w:rPr>
          <w:rFonts w:hint="eastAsia"/>
        </w:rPr>
      </w:pPr>
      <w:r>
        <w:rPr>
          <w:rFonts w:hint="eastAsia" w:hAnsi="Times New Roman" w:cs="Times New Roman"/>
        </w:rPr>
        <w:t>2.</w:t>
      </w:r>
      <w:r>
        <w:rPr>
          <w:rFonts w:hint="eastAsia"/>
        </w:rPr>
        <w:t>排查整改</w:t>
      </w:r>
    </w:p>
    <w:p>
      <w:pPr>
        <w:spacing w:after="0" w:line="580" w:lineRule="exact"/>
        <w:ind w:left="0" w:right="0" w:firstLine="638"/>
        <w:rPr>
          <w:rFonts w:hint="eastAsia"/>
        </w:rPr>
      </w:pPr>
      <w:r>
        <w:rPr>
          <w:rFonts w:hint="eastAsia"/>
        </w:rPr>
        <w:t>经排查，造成产品不合格的原因可能是芹菜采摘的时候没过农药安全期或者种植环节农药使用太多。</w:t>
      </w:r>
      <w:r>
        <w:rPr>
          <w:rFonts w:hint="eastAsia" w:hAnsi="Times New Roman" w:cs="Times New Roman"/>
        </w:rPr>
        <w:t>盐边县</w:t>
      </w:r>
      <w:r>
        <w:rPr>
          <w:rFonts w:hint="eastAsia"/>
        </w:rPr>
        <w:t>市场监管局责令当事人停止销售不合格产品，并对不合格批次产品进行召回。</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9</w:t>
      </w:r>
      <w:r>
        <w:rPr>
          <w:rFonts w:hint="eastAsia"/>
        </w:rPr>
        <w:t>月</w:t>
      </w:r>
      <w:r>
        <w:rPr>
          <w:rFonts w:hint="eastAsia" w:hAnsi="Times New Roman" w:cs="Times New Roman"/>
        </w:rPr>
        <w:t>13</w:t>
      </w:r>
      <w:r>
        <w:rPr>
          <w:rFonts w:hint="eastAsia"/>
        </w:rPr>
        <w:t>日组织复查验收。</w:t>
      </w:r>
    </w:p>
    <w:p>
      <w:pPr>
        <w:spacing w:after="0" w:line="580" w:lineRule="exact"/>
        <w:ind w:left="0" w:right="0"/>
        <w:jc w:val="center"/>
        <w:rPr>
          <w:rFonts w:ascii="方正小标宋_GBK" w:hAnsi="微软雅黑" w:eastAsia="方正小标宋_GBK"/>
          <w:color w:val="auto"/>
          <w:szCs w:val="32"/>
          <w:shd w:val="clear" w:color="auto" w:fill="FFFFFF"/>
        </w:rPr>
      </w:pPr>
    </w:p>
    <w:p>
      <w:pPr>
        <w:spacing w:after="0" w:line="580" w:lineRule="exact"/>
        <w:ind w:left="0" w:right="0"/>
        <w:jc w:val="center"/>
        <w:rPr>
          <w:rFonts w:ascii="方正小标宋_GBK" w:hAnsi="微软雅黑" w:eastAsia="方正小标宋_GBK"/>
          <w:color w:val="auto"/>
          <w:szCs w:val="32"/>
          <w:shd w:val="clear" w:color="auto" w:fill="FFFFFF"/>
        </w:rPr>
      </w:pPr>
      <w:r>
        <w:rPr>
          <w:rFonts w:hint="eastAsia" w:ascii="方正小标宋_GBK" w:hAnsi="微软雅黑" w:eastAsia="方正小标宋_GBK"/>
          <w:color w:val="auto"/>
          <w:szCs w:val="32"/>
          <w:shd w:val="clear" w:color="auto" w:fill="FFFFFF"/>
        </w:rPr>
        <w:t>盐边县渔门镇农贸市场王美华</w:t>
      </w:r>
      <w:r>
        <w:rPr>
          <w:rFonts w:hint="eastAsia" w:ascii="方正小标宋_GBK" w:hAnsi="Calibri" w:eastAsia="方正小标宋_GBK" w:cs="Calibri"/>
          <w:color w:val="auto"/>
          <w:szCs w:val="32"/>
        </w:rPr>
        <w:t>销售的</w:t>
      </w:r>
      <w:r>
        <w:rPr>
          <w:rFonts w:hint="eastAsia" w:ascii="方正小标宋_GBK" w:hAnsi="微软雅黑" w:eastAsia="方正小标宋_GBK"/>
          <w:color w:val="auto"/>
          <w:szCs w:val="32"/>
          <w:shd w:val="clear" w:color="auto" w:fill="FFFFFF"/>
        </w:rPr>
        <w:t>茄子</w:t>
      </w:r>
    </w:p>
    <w:p>
      <w:pPr>
        <w:spacing w:after="0" w:line="580" w:lineRule="exact"/>
        <w:ind w:left="0" w:right="0" w:firstLine="640" w:firstLineChars="200"/>
        <w:rPr>
          <w:rFonts w:ascii="方正小标宋_GBK" w:hAnsi="微软雅黑" w:eastAsia="方正小标宋_GBK"/>
          <w:color w:val="auto"/>
          <w:szCs w:val="32"/>
          <w:shd w:val="clear" w:color="auto" w:fill="FFFFFF"/>
        </w:rPr>
      </w:pPr>
      <w:r>
        <w:rPr>
          <w:rFonts w:ascii="黑体" w:hAnsi="黑体" w:eastAsia="黑体" w:cs="黑体"/>
        </w:rPr>
        <w:t>一、不合格食品基本情况</w:t>
      </w:r>
    </w:p>
    <w:p>
      <w:pPr>
        <w:spacing w:after="0" w:line="580" w:lineRule="exact"/>
        <w:ind w:left="0" w:right="0" w:firstLine="638"/>
      </w:pPr>
      <w:r>
        <w:t>产品名称：</w:t>
      </w:r>
      <w:r>
        <w:rPr>
          <w:rFonts w:hint="eastAsia"/>
        </w:rPr>
        <w:t>茄子</w:t>
      </w:r>
      <w:r>
        <w:t>；规格型号：/；生产日期：</w:t>
      </w:r>
      <w:r>
        <w:rPr>
          <w:rFonts w:hint="eastAsia"/>
        </w:rPr>
        <w:t>2021年9月8日</w:t>
      </w:r>
      <w:r>
        <w:t>；被抽样单位：</w:t>
      </w:r>
      <w:r>
        <w:rPr>
          <w:rFonts w:hint="eastAsia"/>
        </w:rPr>
        <w:t>盐边县渔门镇农贸市场王美华</w:t>
      </w:r>
      <w:r>
        <w:t>；生产单位：</w:t>
      </w:r>
      <w:r>
        <w:rPr>
          <w:rFonts w:hint="eastAsia"/>
        </w:rPr>
        <w:t>/</w:t>
      </w:r>
      <w:r>
        <w:t>；不合格项目:</w:t>
      </w:r>
      <w:r>
        <w:rPr>
          <w:rFonts w:hint="eastAsia"/>
        </w:rPr>
        <w:t xml:space="preserve"> 镉(以Cd计)</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0" w:right="0" w:firstLine="640" w:firstLineChars="200"/>
        <w:rPr>
          <w:rFonts w:hint="eastAsia"/>
        </w:rPr>
      </w:pPr>
      <w:r>
        <w:rPr>
          <w:rFonts w:hint="eastAsia" w:hAnsi="Times New Roman" w:cs="Times New Roman"/>
        </w:rPr>
        <w:t>1.</w:t>
      </w:r>
      <w:r>
        <w:rPr>
          <w:rFonts w:hint="eastAsia"/>
        </w:rPr>
        <w:t>行政处罚</w:t>
      </w:r>
    </w:p>
    <w:p>
      <w:pPr>
        <w:spacing w:after="0" w:line="580" w:lineRule="exact"/>
        <w:ind w:left="0" w:right="0" w:firstLine="640" w:firstLineChars="200"/>
        <w:rPr>
          <w:rFonts w:hint="eastAsia"/>
        </w:rPr>
      </w:pPr>
      <w:r>
        <w:rPr>
          <w:rFonts w:hint="eastAsia"/>
        </w:rPr>
        <w:t>盐边县市场监管局于2021年10月20日对该案进行立案调查。经查，当事人经营不符合食品安全标准食品的行为，违反了《四川省食品小作坊、小经营店及摊贩管理条例》第八条第（七）项、第十条和《四川省食品小作坊、小经营店及摊贩管理办法》第二十二条之规定。依据《四川省食品小作坊、小经营店及摊贩管理条例》第四十一条和第四十三条之规定，</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11</w:t>
      </w:r>
      <w:r>
        <w:rPr>
          <w:rFonts w:hint="eastAsia"/>
        </w:rPr>
        <w:t>月</w:t>
      </w:r>
      <w:r>
        <w:rPr>
          <w:rFonts w:hint="eastAsia" w:hAnsi="Times New Roman" w:cs="Times New Roman"/>
        </w:rPr>
        <w:t>29</w:t>
      </w:r>
      <w:r>
        <w:rPr>
          <w:rFonts w:hint="eastAsia"/>
        </w:rPr>
        <w:t>日对当事人作出行政处罚如下：</w:t>
      </w:r>
    </w:p>
    <w:p>
      <w:pPr>
        <w:spacing w:after="0" w:line="580" w:lineRule="exact"/>
        <w:ind w:left="0" w:right="0" w:firstLine="960"/>
        <w:rPr>
          <w:rFonts w:hint="eastAsia"/>
        </w:rPr>
      </w:pPr>
      <w:r>
        <w:rPr>
          <w:rFonts w:hint="eastAsia"/>
        </w:rPr>
        <w:t>1.警告；</w:t>
      </w:r>
    </w:p>
    <w:p>
      <w:pPr>
        <w:spacing w:after="0" w:line="580" w:lineRule="exact"/>
        <w:ind w:left="0" w:right="0" w:firstLine="960"/>
        <w:rPr>
          <w:rFonts w:hint="eastAsia"/>
        </w:rPr>
      </w:pPr>
      <w:r>
        <w:rPr>
          <w:rFonts w:hint="eastAsia"/>
        </w:rPr>
        <w:t>2.罚款500元（大写：伍佰圆整）。</w:t>
      </w:r>
    </w:p>
    <w:p>
      <w:pPr>
        <w:spacing w:after="0" w:line="580" w:lineRule="exact"/>
        <w:ind w:left="0" w:right="0" w:firstLine="640" w:firstLineChars="200"/>
        <w:rPr>
          <w:rFonts w:hint="eastAsia"/>
        </w:rPr>
      </w:pPr>
      <w:r>
        <w:rPr>
          <w:rFonts w:hint="eastAsia" w:hAnsi="Times New Roman" w:cs="Times New Roman"/>
        </w:rPr>
        <w:t>2.</w:t>
      </w:r>
      <w:r>
        <w:rPr>
          <w:rFonts w:hint="eastAsia"/>
        </w:rPr>
        <w:t>排查整改</w:t>
      </w:r>
    </w:p>
    <w:p>
      <w:pPr>
        <w:spacing w:after="0" w:line="580" w:lineRule="exact"/>
        <w:ind w:left="0" w:right="0" w:firstLine="638"/>
        <w:rPr>
          <w:rFonts w:hint="eastAsia"/>
        </w:rPr>
      </w:pPr>
      <w:r>
        <w:rPr>
          <w:rFonts w:hint="eastAsia"/>
        </w:rPr>
        <w:t>经排查，造成产品不合格的原因可能是茄子采摘的时候没过农药安全期或者种植环节农药使用太多。</w:t>
      </w:r>
      <w:r>
        <w:rPr>
          <w:rFonts w:hint="eastAsia" w:hAnsi="Times New Roman" w:cs="Times New Roman"/>
        </w:rPr>
        <w:t>盐边县</w:t>
      </w:r>
      <w:r>
        <w:rPr>
          <w:rFonts w:hint="eastAsia"/>
        </w:rPr>
        <w:t>市场监管局责令当事人停止销售不合格产品，并对不合格批次产品进行召回，严格落实进货查验、索证索票主体责任。</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11</w:t>
      </w:r>
      <w:r>
        <w:rPr>
          <w:rFonts w:hint="eastAsia"/>
        </w:rPr>
        <w:t>月</w:t>
      </w:r>
      <w:r>
        <w:rPr>
          <w:rFonts w:hint="eastAsia" w:hAnsi="Times New Roman" w:cs="Times New Roman"/>
        </w:rPr>
        <w:t>11</w:t>
      </w:r>
      <w:r>
        <w:rPr>
          <w:rFonts w:hint="eastAsia"/>
        </w:rPr>
        <w:t>日组织复查验收。</w:t>
      </w:r>
    </w:p>
    <w:p>
      <w:pPr>
        <w:spacing w:after="0" w:line="580" w:lineRule="exact"/>
        <w:ind w:left="0" w:right="0"/>
        <w:jc w:val="center"/>
        <w:rPr>
          <w:rFonts w:ascii="方正小标宋_GBK" w:hAnsi="Calibri" w:eastAsia="方正小标宋_GBK" w:cs="Calibri"/>
          <w:color w:val="auto"/>
        </w:rPr>
      </w:pPr>
    </w:p>
    <w:p>
      <w:pPr>
        <w:spacing w:after="0" w:line="580" w:lineRule="exact"/>
        <w:ind w:left="0" w:right="0"/>
        <w:jc w:val="center"/>
        <w:rPr>
          <w:rFonts w:hint="eastAsia" w:ascii="方正小标宋_GBK" w:hAnsi="Times New Roman" w:eastAsia="方正小标宋_GBK" w:cs="Times New Roman"/>
          <w:color w:val="auto"/>
        </w:rPr>
      </w:pPr>
      <w:r>
        <w:rPr>
          <w:rFonts w:hint="eastAsia" w:ascii="方正小标宋_GBK" w:hAnsi="Calibri" w:eastAsia="方正小标宋_GBK" w:cs="Calibri"/>
          <w:color w:val="auto"/>
        </w:rPr>
        <w:t>盐边县云归综合市场罗大芳销售的芹菜</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芹菜</w:t>
      </w:r>
      <w:r>
        <w:t>；规格型号：</w:t>
      </w:r>
      <w:r>
        <w:rPr>
          <w:rFonts w:hint="eastAsia"/>
        </w:rPr>
        <w:t>/</w:t>
      </w:r>
      <w:r>
        <w:t>；生产日期：</w:t>
      </w:r>
      <w:r>
        <w:rPr>
          <w:rFonts w:hint="eastAsia"/>
        </w:rPr>
        <w:t>2021</w:t>
      </w:r>
      <w:r>
        <w:t>年</w:t>
      </w:r>
      <w:r>
        <w:rPr>
          <w:rFonts w:hint="eastAsia"/>
        </w:rPr>
        <w:t>9</w:t>
      </w:r>
      <w:r>
        <w:t>月</w:t>
      </w:r>
      <w:r>
        <w:rPr>
          <w:rFonts w:hint="eastAsia"/>
        </w:rPr>
        <w:t>17</w:t>
      </w:r>
      <w:r>
        <w:t>日；被抽样单位：盐边县云归综合市场罗大芳；生产单位：</w:t>
      </w:r>
      <w:r>
        <w:rPr>
          <w:rFonts w:hint="eastAsia"/>
        </w:rPr>
        <w:t>/</w:t>
      </w:r>
      <w:r>
        <w:t>；不合格项目:</w:t>
      </w:r>
      <w:r>
        <w:rPr>
          <w:rFonts w:hint="eastAsia"/>
        </w:rPr>
        <w:t>毒死蜱</w:t>
      </w:r>
      <w:r>
        <w:t>。</w:t>
      </w:r>
    </w:p>
    <w:p>
      <w:pPr>
        <w:spacing w:after="0" w:line="580" w:lineRule="exact"/>
        <w:ind w:left="0" w:right="0" w:firstLine="800" w:firstLineChars="250"/>
      </w:pPr>
      <w:r>
        <w:rPr>
          <w:rFonts w:ascii="黑体" w:hAnsi="黑体" w:eastAsia="黑体" w:cs="黑体"/>
        </w:rPr>
        <w:t>二、经营（生产）环节处置</w:t>
      </w:r>
    </w:p>
    <w:p>
      <w:pPr>
        <w:spacing w:after="0" w:line="580" w:lineRule="exact"/>
        <w:ind w:right="0" w:firstLine="640" w:firstLineChars="200"/>
        <w:rPr>
          <w:rFonts w:hint="eastAsia"/>
        </w:rPr>
      </w:pPr>
      <w:r>
        <w:rPr>
          <w:rFonts w:hint="eastAsia" w:hAnsi="Times New Roman" w:cs="Times New Roman"/>
        </w:rPr>
        <w:t>1.</w:t>
      </w:r>
      <w:r>
        <w:rPr>
          <w:rFonts w:hint="eastAsia"/>
        </w:rPr>
        <w:t>行政处罚</w:t>
      </w:r>
    </w:p>
    <w:p>
      <w:pPr>
        <w:spacing w:after="0" w:line="580" w:lineRule="exact"/>
        <w:ind w:left="0" w:right="0" w:firstLine="640" w:firstLineChars="200"/>
        <w:rPr>
          <w:rFonts w:hint="eastAsia"/>
        </w:rPr>
      </w:pPr>
      <w:r>
        <w:rPr>
          <w:rFonts w:hint="eastAsia"/>
        </w:rPr>
        <w:t>盐边县市场监管局于</w:t>
      </w:r>
      <w:r>
        <w:rPr>
          <w:rFonts w:hint="eastAsia" w:hAnsi="Times New Roman" w:cs="Times New Roman"/>
        </w:rPr>
        <w:t>2021</w:t>
      </w:r>
      <w:r>
        <w:rPr>
          <w:rFonts w:hint="eastAsia"/>
        </w:rPr>
        <w:t>年10月</w:t>
      </w:r>
      <w:r>
        <w:rPr>
          <w:rFonts w:hint="eastAsia" w:hAnsi="Times New Roman" w:cs="Times New Roman"/>
        </w:rPr>
        <w:t>25</w:t>
      </w:r>
      <w:r>
        <w:rPr>
          <w:rFonts w:hint="eastAsia"/>
        </w:rPr>
        <w:t>日对该案进行立案调查。经查，当事人销售不符合食品安全标准食品的行为，违反了《食用农产品市场销售质量安全监督管理办法》第二十五条、第五十条和第五十九条之规定。依据《四川省食品小作坊、小经营店及摊贩管理条例》第四十一条之规定，</w:t>
      </w:r>
      <w:r>
        <w:rPr>
          <w:rFonts w:hint="eastAsia" w:hAnsi="Times New Roman" w:cs="Times New Roman"/>
        </w:rPr>
        <w:t>盐边县</w:t>
      </w:r>
      <w:r>
        <w:rPr>
          <w:rFonts w:hint="eastAsia"/>
        </w:rPr>
        <w:t>市场监管局于</w:t>
      </w:r>
      <w:r>
        <w:rPr>
          <w:rFonts w:hint="eastAsia" w:hAnsi="Times New Roman" w:cs="Times New Roman"/>
        </w:rPr>
        <w:t>2022</w:t>
      </w:r>
      <w:r>
        <w:rPr>
          <w:rFonts w:hint="eastAsia"/>
        </w:rPr>
        <w:t>年</w:t>
      </w:r>
      <w:r>
        <w:rPr>
          <w:rFonts w:hint="eastAsia" w:hAnsi="Times New Roman" w:cs="Times New Roman"/>
        </w:rPr>
        <w:t>1</w:t>
      </w:r>
      <w:r>
        <w:rPr>
          <w:rFonts w:hint="eastAsia"/>
        </w:rPr>
        <w:t>月</w:t>
      </w:r>
      <w:r>
        <w:rPr>
          <w:rFonts w:hint="eastAsia" w:hAnsi="Times New Roman" w:cs="Times New Roman"/>
        </w:rPr>
        <w:t>14</w:t>
      </w:r>
      <w:r>
        <w:rPr>
          <w:rFonts w:hint="eastAsia"/>
        </w:rPr>
        <w:t>日对其作出行政处罚如下：</w:t>
      </w:r>
    </w:p>
    <w:p>
      <w:pPr>
        <w:spacing w:after="0" w:line="580" w:lineRule="exact"/>
        <w:ind w:left="0" w:right="0" w:firstLine="480" w:firstLineChars="150"/>
        <w:rPr>
          <w:rFonts w:hint="eastAsia"/>
        </w:rPr>
      </w:pPr>
      <w:r>
        <w:rPr>
          <w:rFonts w:hint="eastAsia"/>
        </w:rPr>
        <w:t>（1）罚款</w:t>
      </w:r>
      <w:r>
        <w:rPr>
          <w:rFonts w:hint="eastAsia" w:hAnsi="Times New Roman" w:cs="Times New Roman"/>
        </w:rPr>
        <w:t>500</w:t>
      </w:r>
      <w:r>
        <w:rPr>
          <w:rFonts w:hint="eastAsia"/>
        </w:rPr>
        <w:t>元（大写：伍佰元整）。</w:t>
      </w:r>
    </w:p>
    <w:p>
      <w:pPr>
        <w:spacing w:after="0" w:line="580" w:lineRule="exact"/>
        <w:ind w:left="0" w:right="0" w:firstLine="640" w:firstLineChars="200"/>
        <w:rPr>
          <w:rFonts w:hint="eastAsia"/>
        </w:rPr>
      </w:pPr>
      <w:r>
        <w:rPr>
          <w:rFonts w:hint="eastAsia" w:hAnsi="Times New Roman" w:cs="Times New Roman"/>
        </w:rPr>
        <w:t>2.</w:t>
      </w:r>
      <w:r>
        <w:rPr>
          <w:rFonts w:hint="eastAsia"/>
        </w:rPr>
        <w:t>排查整改</w:t>
      </w:r>
    </w:p>
    <w:p>
      <w:pPr>
        <w:spacing w:after="0" w:line="580" w:lineRule="exact"/>
        <w:ind w:left="0" w:right="0" w:firstLine="638"/>
        <w:rPr>
          <w:rFonts w:hint="eastAsia"/>
        </w:rPr>
      </w:pPr>
      <w:r>
        <w:rPr>
          <w:rFonts w:hint="eastAsia"/>
        </w:rPr>
        <w:t>经排查，造成产品不合格的原因初步判断是在种植时，喷洒农药后未按照间隔时间要求采摘。</w:t>
      </w:r>
      <w:r>
        <w:rPr>
          <w:rFonts w:hint="eastAsia" w:hAnsi="Times New Roman" w:cs="Times New Roman"/>
        </w:rPr>
        <w:t>盐边县</w:t>
      </w:r>
      <w:r>
        <w:rPr>
          <w:rFonts w:hint="eastAsia"/>
        </w:rPr>
        <w:t>市场监管局责令当事人立即整改，停止销售不合格产品，并在今后的经营中严格落实进货查验、索证索票主体责任。</w:t>
      </w:r>
      <w:r>
        <w:rPr>
          <w:rFonts w:hint="eastAsia" w:hAnsi="Times New Roman" w:cs="Times New Roman"/>
        </w:rPr>
        <w:t>盐边县</w:t>
      </w:r>
      <w:r>
        <w:rPr>
          <w:rFonts w:hint="eastAsia"/>
        </w:rPr>
        <w:t>市场监管局于</w:t>
      </w:r>
      <w:r>
        <w:rPr>
          <w:rFonts w:hint="eastAsia" w:hAnsi="Times New Roman" w:cs="Times New Roman"/>
        </w:rPr>
        <w:t>2022</w:t>
      </w:r>
      <w:r>
        <w:rPr>
          <w:rFonts w:hint="eastAsia"/>
        </w:rPr>
        <w:t>年</w:t>
      </w:r>
      <w:r>
        <w:rPr>
          <w:rFonts w:hint="eastAsia" w:hAnsi="Times New Roman" w:cs="Times New Roman"/>
        </w:rPr>
        <w:t>1</w:t>
      </w:r>
      <w:r>
        <w:rPr>
          <w:rFonts w:hint="eastAsia"/>
        </w:rPr>
        <w:t>月</w:t>
      </w:r>
      <w:r>
        <w:rPr>
          <w:rFonts w:hint="eastAsia" w:hAnsi="Times New Roman" w:cs="Times New Roman"/>
        </w:rPr>
        <w:t>13</w:t>
      </w:r>
      <w:r>
        <w:rPr>
          <w:rFonts w:hint="eastAsia"/>
        </w:rPr>
        <w:t>日组织复查验收。</w:t>
      </w:r>
    </w:p>
    <w:p>
      <w:pPr>
        <w:spacing w:after="0" w:line="580" w:lineRule="exact"/>
        <w:ind w:left="0" w:right="0"/>
        <w:jc w:val="center"/>
        <w:rPr>
          <w:rFonts w:ascii="方正小标宋_GBK" w:hAnsi="Calibri" w:eastAsia="方正小标宋_GBK" w:cs="Calibri"/>
          <w:color w:val="auto"/>
        </w:rPr>
      </w:pPr>
    </w:p>
    <w:p>
      <w:pPr>
        <w:spacing w:after="0" w:line="580" w:lineRule="exact"/>
        <w:ind w:left="0" w:right="0"/>
        <w:jc w:val="center"/>
        <w:rPr>
          <w:rFonts w:hint="eastAsia" w:ascii="方正小标宋_GBK" w:hAnsi="Times New Roman" w:eastAsia="方正小标宋_GBK" w:cs="Times New Roman"/>
          <w:color w:val="auto"/>
        </w:rPr>
      </w:pPr>
      <w:r>
        <w:rPr>
          <w:rFonts w:hint="eastAsia" w:ascii="方正小标宋_GBK" w:hAnsi="Calibri" w:eastAsia="方正小标宋_GBK" w:cs="Calibri"/>
          <w:color w:val="auto"/>
        </w:rPr>
        <w:t>盐边县红格镇农贸市场谢红梅销售的牛蛙</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牛蛙</w:t>
      </w:r>
      <w:r>
        <w:t>；规格型号：</w:t>
      </w:r>
      <w:r>
        <w:rPr>
          <w:rFonts w:hint="eastAsia"/>
        </w:rPr>
        <w:t>/</w:t>
      </w:r>
      <w:r>
        <w:t>；生产日期：</w:t>
      </w:r>
      <w:r>
        <w:rPr>
          <w:rFonts w:hint="eastAsia"/>
        </w:rPr>
        <w:t>2021</w:t>
      </w:r>
      <w:r>
        <w:t>年</w:t>
      </w:r>
      <w:r>
        <w:rPr>
          <w:rFonts w:hint="eastAsia"/>
        </w:rPr>
        <w:t>9</w:t>
      </w:r>
      <w:r>
        <w:t>月</w:t>
      </w:r>
      <w:r>
        <w:rPr>
          <w:rFonts w:hint="eastAsia"/>
        </w:rPr>
        <w:t>4</w:t>
      </w:r>
      <w:r>
        <w:t>日；被抽样单位：</w:t>
      </w:r>
      <w:r>
        <w:rPr>
          <w:rFonts w:hint="eastAsia"/>
        </w:rPr>
        <w:t>盐边县红格镇农贸市场谢红梅</w:t>
      </w:r>
      <w:r>
        <w:t>；生产单位：</w:t>
      </w:r>
      <w:r>
        <w:rPr>
          <w:rFonts w:hint="eastAsia"/>
        </w:rPr>
        <w:t>/</w:t>
      </w:r>
      <w:r>
        <w:t>；不合格项目:</w:t>
      </w:r>
      <w:r>
        <w:rPr>
          <w:rFonts w:hint="eastAsia"/>
        </w:rPr>
        <w:t>恩诺沙星</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10" w:leftChars="3" w:right="0" w:firstLine="556" w:firstLineChars="174"/>
      </w:pPr>
      <w:r>
        <w:rPr>
          <w:rFonts w:ascii="Times New Roman" w:hAnsi="Times New Roman" w:eastAsia="Times New Roman" w:cs="Times New Roman"/>
        </w:rPr>
        <w:t>1.</w:t>
      </w:r>
      <w:r>
        <w:t>行政处罚</w:t>
      </w:r>
      <w:r>
        <w:rPr>
          <w:rFonts w:hint="eastAsia"/>
        </w:rPr>
        <w:t xml:space="preserve">  </w:t>
      </w:r>
    </w:p>
    <w:p>
      <w:pPr>
        <w:spacing w:after="0" w:line="580" w:lineRule="exact"/>
        <w:ind w:left="0" w:right="0" w:firstLine="640" w:firstLineChars="200"/>
        <w:rPr>
          <w:rFonts w:hint="eastAsia"/>
        </w:rPr>
      </w:pPr>
      <w:r>
        <w:rPr>
          <w:rFonts w:hint="eastAsia"/>
        </w:rPr>
        <w:t>盐边县市场监管局于</w:t>
      </w:r>
      <w:r>
        <w:rPr>
          <w:rFonts w:hint="eastAsia" w:hAnsi="Times New Roman" w:cs="Times New Roman"/>
        </w:rPr>
        <w:t>2021</w:t>
      </w:r>
      <w:r>
        <w:rPr>
          <w:rFonts w:hint="eastAsia"/>
        </w:rPr>
        <w:t>年</w:t>
      </w:r>
      <w:r>
        <w:rPr>
          <w:rFonts w:hint="eastAsia" w:hAnsi="Times New Roman" w:cs="Times New Roman"/>
        </w:rPr>
        <w:t>10</w:t>
      </w:r>
      <w:r>
        <w:rPr>
          <w:rFonts w:hint="eastAsia"/>
        </w:rPr>
        <w:t>月</w:t>
      </w:r>
      <w:r>
        <w:rPr>
          <w:rFonts w:hint="eastAsia" w:hAnsi="Times New Roman" w:cs="Times New Roman"/>
        </w:rPr>
        <w:t>26</w:t>
      </w:r>
      <w:r>
        <w:rPr>
          <w:rFonts w:hint="eastAsia"/>
        </w:rPr>
        <w:t>日对该案进行立案调查。经查，当事人销售不符合食品安全标准食品的行为，违反了《四川省食品小作坊、小经营店及摊贩管理条例》第八条第（七）项之规定。依据《四川省食品小作坊、小经营店及摊贩管理条例》第四十一条之规定，</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12</w:t>
      </w:r>
      <w:r>
        <w:rPr>
          <w:rFonts w:hint="eastAsia"/>
        </w:rPr>
        <w:t>月</w:t>
      </w:r>
      <w:r>
        <w:rPr>
          <w:rFonts w:hint="eastAsia" w:hAnsi="Times New Roman" w:cs="Times New Roman"/>
        </w:rPr>
        <w:t>22</w:t>
      </w:r>
      <w:r>
        <w:rPr>
          <w:rFonts w:hint="eastAsia"/>
        </w:rPr>
        <w:t>日对其作出行政处罚如下：</w:t>
      </w:r>
    </w:p>
    <w:p>
      <w:pPr>
        <w:spacing w:after="0" w:line="580" w:lineRule="exact"/>
        <w:ind w:left="0" w:right="0" w:firstLine="480" w:firstLineChars="150"/>
        <w:rPr>
          <w:rFonts w:hint="eastAsia"/>
        </w:rPr>
      </w:pPr>
      <w:r>
        <w:rPr>
          <w:rFonts w:hint="eastAsia"/>
        </w:rPr>
        <w:t>（</w:t>
      </w:r>
      <w:r>
        <w:rPr>
          <w:rFonts w:hint="eastAsia" w:hAnsi="Times New Roman" w:cs="Times New Roman"/>
        </w:rPr>
        <w:t>1</w:t>
      </w:r>
      <w:r>
        <w:rPr>
          <w:rFonts w:hint="eastAsia"/>
        </w:rPr>
        <w:t>）警告。</w:t>
      </w:r>
    </w:p>
    <w:p>
      <w:pPr>
        <w:spacing w:after="0" w:line="580" w:lineRule="exact"/>
        <w:ind w:left="0" w:right="0" w:firstLine="640" w:firstLineChars="200"/>
        <w:rPr>
          <w:rFonts w:hint="eastAsia"/>
        </w:rPr>
      </w:pPr>
      <w:r>
        <w:rPr>
          <w:rFonts w:hint="eastAsia" w:hAnsi="Times New Roman" w:cs="Times New Roman"/>
        </w:rPr>
        <w:t>2.</w:t>
      </w:r>
      <w:r>
        <w:rPr>
          <w:rFonts w:hint="eastAsia"/>
        </w:rPr>
        <w:t>排查整改</w:t>
      </w:r>
    </w:p>
    <w:p>
      <w:pPr>
        <w:spacing w:after="0" w:line="580" w:lineRule="exact"/>
        <w:ind w:left="0" w:right="0" w:firstLine="638"/>
        <w:rPr>
          <w:rFonts w:hint="eastAsia"/>
        </w:rPr>
      </w:pPr>
      <w:r>
        <w:rPr>
          <w:rFonts w:hint="eastAsia"/>
        </w:rPr>
        <w:t>经排查，当事人在采购该批牛蛙时按照相关规定索取了进货票据和检疫合格证明，造成产品不合格的原因是可能是在养殖或运输过程中添加了恩诺沙星。盐边县市场监管局责令当事人停止销售不合格产品。</w:t>
      </w:r>
    </w:p>
    <w:p>
      <w:pPr>
        <w:spacing w:after="0" w:line="580" w:lineRule="exact"/>
        <w:ind w:left="0" w:right="0" w:firstLine="0"/>
        <w:jc w:val="center"/>
        <w:rPr>
          <w:rFonts w:ascii="方正小标宋_GBK" w:hAnsi="仿宋" w:eastAsia="方正小标宋_GBK" w:cs="Calibri"/>
          <w:color w:val="auto"/>
          <w:szCs w:val="32"/>
        </w:rPr>
      </w:pPr>
    </w:p>
    <w:p>
      <w:pPr>
        <w:spacing w:after="0" w:line="580" w:lineRule="exact"/>
        <w:ind w:left="0" w:right="0" w:firstLine="0"/>
        <w:jc w:val="center"/>
        <w:rPr>
          <w:rFonts w:hint="eastAsia" w:ascii="方正小标宋_GBK" w:hAnsi="仿宋" w:eastAsia="方正小标宋_GBK" w:cs="Times New Roman"/>
          <w:color w:val="auto"/>
          <w:szCs w:val="32"/>
        </w:rPr>
      </w:pPr>
      <w:r>
        <w:rPr>
          <w:rFonts w:hint="eastAsia" w:ascii="方正小标宋_GBK" w:hAnsi="仿宋" w:eastAsia="方正小标宋_GBK" w:cs="Calibri"/>
          <w:color w:val="auto"/>
          <w:szCs w:val="32"/>
        </w:rPr>
        <w:t>盐边县渔门镇农贸市场宋正英销售的姜</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姜</w:t>
      </w:r>
      <w:r>
        <w:t>；规格型号：</w:t>
      </w:r>
      <w:r>
        <w:rPr>
          <w:rFonts w:hint="eastAsia"/>
        </w:rPr>
        <w:t>/</w:t>
      </w:r>
      <w:r>
        <w:t>；生产日期：</w:t>
      </w:r>
      <w:r>
        <w:rPr>
          <w:rFonts w:hint="eastAsia"/>
        </w:rPr>
        <w:t>2021</w:t>
      </w:r>
      <w:r>
        <w:t>年</w:t>
      </w:r>
      <w:r>
        <w:rPr>
          <w:rFonts w:hint="eastAsia"/>
        </w:rPr>
        <w:t>9</w:t>
      </w:r>
      <w:r>
        <w:t>月</w:t>
      </w:r>
      <w:r>
        <w:rPr>
          <w:rFonts w:hint="eastAsia"/>
        </w:rPr>
        <w:t>8</w:t>
      </w:r>
      <w:r>
        <w:t>日；被抽样单位：</w:t>
      </w:r>
      <w:r>
        <w:rPr>
          <w:rFonts w:hint="eastAsia"/>
        </w:rPr>
        <w:t>盐边县渔门镇农贸市场宋正英</w:t>
      </w:r>
      <w:r>
        <w:t>；生产单位：</w:t>
      </w:r>
      <w:r>
        <w:rPr>
          <w:rFonts w:hint="eastAsia"/>
        </w:rPr>
        <w:t>/</w:t>
      </w:r>
      <w:r>
        <w:t>；不合格项目:</w:t>
      </w:r>
      <w:r>
        <w:rPr>
          <w:rFonts w:hint="eastAsia"/>
        </w:rPr>
        <w:t>镉</w:t>
      </w:r>
      <w:r>
        <w:t>。</w:t>
      </w:r>
    </w:p>
    <w:p>
      <w:pPr>
        <w:spacing w:after="0" w:line="580" w:lineRule="exact"/>
        <w:ind w:left="0" w:right="0" w:firstLine="640" w:firstLineChars="200"/>
      </w:pPr>
      <w:r>
        <w:rPr>
          <w:rFonts w:ascii="黑体" w:hAnsi="黑体" w:eastAsia="黑体" w:cs="黑体"/>
        </w:rPr>
        <w:t>二、经营（生产）环节处置</w:t>
      </w:r>
    </w:p>
    <w:p>
      <w:pPr>
        <w:spacing w:after="0" w:line="580" w:lineRule="exact"/>
        <w:ind w:left="0" w:right="0" w:firstLine="796"/>
      </w:pPr>
      <w:r>
        <w:rPr>
          <w:rFonts w:ascii="Times New Roman" w:hAnsi="Times New Roman" w:eastAsia="Times New Roman" w:cs="Times New Roman"/>
        </w:rPr>
        <w:t>1.</w:t>
      </w:r>
      <w:r>
        <w:t>行政处罚</w:t>
      </w:r>
    </w:p>
    <w:p>
      <w:pPr>
        <w:spacing w:after="0" w:line="580" w:lineRule="exact"/>
        <w:ind w:left="0" w:right="0" w:firstLine="640" w:firstLineChars="200"/>
      </w:pPr>
      <w:r>
        <w:rPr>
          <w:rFonts w:hint="eastAsia"/>
        </w:rPr>
        <w:t>盐边县</w:t>
      </w:r>
      <w:r>
        <w:t>市场监管局于</w:t>
      </w:r>
      <w:r>
        <w:rPr>
          <w:rFonts w:hint="eastAsia" w:ascii="Times New Roman" w:hAnsi="Times New Roman" w:eastAsia="宋体" w:cs="Times New Roman"/>
        </w:rPr>
        <w:t>2021</w:t>
      </w:r>
      <w:r>
        <w:t>年</w:t>
      </w:r>
      <w:r>
        <w:rPr>
          <w:rFonts w:hint="eastAsia" w:ascii="Times New Roman" w:hAnsi="Times New Roman" w:eastAsia="宋体" w:cs="Times New Roman"/>
        </w:rPr>
        <w:t>10</w:t>
      </w:r>
      <w:r>
        <w:t>月</w:t>
      </w:r>
      <w:r>
        <w:rPr>
          <w:rFonts w:hint="eastAsia" w:ascii="Times New Roman" w:hAnsi="Times New Roman" w:eastAsia="宋体" w:cs="Times New Roman"/>
        </w:rPr>
        <w:t>20</w:t>
      </w:r>
      <w:r>
        <w:t>日对该案进行立案调查。经查，当事人</w:t>
      </w:r>
      <w:r>
        <w:rPr>
          <w:rFonts w:hint="eastAsia"/>
        </w:rPr>
        <w:t>销售</w:t>
      </w:r>
      <w:r>
        <w:t>不符合食品安全标准食品的行为，违反了《四川省食品小作坊、小经营店及摊贩管理条例》第八条</w:t>
      </w:r>
      <w:r>
        <w:rPr>
          <w:rFonts w:hint="eastAsia"/>
        </w:rPr>
        <w:t>第（七）项</w:t>
      </w:r>
      <w:r>
        <w:t>之规定。依据《四川省食品小作坊、小经营店及摊贩管理条例》第四十一条之规定，</w:t>
      </w:r>
      <w:r>
        <w:rPr>
          <w:rFonts w:hint="eastAsia"/>
        </w:rPr>
        <w:t>盐边县</w:t>
      </w:r>
      <w:r>
        <w:t>市场监管局于</w:t>
      </w:r>
      <w:r>
        <w:rPr>
          <w:rFonts w:hint="eastAsia"/>
        </w:rPr>
        <w:t>2021</w:t>
      </w:r>
      <w:r>
        <w:t>年</w:t>
      </w:r>
      <w:r>
        <w:rPr>
          <w:rFonts w:hint="eastAsia"/>
        </w:rPr>
        <w:t>11</w:t>
      </w:r>
      <w:r>
        <w:t>月</w:t>
      </w:r>
      <w:r>
        <w:rPr>
          <w:rFonts w:hint="eastAsia"/>
        </w:rPr>
        <w:t>29</w:t>
      </w:r>
      <w:r>
        <w:t>日对其作出对其作出行政处罚如下：</w:t>
      </w:r>
    </w:p>
    <w:p>
      <w:pPr>
        <w:spacing w:after="0" w:line="580" w:lineRule="exact"/>
        <w:ind w:left="0" w:right="0" w:firstLine="480" w:firstLineChars="150"/>
      </w:pPr>
      <w:r>
        <w:t>（1）</w:t>
      </w:r>
      <w:r>
        <w:rPr>
          <w:rFonts w:hint="eastAsia"/>
        </w:rPr>
        <w:t>警告</w:t>
      </w:r>
      <w:r>
        <w:t>；</w:t>
      </w:r>
    </w:p>
    <w:p>
      <w:pPr>
        <w:spacing w:after="0" w:line="580" w:lineRule="exact"/>
        <w:ind w:left="0" w:right="0" w:firstLine="480" w:firstLineChars="150"/>
      </w:pPr>
      <w:r>
        <w:t>（</w:t>
      </w:r>
      <w:r>
        <w:rPr>
          <w:rFonts w:hint="eastAsia"/>
        </w:rPr>
        <w:t>2</w:t>
      </w:r>
      <w:r>
        <w:t>）罚款</w:t>
      </w:r>
      <w:r>
        <w:rPr>
          <w:rFonts w:hint="eastAsia"/>
        </w:rPr>
        <w:t>500</w:t>
      </w:r>
      <w:r>
        <w:t>元（大写：</w:t>
      </w:r>
      <w:r>
        <w:rPr>
          <w:rFonts w:hint="eastAsia"/>
        </w:rPr>
        <w:t>伍佰元</w:t>
      </w:r>
      <w:r>
        <w:t>）。</w:t>
      </w:r>
    </w:p>
    <w:p>
      <w:pPr>
        <w:spacing w:after="0" w:line="580" w:lineRule="exact"/>
        <w:ind w:left="0" w:right="0" w:firstLine="640" w:firstLineChars="200"/>
      </w:pPr>
      <w:r>
        <w:t>2.排查整改</w:t>
      </w:r>
    </w:p>
    <w:p>
      <w:pPr>
        <w:spacing w:after="0" w:line="580" w:lineRule="exact"/>
        <w:ind w:left="0" w:right="0" w:firstLine="638"/>
      </w:pPr>
      <w:r>
        <w:t>经排查，造成产品不合格的原因是可能是因为蔬菜采摘的时候没过农药安全期或者种植环节农药使用太多。</w:t>
      </w:r>
      <w:r>
        <w:rPr>
          <w:rFonts w:hint="eastAsia"/>
        </w:rPr>
        <w:t>盐边县</w:t>
      </w:r>
      <w:r>
        <w:t>市场监管局责令当事人停止销售不合格产品，</w:t>
      </w:r>
      <w:r>
        <w:rPr>
          <w:rFonts w:hint="eastAsia"/>
        </w:rPr>
        <w:t>在今后的销售过程中</w:t>
      </w:r>
      <w:r>
        <w:t>选</w:t>
      </w:r>
      <w:r>
        <w:rPr>
          <w:rFonts w:hint="eastAsia"/>
        </w:rPr>
        <w:t>择农药安全期已过的蔬菜，并做好蔬菜的初步清洁并向批发商索要票据，</w:t>
      </w:r>
      <w:r>
        <w:t>严格落实进货查验、索证索票主体责任。</w:t>
      </w:r>
      <w:r>
        <w:rPr>
          <w:rFonts w:hint="eastAsia"/>
        </w:rPr>
        <w:t>盐边县</w:t>
      </w:r>
      <w:r>
        <w:t>市场监管局于</w:t>
      </w:r>
      <w:r>
        <w:rPr>
          <w:rFonts w:hint="eastAsia"/>
        </w:rPr>
        <w:t>2021</w:t>
      </w:r>
      <w:r>
        <w:t>年</w:t>
      </w:r>
      <w:r>
        <w:rPr>
          <w:rFonts w:hint="eastAsia"/>
        </w:rPr>
        <w:t>11</w:t>
      </w:r>
      <w:r>
        <w:t>月</w:t>
      </w:r>
      <w:r>
        <w:rPr>
          <w:rFonts w:hint="eastAsia"/>
        </w:rPr>
        <w:t>11</w:t>
      </w:r>
      <w:r>
        <w:t>日组织复查验收。</w:t>
      </w:r>
    </w:p>
    <w:p>
      <w:pPr>
        <w:spacing w:after="0" w:line="580" w:lineRule="exact"/>
        <w:ind w:left="0" w:right="0" w:firstLine="0"/>
        <w:jc w:val="center"/>
        <w:rPr>
          <w:rFonts w:ascii="方正小标宋_GBK" w:hAnsi="Calibri" w:eastAsia="方正小标宋_GBK" w:cs="Calibri"/>
          <w:color w:val="auto"/>
        </w:rPr>
      </w:pPr>
    </w:p>
    <w:p>
      <w:pPr>
        <w:spacing w:after="0" w:line="580" w:lineRule="exact"/>
        <w:ind w:left="0" w:right="0" w:firstLine="0"/>
        <w:jc w:val="center"/>
        <w:rPr>
          <w:rFonts w:hint="eastAsia" w:ascii="方正小标宋_GBK" w:hAnsi="Times New Roman" w:eastAsia="方正小标宋_GBK" w:cs="Times New Roman"/>
          <w:color w:val="auto"/>
        </w:rPr>
      </w:pPr>
      <w:r>
        <w:rPr>
          <w:rFonts w:hint="eastAsia" w:ascii="方正小标宋_GBK" w:hAnsi="Calibri" w:eastAsia="方正小标宋_GBK" w:cs="Calibri"/>
          <w:color w:val="auto"/>
        </w:rPr>
        <w:t>盐边县红格镇农贸市场何淑梅销售的芹菜</w:t>
      </w:r>
    </w:p>
    <w:p>
      <w:pPr>
        <w:spacing w:after="0" w:line="580" w:lineRule="exact"/>
        <w:ind w:left="0" w:right="0" w:firstLine="640" w:firstLineChars="200"/>
      </w:pPr>
      <w:r>
        <w:rPr>
          <w:rFonts w:ascii="黑体" w:hAnsi="黑体" w:eastAsia="黑体" w:cs="黑体"/>
        </w:rPr>
        <w:t>一、不合格食品基本情况</w:t>
      </w:r>
    </w:p>
    <w:p>
      <w:pPr>
        <w:spacing w:after="0" w:line="580" w:lineRule="exact"/>
        <w:ind w:left="0" w:right="0" w:firstLine="638"/>
      </w:pPr>
      <w:r>
        <w:t>产品名称：</w:t>
      </w:r>
      <w:r>
        <w:rPr>
          <w:rFonts w:hint="eastAsia"/>
        </w:rPr>
        <w:t>芹菜</w:t>
      </w:r>
      <w:r>
        <w:t>；规格型号：</w:t>
      </w:r>
      <w:r>
        <w:rPr>
          <w:rFonts w:hint="eastAsia"/>
        </w:rPr>
        <w:t>/</w:t>
      </w:r>
      <w:r>
        <w:t>；生产日期：</w:t>
      </w:r>
      <w:r>
        <w:rPr>
          <w:rFonts w:hint="eastAsia"/>
        </w:rPr>
        <w:t>2021</w:t>
      </w:r>
      <w:r>
        <w:t>年</w:t>
      </w:r>
      <w:r>
        <w:rPr>
          <w:rFonts w:hint="eastAsia"/>
        </w:rPr>
        <w:t>8</w:t>
      </w:r>
      <w:r>
        <w:t>月</w:t>
      </w:r>
      <w:r>
        <w:rPr>
          <w:rFonts w:hint="eastAsia"/>
        </w:rPr>
        <w:t>11</w:t>
      </w:r>
      <w:r>
        <w:t>日；被抽样单位：</w:t>
      </w:r>
      <w:r>
        <w:rPr>
          <w:rFonts w:hint="eastAsia"/>
        </w:rPr>
        <w:t>盐边县红格镇农贸市场何淑梅</w:t>
      </w:r>
      <w:r>
        <w:t>；生产单位：</w:t>
      </w:r>
      <w:r>
        <w:rPr>
          <w:rFonts w:hint="eastAsia"/>
        </w:rPr>
        <w:t>/</w:t>
      </w:r>
      <w:r>
        <w:t>；不合格项目:</w:t>
      </w:r>
      <w:r>
        <w:rPr>
          <w:rFonts w:hint="eastAsia"/>
        </w:rPr>
        <w:t>毒死蜱</w:t>
      </w:r>
      <w:r>
        <w:t>。</w:t>
      </w:r>
    </w:p>
    <w:p>
      <w:pPr>
        <w:spacing w:after="0" w:line="580" w:lineRule="exact"/>
        <w:ind w:left="0" w:right="0" w:firstLine="480" w:firstLineChars="150"/>
      </w:pPr>
      <w:r>
        <w:rPr>
          <w:rFonts w:ascii="黑体" w:hAnsi="黑体" w:eastAsia="黑体" w:cs="黑体"/>
        </w:rPr>
        <w:t>二、经营（生产）环节处置</w:t>
      </w:r>
    </w:p>
    <w:p>
      <w:pPr>
        <w:spacing w:after="0" w:line="580" w:lineRule="exact"/>
        <w:ind w:left="0" w:right="0" w:firstLine="640" w:firstLineChars="200"/>
        <w:rPr>
          <w:rFonts w:hint="eastAsia"/>
        </w:rPr>
      </w:pPr>
      <w:r>
        <w:rPr>
          <w:rFonts w:hint="eastAsia" w:hAnsi="Times New Roman" w:cs="Times New Roman"/>
        </w:rPr>
        <w:t>1.</w:t>
      </w:r>
      <w:r>
        <w:rPr>
          <w:rFonts w:hint="eastAsia"/>
        </w:rPr>
        <w:t>行政处罚</w:t>
      </w:r>
    </w:p>
    <w:p>
      <w:pPr>
        <w:spacing w:after="0" w:line="580" w:lineRule="exact"/>
        <w:ind w:left="0" w:right="0" w:firstLine="640" w:firstLineChars="200"/>
        <w:rPr>
          <w:rFonts w:hint="eastAsia"/>
        </w:rPr>
      </w:pPr>
      <w:r>
        <w:rPr>
          <w:rFonts w:hint="eastAsia"/>
        </w:rPr>
        <w:t>盐边县市场监管局于</w:t>
      </w:r>
      <w:r>
        <w:rPr>
          <w:rFonts w:hint="eastAsia" w:hAnsi="Times New Roman" w:cs="Times New Roman"/>
        </w:rPr>
        <w:t>2021</w:t>
      </w:r>
      <w:r>
        <w:rPr>
          <w:rFonts w:hint="eastAsia"/>
        </w:rPr>
        <w:t>年9月16日对该案进行立案调查。经查，当事人销售不符合食品安全标准食品的行为，违反了违反了《四川省食品小作坊、小经营店及摊贩管理条例》第八条第（七）项之规定。依据《四川省食品小作坊、小经营店及摊贩管理条例》第四十一条之规定，</w:t>
      </w:r>
      <w:r>
        <w:rPr>
          <w:rFonts w:hint="eastAsia" w:hAnsi="Times New Roman" w:cs="Times New Roman"/>
        </w:rPr>
        <w:t>盐边县</w:t>
      </w:r>
      <w:r>
        <w:rPr>
          <w:rFonts w:hint="eastAsia"/>
        </w:rPr>
        <w:t>市场监管局于</w:t>
      </w:r>
      <w:r>
        <w:rPr>
          <w:rFonts w:hint="eastAsia" w:hAnsi="Times New Roman" w:cs="Times New Roman"/>
        </w:rPr>
        <w:t>2021</w:t>
      </w:r>
      <w:r>
        <w:rPr>
          <w:rFonts w:hint="eastAsia"/>
        </w:rPr>
        <w:t>年</w:t>
      </w:r>
      <w:r>
        <w:rPr>
          <w:rFonts w:hint="eastAsia" w:hAnsi="Times New Roman" w:cs="Times New Roman"/>
        </w:rPr>
        <w:t>10</w:t>
      </w:r>
      <w:r>
        <w:rPr>
          <w:rFonts w:hint="eastAsia"/>
        </w:rPr>
        <w:t>月</w:t>
      </w:r>
      <w:r>
        <w:rPr>
          <w:rFonts w:hint="eastAsia" w:hAnsi="Times New Roman" w:cs="Times New Roman"/>
        </w:rPr>
        <w:t>19</w:t>
      </w:r>
      <w:r>
        <w:rPr>
          <w:rFonts w:hint="eastAsia"/>
        </w:rPr>
        <w:t>日对其作出对其作出行政处罚如下：</w:t>
      </w:r>
    </w:p>
    <w:p>
      <w:pPr>
        <w:spacing w:after="0" w:line="580" w:lineRule="exact"/>
        <w:ind w:left="0" w:right="0" w:firstLine="640" w:firstLineChars="200"/>
      </w:pPr>
      <w:r>
        <w:t>（</w:t>
      </w:r>
      <w:r>
        <w:rPr>
          <w:rFonts w:ascii="Times New Roman" w:hAnsi="Times New Roman" w:eastAsia="Times New Roman" w:cs="Times New Roman"/>
        </w:rPr>
        <w:t>1</w:t>
      </w:r>
      <w:r>
        <w:t>）</w:t>
      </w:r>
      <w:r>
        <w:rPr>
          <w:rFonts w:hint="eastAsia"/>
        </w:rPr>
        <w:t>警告</w:t>
      </w:r>
      <w:r>
        <w:t>；</w:t>
      </w:r>
    </w:p>
    <w:p>
      <w:pPr>
        <w:spacing w:after="0" w:line="580" w:lineRule="exact"/>
        <w:ind w:left="0" w:right="0" w:firstLine="640" w:firstLineChars="200"/>
      </w:pPr>
      <w:r>
        <w:t>（</w:t>
      </w:r>
      <w:r>
        <w:rPr>
          <w:rFonts w:hint="eastAsia"/>
        </w:rPr>
        <w:t>2</w:t>
      </w:r>
      <w:r>
        <w:t>）罚款</w:t>
      </w:r>
      <w:r>
        <w:rPr>
          <w:rFonts w:hint="eastAsia"/>
        </w:rPr>
        <w:t>200</w:t>
      </w:r>
      <w:r>
        <w:t>元（大写：</w:t>
      </w:r>
      <w:r>
        <w:rPr>
          <w:rFonts w:hint="eastAsia"/>
        </w:rPr>
        <w:t>贰佰元</w:t>
      </w:r>
      <w:r>
        <w:t>）。</w:t>
      </w:r>
    </w:p>
    <w:p>
      <w:pPr>
        <w:spacing w:after="0" w:line="580" w:lineRule="exact"/>
        <w:ind w:left="0" w:right="0" w:firstLine="640" w:firstLineChars="200"/>
      </w:pPr>
      <w:r>
        <w:rPr>
          <w:rFonts w:ascii="Times New Roman" w:hAnsi="Times New Roman" w:eastAsia="Times New Roman" w:cs="Times New Roman"/>
        </w:rPr>
        <w:t>2.</w:t>
      </w:r>
      <w:r>
        <w:t>排查整改</w:t>
      </w:r>
    </w:p>
    <w:p>
      <w:pPr>
        <w:spacing w:after="0" w:line="580" w:lineRule="exact"/>
        <w:ind w:left="0" w:right="0" w:firstLine="638"/>
      </w:pPr>
      <w:r>
        <w:t>经排查，造成产品不合格的原因是可能是因为蔬菜采摘的时候没过农药安全期或者种植环节农药使用太多。</w:t>
      </w:r>
      <w:r>
        <w:rPr>
          <w:rFonts w:hint="eastAsia"/>
        </w:rPr>
        <w:t>盐边县</w:t>
      </w:r>
      <w:r>
        <w:t>市场监管局责令当事人</w:t>
      </w:r>
      <w:r>
        <w:rPr>
          <w:rFonts w:hint="eastAsia"/>
        </w:rPr>
        <w:t>立即整改，</w:t>
      </w:r>
      <w:r>
        <w:t>停止销售不合格产品，</w:t>
      </w:r>
      <w:r>
        <w:rPr>
          <w:rFonts w:hint="eastAsia"/>
        </w:rPr>
        <w:t>并在今后的经营中</w:t>
      </w:r>
      <w:r>
        <w:t>严格落实进货查验、索证索票主体责任</w:t>
      </w:r>
      <w:r>
        <w:rPr>
          <w:rFonts w:hint="eastAsia"/>
        </w:rPr>
        <w:t>。盐边县</w:t>
      </w:r>
      <w:r>
        <w:t>市场监管局于</w:t>
      </w:r>
      <w:r>
        <w:rPr>
          <w:rFonts w:hint="eastAsia"/>
        </w:rPr>
        <w:t>2021</w:t>
      </w:r>
      <w:r>
        <w:t>年</w:t>
      </w:r>
      <w:r>
        <w:rPr>
          <w:rFonts w:hint="eastAsia"/>
        </w:rPr>
        <w:t>10</w:t>
      </w:r>
      <w:r>
        <w:t>月</w:t>
      </w:r>
      <w:r>
        <w:rPr>
          <w:rFonts w:hint="eastAsia"/>
        </w:rPr>
        <w:t>12</w:t>
      </w:r>
      <w:r>
        <w:t>日组织复查验收。</w:t>
      </w:r>
    </w:p>
    <w:p>
      <w:pPr>
        <w:spacing w:after="0" w:line="580" w:lineRule="exact"/>
        <w:ind w:left="0" w:right="0" w:firstLine="638"/>
      </w:pPr>
    </w:p>
    <w:p>
      <w:pPr>
        <w:spacing w:after="0" w:line="580" w:lineRule="exact"/>
        <w:ind w:left="0" w:right="0" w:hanging="322"/>
        <w:jc w:val="right"/>
      </w:pPr>
      <w:r>
        <w:rPr>
          <w:rFonts w:hint="eastAsia"/>
        </w:rPr>
        <w:t>盐边县</w:t>
      </w:r>
      <w:r>
        <w:t>市场监督管理局</w:t>
      </w:r>
    </w:p>
    <w:p>
      <w:pPr>
        <w:spacing w:after="0" w:line="580" w:lineRule="exact"/>
        <w:ind w:left="0" w:right="0" w:hanging="322"/>
        <w:jc w:val="right"/>
      </w:pPr>
      <w:r>
        <w:t>2022年6月</w:t>
      </w:r>
      <w:r>
        <w:rPr>
          <w:rFonts w:hint="eastAsia" w:ascii="Times New Roman" w:hAnsi="Times New Roman" w:eastAsia="宋体" w:cs="Times New Roman"/>
          <w:lang w:val="en-US" w:eastAsia="zh-CN"/>
        </w:rPr>
        <w:t>13</w:t>
      </w:r>
      <w:bookmarkStart w:id="0" w:name="_GoBack"/>
      <w:bookmarkEnd w:id="0"/>
      <w:r>
        <w:t>日</w:t>
      </w:r>
    </w:p>
    <w:sectPr>
      <w:footerReference r:id="rId5" w:type="first"/>
      <w:footerReference r:id="rId3" w:type="default"/>
      <w:footerReference r:id="rId4" w:type="even"/>
      <w:pgSz w:w="11907" w:h="16840"/>
      <w:pgMar w:top="1440" w:right="1312" w:bottom="1440" w:left="1440" w:header="720" w:footer="10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76"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76"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76" w:lineRule="auto"/>
      <w:ind w:left="0" w:right="0" w:firstLine="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08"/>
    <w:rsid w:val="000C6903"/>
    <w:rsid w:val="000F2A22"/>
    <w:rsid w:val="001071EF"/>
    <w:rsid w:val="00166537"/>
    <w:rsid w:val="001C4651"/>
    <w:rsid w:val="001D7028"/>
    <w:rsid w:val="00211731"/>
    <w:rsid w:val="002426A3"/>
    <w:rsid w:val="00372F46"/>
    <w:rsid w:val="003B2C66"/>
    <w:rsid w:val="00401260"/>
    <w:rsid w:val="004B474E"/>
    <w:rsid w:val="004F2AA9"/>
    <w:rsid w:val="00523229"/>
    <w:rsid w:val="005A0865"/>
    <w:rsid w:val="005C7C3E"/>
    <w:rsid w:val="00725D62"/>
    <w:rsid w:val="00874E98"/>
    <w:rsid w:val="009E1808"/>
    <w:rsid w:val="00A4023A"/>
    <w:rsid w:val="00A648EC"/>
    <w:rsid w:val="00A9789B"/>
    <w:rsid w:val="00BB4787"/>
    <w:rsid w:val="00C14663"/>
    <w:rsid w:val="00C35C69"/>
    <w:rsid w:val="00C374EB"/>
    <w:rsid w:val="00C37949"/>
    <w:rsid w:val="00CA1566"/>
    <w:rsid w:val="00CF6D67"/>
    <w:rsid w:val="00D37C62"/>
    <w:rsid w:val="00D65DF0"/>
    <w:rsid w:val="00DA39BE"/>
    <w:rsid w:val="00E2087F"/>
    <w:rsid w:val="00FC1448"/>
    <w:rsid w:val="7361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23" w:line="357" w:lineRule="auto"/>
      <w:ind w:left="55" w:right="-13" w:hanging="10"/>
    </w:pPr>
    <w:rPr>
      <w:rFonts w:ascii="仿宋_GB2312" w:hAnsi="仿宋_GB2312" w:eastAsia="仿宋_GB2312" w:cs="仿宋_GB2312"/>
      <w:color w:val="000000"/>
      <w:kern w:val="2"/>
      <w:sz w:val="3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customStyle="1" w:styleId="5">
    <w:name w:val="TableGrid"/>
    <w:uiPriority w:val="0"/>
    <w:tblPr>
      <w:tblLayout w:type="fixed"/>
      <w:tblCellMar>
        <w:top w:w="0" w:type="dxa"/>
        <w:left w:w="0" w:type="dxa"/>
        <w:bottom w:w="0" w:type="dxa"/>
        <w:right w:w="0" w:type="dxa"/>
      </w:tblCellMar>
    </w:tblPr>
  </w:style>
  <w:style w:type="character" w:customStyle="1" w:styleId="6">
    <w:name w:val="页眉 Char"/>
    <w:basedOn w:val="4"/>
    <w:link w:val="2"/>
    <w:uiPriority w:val="99"/>
    <w:rPr>
      <w:rFonts w:ascii="仿宋_GB2312" w:hAnsi="仿宋_GB2312" w:eastAsia="仿宋_GB2312" w:cs="仿宋_GB2312"/>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538</Words>
  <Characters>3072</Characters>
  <Lines>25</Lines>
  <Paragraphs>7</Paragraphs>
  <TotalTime>117</TotalTime>
  <ScaleCrop>false</ScaleCrop>
  <LinksUpToDate>false</LinksUpToDate>
  <CharactersWithSpaces>3603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2022-06-02T07:09:00Z</dcterms:created>
  <dc:creator>user</dc:creator>
  <cp:keywords>user</cp:keywords>
  <cp:lastModifiedBy>城北徐公</cp:lastModifiedBy>
  <dcterms:modified xsi:type="dcterms:W3CDTF">2022-06-13T02:03:12Z</dcterms:modified>
  <dc:subject>user</dc:subject>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