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8"/>
          <w:szCs w:val="38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8"/>
          <w:szCs w:val="3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8"/>
          <w:szCs w:val="38"/>
          <w:lang w:eastAsia="zh-CN"/>
        </w:rPr>
        <w:t>桐子林镇第五届人民代表大会第九次会议关于桐子林镇</w:t>
      </w:r>
      <w:r>
        <w:rPr>
          <w:rFonts w:hint="eastAsia" w:ascii="方正小标宋_GBK" w:hAnsi="方正小标宋_GBK" w:eastAsia="方正小标宋_GBK" w:cs="方正小标宋_GBK"/>
          <w:sz w:val="38"/>
          <w:szCs w:val="38"/>
          <w:lang w:val="en-US" w:eastAsia="zh-CN"/>
        </w:rPr>
        <w:t>2020年财政预算执行情况和2021年财政预算报告的决议</w:t>
      </w:r>
    </w:p>
    <w:p>
      <w:pPr>
        <w:jc w:val="center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</w:p>
    <w:p>
      <w:pPr>
        <w:jc w:val="center"/>
        <w:rPr>
          <w:rFonts w:hint="eastAsia" w:ascii="方正楷体_GBK" w:hAnsi="方正楷体_GBK" w:eastAsia="方正楷体_GBK" w:cs="方正楷体_GBK"/>
          <w:b/>
          <w:bCs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28"/>
          <w:szCs w:val="28"/>
          <w:lang w:val="en-US" w:eastAsia="zh-CN"/>
        </w:rPr>
        <w:t>（2021年9月9日桐子林镇第五届人民代表大会第九次会议通过）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桐子林镇第五届人民代表大会第九次会议审查了镇人民政府提出的《桐子林镇2020年财政预算执行情况和2021年财政预算草案的报告》。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会议决定批准《桐子林镇2020年财政预算执行情况和2021年财政预算草案的报告》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721AF"/>
    <w:rsid w:val="0E8721AF"/>
    <w:rsid w:val="7377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2021-10-12T02:11:00Z</dcterms:created>
  <dc:creator>serious</dc:creator>
  <cp:lastModifiedBy>serious</cp:lastModifiedBy>
  <dcterms:modified xsi:type="dcterms:W3CDTF">2021-10-12T02:33:21Z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CBB2E9CED6B24F45975E0420BCFCEE14</vt:lpwstr>
  </property>
</Properties>
</file>